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2E" w:rsidRPr="00A4328B" w:rsidRDefault="0020352E" w:rsidP="0020352E">
      <w:pPr>
        <w:pStyle w:val="6"/>
        <w:tabs>
          <w:tab w:val="left" w:pos="709"/>
          <w:tab w:val="left" w:pos="4253"/>
        </w:tabs>
        <w:spacing w:before="0" w:after="0"/>
        <w:jc w:val="center"/>
        <w:rPr>
          <w:sz w:val="28"/>
          <w:szCs w:val="28"/>
          <w:lang w:val="uz-Cyrl-UZ"/>
        </w:rPr>
      </w:pPr>
      <w:r w:rsidRPr="00A4328B">
        <w:rPr>
          <w:sz w:val="28"/>
          <w:szCs w:val="28"/>
          <w:lang w:val="uz-Cyrl-UZ"/>
        </w:rPr>
        <w:t>САМАРҚАНД ДАВЛАТ УНИВЕРСИТЕТИ</w:t>
      </w:r>
    </w:p>
    <w:p w:rsidR="0020352E" w:rsidRPr="00A4328B" w:rsidRDefault="0020352E" w:rsidP="0020352E">
      <w:pPr>
        <w:pStyle w:val="6"/>
        <w:tabs>
          <w:tab w:val="left" w:pos="709"/>
          <w:tab w:val="left" w:pos="4253"/>
        </w:tabs>
        <w:spacing w:before="0" w:after="0"/>
        <w:jc w:val="center"/>
        <w:rPr>
          <w:sz w:val="28"/>
          <w:szCs w:val="28"/>
          <w:lang w:val="uz-Cyrl-UZ"/>
        </w:rPr>
      </w:pPr>
      <w:r w:rsidRPr="00A4328B">
        <w:rPr>
          <w:sz w:val="28"/>
          <w:szCs w:val="28"/>
          <w:lang w:val="uz-Cyrl-UZ"/>
        </w:rPr>
        <w:t>ҲУЗУРИДАГИИЛМИЙ ДАРАЖАЛАР БЕРУВЧИ</w:t>
      </w:r>
    </w:p>
    <w:p w:rsidR="0020352E" w:rsidRPr="00A4328B" w:rsidRDefault="0020352E" w:rsidP="0020352E">
      <w:pPr>
        <w:pStyle w:val="6"/>
        <w:pBdr>
          <w:bottom w:val="single" w:sz="12" w:space="1" w:color="auto"/>
        </w:pBdr>
        <w:tabs>
          <w:tab w:val="left" w:pos="709"/>
          <w:tab w:val="left" w:pos="4253"/>
        </w:tabs>
        <w:spacing w:before="0" w:after="40"/>
        <w:jc w:val="center"/>
        <w:rPr>
          <w:sz w:val="28"/>
          <w:szCs w:val="28"/>
          <w:lang w:val="uz-Cyrl-UZ"/>
        </w:rPr>
      </w:pPr>
      <w:r w:rsidRPr="00A4328B">
        <w:rPr>
          <w:sz w:val="28"/>
          <w:szCs w:val="28"/>
          <w:lang w:val="uz-Cyrl-UZ" w:eastAsia="ja-JP"/>
        </w:rPr>
        <w:t>DSc.03/30.12.2019</w:t>
      </w:r>
      <w:r w:rsidRPr="00A4328B">
        <w:rPr>
          <w:bCs w:val="0"/>
          <w:sz w:val="28"/>
          <w:szCs w:val="28"/>
          <w:lang w:val="uz-Cyrl-UZ" w:eastAsia="ja-JP"/>
        </w:rPr>
        <w:t>.</w:t>
      </w:r>
      <w:r w:rsidRPr="00A4328B">
        <w:rPr>
          <w:sz w:val="28"/>
          <w:szCs w:val="28"/>
          <w:lang w:val="uz-Cyrl-UZ"/>
        </w:rPr>
        <w:t>FIL.02.03 РАҚАМЛИ ИЛМИЙ КЕНГАШ</w:t>
      </w:r>
    </w:p>
    <w:p w:rsidR="0020352E" w:rsidRPr="00A4328B" w:rsidRDefault="0020352E" w:rsidP="0020352E">
      <w:pPr>
        <w:pStyle w:val="6"/>
        <w:tabs>
          <w:tab w:val="left" w:pos="709"/>
          <w:tab w:val="left" w:pos="4253"/>
        </w:tabs>
        <w:spacing w:before="0" w:after="0"/>
        <w:jc w:val="center"/>
        <w:rPr>
          <w:noProof/>
          <w:sz w:val="28"/>
          <w:szCs w:val="28"/>
          <w:lang w:val="uz-Cyrl-UZ"/>
        </w:rPr>
      </w:pPr>
      <w:r w:rsidRPr="00A4328B">
        <w:rPr>
          <w:noProof/>
          <w:sz w:val="28"/>
          <w:szCs w:val="28"/>
          <w:lang w:val="uz-Cyrl-UZ"/>
        </w:rPr>
        <w:t>САМАРҚАНД ДАВЛАТ УНИВЕРСИТЕТИ</w:t>
      </w:r>
    </w:p>
    <w:p w:rsidR="0020352E" w:rsidRPr="00A4328B" w:rsidRDefault="0020352E" w:rsidP="0020352E">
      <w:pPr>
        <w:tabs>
          <w:tab w:val="center" w:pos="4677"/>
          <w:tab w:val="left" w:pos="9225"/>
          <w:tab w:val="right" w:pos="9355"/>
        </w:tabs>
        <w:spacing w:before="3000" w:after="100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ДЖУРАЕВА СОЖИДА РАВШАНКУЛОВНА</w:t>
      </w:r>
    </w:p>
    <w:p w:rsidR="0020352E" w:rsidRPr="00A4328B" w:rsidRDefault="0020352E" w:rsidP="0020352E">
      <w:pPr>
        <w:spacing w:after="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ХХ АСР ЎЗБЕК АДАБИЁТШУНОСЛИГИДА МУМТОЗ ЛИРИК ЖАНРЛАР ТАДҚИҚИ (рубоий, туюқ, қитъа мисолида)</w:t>
      </w:r>
    </w:p>
    <w:p w:rsidR="0020352E" w:rsidRPr="00A4328B" w:rsidRDefault="0020352E" w:rsidP="0020352E">
      <w:pPr>
        <w:spacing w:before="1000" w:after="0" w:line="240" w:lineRule="auto"/>
        <w:jc w:val="center"/>
        <w:rPr>
          <w:rFonts w:ascii="Times New Roman" w:hAnsi="Times New Roman" w:cs="Times New Roman"/>
          <w:b/>
          <w:sz w:val="24"/>
          <w:szCs w:val="24"/>
          <w:lang w:val="uz-Cyrl-UZ"/>
        </w:rPr>
      </w:pPr>
      <w:r w:rsidRPr="00A4328B">
        <w:rPr>
          <w:rFonts w:ascii="Times New Roman" w:hAnsi="Times New Roman" w:cs="Times New Roman"/>
          <w:b/>
          <w:sz w:val="24"/>
          <w:szCs w:val="24"/>
          <w:lang w:val="uz-Cyrl-UZ"/>
        </w:rPr>
        <w:t>10.00.02 –Ўзбек адабиёти</w:t>
      </w: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sz w:val="24"/>
          <w:szCs w:val="24"/>
          <w:lang w:val="uz-Cyrl-UZ"/>
        </w:rPr>
      </w:pPr>
      <w:r w:rsidRPr="00A4328B">
        <w:rPr>
          <w:rFonts w:ascii="Times New Roman" w:hAnsi="Times New Roman" w:cs="Times New Roman"/>
          <w:b/>
          <w:bCs/>
          <w:sz w:val="24"/>
          <w:szCs w:val="24"/>
          <w:lang w:val="uz-Cyrl-UZ"/>
        </w:rPr>
        <w:t>ФИЛОЛОГИЯ ФАНЛАРИ БЎЙИЧА ФАЛСАФА ДОКТОРИ (PhD) ДИССЕРТАЦИЯСИ АВТОРЕФЕРАТИ</w:t>
      </w:r>
    </w:p>
    <w:p w:rsidR="0020352E" w:rsidRPr="00A4328B" w:rsidRDefault="0020352E" w:rsidP="0020352E">
      <w:pPr>
        <w:spacing w:before="3600" w:after="0" w:line="240" w:lineRule="auto"/>
        <w:jc w:val="center"/>
        <w:rPr>
          <w:rFonts w:ascii="Times New Roman" w:hAnsi="Times New Roman" w:cs="Times New Roman"/>
          <w:b/>
          <w:sz w:val="24"/>
          <w:szCs w:val="24"/>
          <w:lang w:val="uz-Cyrl-UZ"/>
        </w:rPr>
      </w:pPr>
      <w:r w:rsidRPr="00A4328B">
        <w:rPr>
          <w:rFonts w:ascii="Times New Roman" w:hAnsi="Times New Roman" w:cs="Times New Roman"/>
          <w:b/>
          <w:sz w:val="24"/>
          <w:szCs w:val="24"/>
          <w:lang w:val="uz-Cyrl-UZ"/>
        </w:rPr>
        <w:t>Самарқанд – 2020</w:t>
      </w:r>
    </w:p>
    <w:p w:rsidR="0020352E" w:rsidRPr="00A4328B" w:rsidRDefault="0020352E" w:rsidP="0020352E">
      <w:pPr>
        <w:spacing w:after="0" w:line="240" w:lineRule="auto"/>
        <w:jc w:val="right"/>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lastRenderedPageBreak/>
        <w:t>УДК 891.709:891.7-1</w:t>
      </w:r>
    </w:p>
    <w:p w:rsidR="0020352E" w:rsidRPr="00A4328B" w:rsidRDefault="0020352E" w:rsidP="0020352E">
      <w:pPr>
        <w:spacing w:after="0" w:line="240" w:lineRule="auto"/>
        <w:jc w:val="center"/>
        <w:rPr>
          <w:rFonts w:ascii="Times New Roman" w:hAnsi="Times New Roman" w:cs="Times New Roman"/>
          <w:b/>
          <w:sz w:val="28"/>
          <w:szCs w:val="28"/>
          <w:lang w:val="uz-Cyrl-UZ"/>
        </w:rPr>
      </w:pPr>
    </w:p>
    <w:p w:rsidR="0020352E" w:rsidRPr="00A4328B" w:rsidRDefault="0020352E" w:rsidP="0020352E">
      <w:pPr>
        <w:spacing w:after="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Филология фанлари бўйича фалсафа доктори (PhD) диссертацияси</w:t>
      </w:r>
    </w:p>
    <w:p w:rsidR="0020352E" w:rsidRPr="00A4328B" w:rsidRDefault="0020352E" w:rsidP="0020352E">
      <w:pPr>
        <w:spacing w:after="0" w:line="240" w:lineRule="auto"/>
        <w:jc w:val="center"/>
        <w:rPr>
          <w:rFonts w:ascii="Times New Roman" w:hAnsi="Times New Roman" w:cs="Times New Roman"/>
          <w:b/>
          <w:sz w:val="28"/>
          <w:szCs w:val="28"/>
        </w:rPr>
      </w:pPr>
      <w:r w:rsidRPr="00A4328B">
        <w:rPr>
          <w:rFonts w:ascii="Times New Roman" w:hAnsi="Times New Roman" w:cs="Times New Roman"/>
          <w:b/>
          <w:sz w:val="28"/>
          <w:szCs w:val="28"/>
        </w:rPr>
        <w:t>автореферати мундарижаси</w:t>
      </w:r>
    </w:p>
    <w:p w:rsidR="0020352E" w:rsidRPr="00A4328B" w:rsidRDefault="0020352E" w:rsidP="0020352E">
      <w:pPr>
        <w:spacing w:after="0" w:line="240" w:lineRule="auto"/>
        <w:jc w:val="center"/>
        <w:rPr>
          <w:rFonts w:ascii="Times New Roman" w:hAnsi="Times New Roman" w:cs="Times New Roman"/>
          <w:b/>
          <w:sz w:val="28"/>
          <w:szCs w:val="28"/>
        </w:rPr>
      </w:pPr>
    </w:p>
    <w:p w:rsidR="0020352E" w:rsidRPr="00A4328B" w:rsidRDefault="0020352E" w:rsidP="0020352E">
      <w:pPr>
        <w:spacing w:after="0" w:line="240" w:lineRule="auto"/>
        <w:jc w:val="center"/>
        <w:rPr>
          <w:rFonts w:ascii="Times New Roman" w:hAnsi="Times New Roman" w:cs="Times New Roman"/>
          <w:b/>
          <w:sz w:val="28"/>
          <w:szCs w:val="28"/>
        </w:rPr>
      </w:pPr>
      <w:r w:rsidRPr="00A4328B">
        <w:rPr>
          <w:rFonts w:ascii="Times New Roman" w:hAnsi="Times New Roman" w:cs="Times New Roman"/>
          <w:b/>
          <w:sz w:val="28"/>
          <w:szCs w:val="28"/>
        </w:rPr>
        <w:t>Оглавление автореферата диссертации доктора философии (PhD)</w:t>
      </w:r>
    </w:p>
    <w:p w:rsidR="0020352E" w:rsidRPr="00A4328B" w:rsidRDefault="0020352E" w:rsidP="0020352E">
      <w:pPr>
        <w:spacing w:after="0" w:line="240" w:lineRule="auto"/>
        <w:jc w:val="center"/>
        <w:rPr>
          <w:rFonts w:ascii="Times New Roman" w:hAnsi="Times New Roman" w:cs="Times New Roman"/>
          <w:b/>
          <w:sz w:val="28"/>
          <w:szCs w:val="28"/>
          <w:lang w:val="en-US"/>
        </w:rPr>
      </w:pPr>
      <w:r w:rsidRPr="00A4328B">
        <w:rPr>
          <w:rFonts w:ascii="Times New Roman" w:hAnsi="Times New Roman" w:cs="Times New Roman"/>
          <w:b/>
          <w:sz w:val="28"/>
          <w:szCs w:val="28"/>
        </w:rPr>
        <w:t>по</w:t>
      </w:r>
      <w:r w:rsidRPr="00A4328B">
        <w:rPr>
          <w:rFonts w:ascii="Times New Roman" w:hAnsi="Times New Roman" w:cs="Times New Roman"/>
          <w:b/>
          <w:sz w:val="28"/>
          <w:szCs w:val="28"/>
          <w:lang w:val="en-US"/>
        </w:rPr>
        <w:t xml:space="preserve"> </w:t>
      </w:r>
      <w:r w:rsidRPr="00A4328B">
        <w:rPr>
          <w:rFonts w:ascii="Times New Roman" w:hAnsi="Times New Roman" w:cs="Times New Roman"/>
          <w:b/>
          <w:sz w:val="28"/>
          <w:szCs w:val="28"/>
        </w:rPr>
        <w:t>филологическим</w:t>
      </w:r>
      <w:r w:rsidRPr="00A4328B">
        <w:rPr>
          <w:rFonts w:ascii="Times New Roman" w:hAnsi="Times New Roman" w:cs="Times New Roman"/>
          <w:b/>
          <w:sz w:val="28"/>
          <w:szCs w:val="28"/>
          <w:lang w:val="en-US"/>
        </w:rPr>
        <w:t xml:space="preserve"> </w:t>
      </w:r>
      <w:r w:rsidRPr="00A4328B">
        <w:rPr>
          <w:rFonts w:ascii="Times New Roman" w:hAnsi="Times New Roman" w:cs="Times New Roman"/>
          <w:b/>
          <w:sz w:val="28"/>
          <w:szCs w:val="28"/>
        </w:rPr>
        <w:t>наукам</w:t>
      </w:r>
    </w:p>
    <w:p w:rsidR="0020352E" w:rsidRPr="00A4328B" w:rsidRDefault="0020352E" w:rsidP="0020352E">
      <w:pPr>
        <w:spacing w:after="0" w:line="240" w:lineRule="auto"/>
        <w:jc w:val="center"/>
        <w:rPr>
          <w:rFonts w:ascii="Times New Roman" w:hAnsi="Times New Roman" w:cs="Times New Roman"/>
          <w:b/>
          <w:sz w:val="28"/>
          <w:szCs w:val="28"/>
          <w:lang w:val="en-US"/>
        </w:rPr>
      </w:pPr>
    </w:p>
    <w:p w:rsidR="0020352E" w:rsidRPr="00A4328B" w:rsidRDefault="0020352E" w:rsidP="0020352E">
      <w:pPr>
        <w:spacing w:after="0" w:line="240" w:lineRule="auto"/>
        <w:jc w:val="center"/>
        <w:rPr>
          <w:rFonts w:ascii="Times New Roman" w:hAnsi="Times New Roman" w:cs="Times New Roman"/>
          <w:b/>
          <w:sz w:val="28"/>
          <w:szCs w:val="28"/>
          <w:lang w:val="en-US"/>
        </w:rPr>
      </w:pPr>
      <w:r w:rsidRPr="00A4328B">
        <w:rPr>
          <w:rFonts w:ascii="Times New Roman" w:hAnsi="Times New Roman" w:cs="Times New Roman"/>
          <w:b/>
          <w:sz w:val="28"/>
          <w:szCs w:val="28"/>
          <w:lang w:val="en-US"/>
        </w:rPr>
        <w:t>Contents of Dissertation Abstract of Doctor of Philosophy (PhD) on</w:t>
      </w:r>
    </w:p>
    <w:p w:rsidR="0020352E" w:rsidRPr="00A4328B" w:rsidRDefault="0020352E" w:rsidP="0020352E">
      <w:pPr>
        <w:spacing w:after="0" w:line="240" w:lineRule="auto"/>
        <w:jc w:val="center"/>
        <w:rPr>
          <w:rFonts w:ascii="Times New Roman" w:hAnsi="Times New Roman" w:cs="Times New Roman"/>
          <w:sz w:val="28"/>
          <w:szCs w:val="28"/>
          <w:lang w:val="en-US"/>
        </w:rPr>
      </w:pPr>
      <w:r w:rsidRPr="00A4328B">
        <w:rPr>
          <w:rFonts w:ascii="Times New Roman" w:hAnsi="Times New Roman" w:cs="Times New Roman"/>
          <w:b/>
          <w:sz w:val="28"/>
          <w:szCs w:val="28"/>
          <w:lang w:val="en-US"/>
        </w:rPr>
        <w:t>Philological Sciences</w:t>
      </w:r>
      <w:r w:rsidRPr="00A4328B">
        <w:rPr>
          <w:rFonts w:ascii="Times New Roman" w:hAnsi="Times New Roman" w:cs="Times New Roman"/>
          <w:b/>
          <w:sz w:val="28"/>
          <w:szCs w:val="28"/>
          <w:lang w:val="en-US"/>
        </w:rPr>
        <w:cr/>
      </w:r>
    </w:p>
    <w:p w:rsidR="0020352E" w:rsidRPr="00A4328B" w:rsidRDefault="0020352E" w:rsidP="0020352E">
      <w:pPr>
        <w:spacing w:after="0" w:line="240" w:lineRule="auto"/>
        <w:rPr>
          <w:rFonts w:ascii="Times New Roman" w:hAnsi="Times New Roman" w:cs="Times New Roman"/>
          <w:b/>
          <w:bCs/>
          <w:w w:val="102"/>
          <w:sz w:val="28"/>
          <w:szCs w:val="28"/>
          <w:lang w:val="uz-Cyrl-UZ"/>
        </w:rPr>
      </w:pPr>
    </w:p>
    <w:p w:rsidR="0020352E" w:rsidRPr="00A4328B" w:rsidRDefault="0020352E" w:rsidP="0020352E">
      <w:pPr>
        <w:tabs>
          <w:tab w:val="right" w:leader="dot" w:pos="9356"/>
        </w:tabs>
        <w:spacing w:after="0" w:line="240" w:lineRule="auto"/>
        <w:rPr>
          <w:rFonts w:ascii="Times New Roman" w:hAnsi="Times New Roman" w:cs="Times New Roman"/>
          <w:b/>
          <w:bCs/>
          <w:w w:val="102"/>
          <w:sz w:val="28"/>
          <w:szCs w:val="28"/>
          <w:lang w:val="uz-Cyrl-UZ"/>
        </w:rPr>
      </w:pPr>
      <w:r w:rsidRPr="00A4328B">
        <w:rPr>
          <w:rFonts w:ascii="Times New Roman" w:hAnsi="Times New Roman" w:cs="Times New Roman"/>
          <w:b/>
          <w:bCs/>
          <w:w w:val="102"/>
          <w:sz w:val="28"/>
          <w:szCs w:val="28"/>
          <w:lang w:val="uz-Cyrl-UZ"/>
        </w:rPr>
        <w:t>Джураева Сожида Равшанкуловна</w:t>
      </w:r>
    </w:p>
    <w:p w:rsidR="0020352E" w:rsidRPr="00A4328B" w:rsidRDefault="0020352E" w:rsidP="0020352E">
      <w:pPr>
        <w:tabs>
          <w:tab w:val="right" w:leader="dot" w:pos="9356"/>
        </w:tabs>
        <w:spacing w:after="0" w:line="240" w:lineRule="auto"/>
        <w:rPr>
          <w:rFonts w:ascii="Times New Roman" w:hAnsi="Times New Roman" w:cs="Times New Roman"/>
          <w:sz w:val="28"/>
          <w:szCs w:val="28"/>
          <w:lang w:val="uz-Cyrl-UZ"/>
        </w:rPr>
      </w:pPr>
      <w:r w:rsidRPr="00A4328B">
        <w:rPr>
          <w:rFonts w:ascii="Times New Roman" w:hAnsi="Times New Roman" w:cs="Times New Roman"/>
          <w:sz w:val="28"/>
          <w:szCs w:val="28"/>
          <w:lang w:val="uz-Cyrl-UZ"/>
        </w:rPr>
        <w:t>ХХ аср ўзбек адабиётшунослигида мумтоз лирик жанрлар тадқиқи (рубоий, туюқ, қитъа мисолида)</w:t>
      </w:r>
      <w:r w:rsidRPr="00A4328B">
        <w:rPr>
          <w:rFonts w:ascii="Times New Roman" w:hAnsi="Times New Roman" w:cs="Times New Roman"/>
          <w:sz w:val="28"/>
          <w:szCs w:val="28"/>
          <w:lang w:val="uz-Cyrl-UZ"/>
        </w:rPr>
        <w:tab/>
      </w:r>
      <w:r w:rsidRPr="00A4328B">
        <w:rPr>
          <w:rFonts w:ascii="Times New Roman" w:hAnsi="Times New Roman" w:cs="Times New Roman"/>
          <w:w w:val="102"/>
          <w:sz w:val="28"/>
          <w:szCs w:val="28"/>
          <w:lang w:val="uz-Cyrl-UZ"/>
        </w:rPr>
        <w:t>3</w:t>
      </w:r>
    </w:p>
    <w:p w:rsidR="0020352E" w:rsidRPr="00A4328B" w:rsidRDefault="0020352E" w:rsidP="0020352E">
      <w:pPr>
        <w:tabs>
          <w:tab w:val="right" w:leader="dot" w:pos="9356"/>
        </w:tabs>
        <w:spacing w:after="0" w:line="240" w:lineRule="auto"/>
        <w:rPr>
          <w:rFonts w:ascii="Times New Roman" w:hAnsi="Times New Roman" w:cs="Times New Roman"/>
          <w:b/>
          <w:bCs/>
          <w:w w:val="102"/>
          <w:sz w:val="28"/>
          <w:szCs w:val="28"/>
          <w:lang w:val="uz-Cyrl-UZ"/>
        </w:rPr>
      </w:pPr>
    </w:p>
    <w:p w:rsidR="0020352E" w:rsidRPr="00A4328B" w:rsidRDefault="0020352E" w:rsidP="0020352E">
      <w:pPr>
        <w:tabs>
          <w:tab w:val="right" w:leader="dot" w:pos="9356"/>
        </w:tabs>
        <w:spacing w:after="0" w:line="240" w:lineRule="auto"/>
        <w:rPr>
          <w:rFonts w:ascii="Times New Roman" w:hAnsi="Times New Roman" w:cs="Times New Roman"/>
          <w:b/>
          <w:bCs/>
          <w:w w:val="102"/>
          <w:sz w:val="28"/>
          <w:szCs w:val="28"/>
          <w:lang w:val="uz-Cyrl-UZ"/>
        </w:rPr>
      </w:pPr>
      <w:r w:rsidRPr="00A4328B">
        <w:rPr>
          <w:rFonts w:ascii="Times New Roman" w:hAnsi="Times New Roman" w:cs="Times New Roman"/>
          <w:b/>
          <w:bCs/>
          <w:w w:val="102"/>
          <w:sz w:val="28"/>
          <w:szCs w:val="28"/>
          <w:lang w:val="uz-Cyrl-UZ"/>
        </w:rPr>
        <w:t>Джураева Сожида Равшанкуловна</w:t>
      </w:r>
    </w:p>
    <w:p w:rsidR="0020352E" w:rsidRPr="00A4328B" w:rsidRDefault="0020352E" w:rsidP="0020352E">
      <w:pPr>
        <w:tabs>
          <w:tab w:val="right" w:leader="dot" w:pos="9356"/>
        </w:tabs>
        <w:spacing w:after="0" w:line="240" w:lineRule="auto"/>
        <w:jc w:val="both"/>
        <w:rPr>
          <w:rFonts w:ascii="Times New Roman" w:hAnsi="Times New Roman" w:cs="Times New Roman"/>
          <w:sz w:val="28"/>
          <w:szCs w:val="28"/>
        </w:rPr>
      </w:pPr>
      <w:r w:rsidRPr="00A4328B">
        <w:rPr>
          <w:rFonts w:ascii="Times New Roman" w:hAnsi="Times New Roman" w:cs="Times New Roman"/>
          <w:sz w:val="28"/>
          <w:szCs w:val="28"/>
          <w:lang w:val="uz-Cyrl-UZ"/>
        </w:rPr>
        <w:t>Изучение классических лирических жанров в узбекской литературе ХХ века</w:t>
      </w:r>
      <w:r w:rsidRPr="00A4328B">
        <w:rPr>
          <w:rFonts w:ascii="Times New Roman" w:hAnsi="Times New Roman" w:cs="Times New Roman"/>
          <w:sz w:val="28"/>
          <w:szCs w:val="28"/>
        </w:rPr>
        <w:t xml:space="preserve"> (на примерах рубаи, туюк и китъа)</w:t>
      </w:r>
      <w:r w:rsidRPr="00A4328B">
        <w:rPr>
          <w:rFonts w:ascii="Times New Roman" w:hAnsi="Times New Roman" w:cs="Times New Roman"/>
          <w:sz w:val="28"/>
          <w:szCs w:val="28"/>
        </w:rPr>
        <w:tab/>
        <w:t>2</w:t>
      </w:r>
      <w:r w:rsidR="002769F2">
        <w:rPr>
          <w:rFonts w:ascii="Times New Roman" w:hAnsi="Times New Roman" w:cs="Times New Roman"/>
          <w:sz w:val="28"/>
          <w:szCs w:val="28"/>
        </w:rPr>
        <w:t>3</w:t>
      </w:r>
    </w:p>
    <w:p w:rsidR="0020352E" w:rsidRPr="00A4328B" w:rsidRDefault="0020352E" w:rsidP="0020352E">
      <w:pPr>
        <w:tabs>
          <w:tab w:val="right" w:leader="dot" w:pos="9356"/>
        </w:tabs>
        <w:spacing w:after="0" w:line="240" w:lineRule="auto"/>
        <w:rPr>
          <w:rFonts w:ascii="Times New Roman" w:hAnsi="Times New Roman" w:cs="Times New Roman"/>
          <w:b/>
          <w:sz w:val="28"/>
          <w:szCs w:val="28"/>
        </w:rPr>
      </w:pPr>
    </w:p>
    <w:p w:rsidR="0020352E" w:rsidRPr="00A4328B" w:rsidRDefault="0020352E" w:rsidP="0020352E">
      <w:pPr>
        <w:tabs>
          <w:tab w:val="right" w:leader="dot" w:pos="9356"/>
        </w:tabs>
        <w:spacing w:after="0" w:line="240" w:lineRule="auto"/>
        <w:rPr>
          <w:rFonts w:ascii="Times New Roman" w:hAnsi="Times New Roman" w:cs="Times New Roman"/>
          <w:b/>
          <w:sz w:val="28"/>
          <w:szCs w:val="28"/>
          <w:lang w:val="en-US"/>
        </w:rPr>
      </w:pPr>
      <w:r w:rsidRPr="00A4328B">
        <w:rPr>
          <w:rFonts w:ascii="Times New Roman" w:hAnsi="Times New Roman" w:cs="Times New Roman"/>
          <w:b/>
          <w:sz w:val="28"/>
          <w:szCs w:val="28"/>
          <w:lang w:val="en-US"/>
        </w:rPr>
        <w:t>Juraeva</w:t>
      </w:r>
      <w:r w:rsidRPr="00A4328B">
        <w:rPr>
          <w:rFonts w:ascii="Times New Roman" w:hAnsi="Times New Roman" w:cs="Times New Roman"/>
          <w:b/>
          <w:sz w:val="28"/>
          <w:szCs w:val="28"/>
          <w:lang w:val="uz-Cyrl-UZ"/>
        </w:rPr>
        <w:t xml:space="preserve"> </w:t>
      </w:r>
      <w:r w:rsidRPr="00A4328B">
        <w:rPr>
          <w:rFonts w:ascii="Times New Roman" w:hAnsi="Times New Roman" w:cs="Times New Roman"/>
          <w:b/>
          <w:sz w:val="28"/>
          <w:szCs w:val="28"/>
          <w:lang w:val="en-US"/>
        </w:rPr>
        <w:t>Sojida Ravshankulovna</w:t>
      </w:r>
    </w:p>
    <w:p w:rsidR="0020352E" w:rsidRPr="002769F2" w:rsidRDefault="0020352E" w:rsidP="0020352E">
      <w:pPr>
        <w:tabs>
          <w:tab w:val="right" w:leader="dot" w:pos="9356"/>
        </w:tabs>
        <w:spacing w:after="0" w:line="240" w:lineRule="auto"/>
        <w:rPr>
          <w:rFonts w:ascii="Times New Roman" w:hAnsi="Times New Roman" w:cs="Times New Roman"/>
          <w:sz w:val="28"/>
          <w:szCs w:val="28"/>
          <w:lang w:val="en-US"/>
        </w:rPr>
      </w:pPr>
      <w:r w:rsidRPr="00A4328B">
        <w:rPr>
          <w:rFonts w:ascii="Times New Roman" w:hAnsi="Times New Roman" w:cs="Times New Roman"/>
          <w:sz w:val="28"/>
          <w:szCs w:val="28"/>
          <w:lang w:val="en-US"/>
        </w:rPr>
        <w:t>The study of classical lyrical genres in Uzbek literature of the XX century (on the examples of rubayi, tuyuq and qit’a)</w:t>
      </w:r>
      <w:r w:rsidRPr="00A4328B">
        <w:rPr>
          <w:rFonts w:ascii="Times New Roman" w:hAnsi="Times New Roman" w:cs="Times New Roman"/>
          <w:sz w:val="28"/>
          <w:szCs w:val="28"/>
          <w:lang w:val="en-US"/>
        </w:rPr>
        <w:tab/>
        <w:t>4</w:t>
      </w:r>
      <w:r w:rsidR="002769F2" w:rsidRPr="002769F2">
        <w:rPr>
          <w:rFonts w:ascii="Times New Roman" w:hAnsi="Times New Roman" w:cs="Times New Roman"/>
          <w:sz w:val="28"/>
          <w:szCs w:val="28"/>
          <w:lang w:val="en-US"/>
        </w:rPr>
        <w:t>3</w:t>
      </w:r>
    </w:p>
    <w:p w:rsidR="0020352E" w:rsidRPr="00A4328B" w:rsidRDefault="0020352E" w:rsidP="0020352E">
      <w:pPr>
        <w:tabs>
          <w:tab w:val="right" w:leader="dot" w:pos="9356"/>
        </w:tabs>
        <w:spacing w:after="0" w:line="240" w:lineRule="auto"/>
        <w:rPr>
          <w:rFonts w:ascii="Times New Roman" w:hAnsi="Times New Roman" w:cs="Times New Roman"/>
          <w:b/>
          <w:sz w:val="28"/>
          <w:szCs w:val="28"/>
          <w:lang w:val="en-US"/>
        </w:rPr>
      </w:pPr>
    </w:p>
    <w:p w:rsidR="0020352E" w:rsidRPr="00A4328B" w:rsidRDefault="0020352E" w:rsidP="0020352E">
      <w:pPr>
        <w:tabs>
          <w:tab w:val="right" w:leader="dot" w:pos="9356"/>
        </w:tabs>
        <w:spacing w:after="0" w:line="240" w:lineRule="auto"/>
        <w:rPr>
          <w:rFonts w:ascii="Times New Roman" w:hAnsi="Times New Roman" w:cs="Times New Roman"/>
          <w:b/>
          <w:sz w:val="28"/>
          <w:szCs w:val="28"/>
        </w:rPr>
      </w:pPr>
      <w:r w:rsidRPr="00A4328B">
        <w:rPr>
          <w:rFonts w:ascii="Times New Roman" w:hAnsi="Times New Roman" w:cs="Times New Roman"/>
          <w:b/>
          <w:sz w:val="28"/>
          <w:szCs w:val="28"/>
        </w:rPr>
        <w:t xml:space="preserve">Эълон қилинган ишлар рўйхати </w:t>
      </w:r>
    </w:p>
    <w:p w:rsidR="0020352E" w:rsidRPr="00A4328B" w:rsidRDefault="0020352E" w:rsidP="0020352E">
      <w:pPr>
        <w:tabs>
          <w:tab w:val="right" w:leader="dot" w:pos="9356"/>
        </w:tabs>
        <w:spacing w:after="0" w:line="240" w:lineRule="auto"/>
        <w:rPr>
          <w:rFonts w:ascii="Times New Roman" w:hAnsi="Times New Roman" w:cs="Times New Roman"/>
          <w:sz w:val="28"/>
          <w:szCs w:val="28"/>
        </w:rPr>
      </w:pPr>
      <w:r w:rsidRPr="00A4328B">
        <w:rPr>
          <w:rFonts w:ascii="Times New Roman" w:hAnsi="Times New Roman" w:cs="Times New Roman"/>
          <w:sz w:val="28"/>
          <w:szCs w:val="28"/>
        </w:rPr>
        <w:t>Список опубликованных работ</w:t>
      </w:r>
    </w:p>
    <w:p w:rsidR="0020352E" w:rsidRPr="00A4328B" w:rsidRDefault="0020352E" w:rsidP="0020352E">
      <w:pPr>
        <w:tabs>
          <w:tab w:val="right" w:leader="dot" w:pos="9356"/>
        </w:tabs>
        <w:spacing w:after="0" w:line="240" w:lineRule="auto"/>
        <w:rPr>
          <w:rFonts w:ascii="Times New Roman" w:hAnsi="Times New Roman" w:cs="Times New Roman"/>
          <w:sz w:val="28"/>
          <w:szCs w:val="28"/>
          <w:lang w:val="en-US"/>
        </w:rPr>
      </w:pPr>
      <w:r w:rsidRPr="00A4328B">
        <w:rPr>
          <w:rFonts w:ascii="Times New Roman" w:hAnsi="Times New Roman" w:cs="Times New Roman"/>
          <w:sz w:val="28"/>
          <w:szCs w:val="28"/>
          <w:lang w:val="en-US"/>
        </w:rPr>
        <w:t>List of published works</w:t>
      </w:r>
      <w:r w:rsidRPr="00A4328B">
        <w:rPr>
          <w:rFonts w:ascii="Times New Roman" w:hAnsi="Times New Roman" w:cs="Times New Roman"/>
          <w:sz w:val="28"/>
          <w:szCs w:val="28"/>
          <w:lang w:val="en-US"/>
        </w:rPr>
        <w:tab/>
      </w:r>
      <w:r w:rsidR="002769F2" w:rsidRPr="002B2300">
        <w:rPr>
          <w:rFonts w:ascii="Times New Roman" w:hAnsi="Times New Roman" w:cs="Times New Roman"/>
          <w:sz w:val="28"/>
          <w:szCs w:val="28"/>
          <w:lang w:val="en-US"/>
        </w:rPr>
        <w:t>47</w:t>
      </w:r>
    </w:p>
    <w:p w:rsidR="0020352E" w:rsidRPr="00A4328B" w:rsidRDefault="0020352E" w:rsidP="0020352E">
      <w:pPr>
        <w:spacing w:after="0" w:line="240" w:lineRule="auto"/>
        <w:jc w:val="right"/>
        <w:rPr>
          <w:rFonts w:ascii="Times New Roman" w:hAnsi="Times New Roman" w:cs="Times New Roman"/>
          <w:b/>
          <w:sz w:val="28"/>
          <w:szCs w:val="28"/>
          <w:lang w:val="en-US"/>
        </w:rPr>
      </w:pPr>
    </w:p>
    <w:p w:rsidR="0020352E" w:rsidRPr="00A4328B" w:rsidRDefault="0020352E" w:rsidP="0020352E">
      <w:pP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br w:type="page"/>
      </w:r>
    </w:p>
    <w:p w:rsidR="0020352E" w:rsidRPr="00A4328B" w:rsidRDefault="0020352E" w:rsidP="0020352E">
      <w:pPr>
        <w:pStyle w:val="6"/>
        <w:tabs>
          <w:tab w:val="left" w:pos="709"/>
          <w:tab w:val="left" w:pos="4253"/>
        </w:tabs>
        <w:spacing w:before="0" w:after="0"/>
        <w:jc w:val="center"/>
        <w:rPr>
          <w:sz w:val="28"/>
          <w:szCs w:val="28"/>
          <w:lang w:val="uz-Cyrl-UZ"/>
        </w:rPr>
      </w:pPr>
      <w:r w:rsidRPr="00A4328B">
        <w:rPr>
          <w:sz w:val="28"/>
          <w:szCs w:val="28"/>
          <w:lang w:val="uz-Cyrl-UZ"/>
        </w:rPr>
        <w:t>САМАРҚАНД ДАВЛАТ УНИВЕРСИТЕТИ</w:t>
      </w:r>
    </w:p>
    <w:p w:rsidR="0020352E" w:rsidRPr="00A4328B" w:rsidRDefault="0020352E" w:rsidP="0020352E">
      <w:pPr>
        <w:pStyle w:val="6"/>
        <w:tabs>
          <w:tab w:val="left" w:pos="709"/>
          <w:tab w:val="left" w:pos="4253"/>
        </w:tabs>
        <w:spacing w:before="0" w:after="0"/>
        <w:jc w:val="center"/>
        <w:rPr>
          <w:sz w:val="28"/>
          <w:szCs w:val="28"/>
          <w:lang w:val="uz-Cyrl-UZ"/>
        </w:rPr>
      </w:pPr>
      <w:r w:rsidRPr="00A4328B">
        <w:rPr>
          <w:sz w:val="28"/>
          <w:szCs w:val="28"/>
          <w:lang w:val="uz-Cyrl-UZ"/>
        </w:rPr>
        <w:t>ҲУЗУРИДАГИИЛМИЙ ДАРАЖАЛАР БЕРУВЧИ</w:t>
      </w:r>
    </w:p>
    <w:p w:rsidR="0020352E" w:rsidRPr="00A4328B" w:rsidRDefault="0020352E" w:rsidP="0020352E">
      <w:pPr>
        <w:pStyle w:val="6"/>
        <w:pBdr>
          <w:bottom w:val="single" w:sz="12" w:space="1" w:color="auto"/>
        </w:pBdr>
        <w:tabs>
          <w:tab w:val="left" w:pos="709"/>
          <w:tab w:val="left" w:pos="4253"/>
        </w:tabs>
        <w:spacing w:before="0" w:after="40"/>
        <w:jc w:val="center"/>
        <w:rPr>
          <w:sz w:val="28"/>
          <w:szCs w:val="28"/>
          <w:lang w:val="uz-Cyrl-UZ"/>
        </w:rPr>
      </w:pPr>
      <w:r w:rsidRPr="00A4328B">
        <w:rPr>
          <w:sz w:val="28"/>
          <w:szCs w:val="28"/>
          <w:lang w:val="uz-Cyrl-UZ" w:eastAsia="ja-JP"/>
        </w:rPr>
        <w:t>DSc.03/30.12.2019</w:t>
      </w:r>
      <w:r w:rsidRPr="00A4328B">
        <w:rPr>
          <w:bCs w:val="0"/>
          <w:sz w:val="28"/>
          <w:szCs w:val="28"/>
          <w:lang w:val="uz-Cyrl-UZ" w:eastAsia="ja-JP"/>
        </w:rPr>
        <w:t>.</w:t>
      </w:r>
      <w:r w:rsidRPr="00A4328B">
        <w:rPr>
          <w:sz w:val="28"/>
          <w:szCs w:val="28"/>
          <w:lang w:val="uz-Cyrl-UZ"/>
        </w:rPr>
        <w:t>FIL.02.03 РАҚАМЛИ ИЛМИЙ КЕНГАШ</w:t>
      </w:r>
    </w:p>
    <w:p w:rsidR="0020352E" w:rsidRPr="00A4328B" w:rsidRDefault="0020352E" w:rsidP="0020352E">
      <w:pPr>
        <w:pStyle w:val="6"/>
        <w:tabs>
          <w:tab w:val="left" w:pos="709"/>
          <w:tab w:val="left" w:pos="4253"/>
        </w:tabs>
        <w:spacing w:before="0" w:after="0"/>
        <w:jc w:val="center"/>
        <w:rPr>
          <w:noProof/>
          <w:sz w:val="28"/>
          <w:szCs w:val="28"/>
          <w:lang w:val="uz-Cyrl-UZ"/>
        </w:rPr>
      </w:pPr>
      <w:r w:rsidRPr="00A4328B">
        <w:rPr>
          <w:noProof/>
          <w:sz w:val="28"/>
          <w:szCs w:val="28"/>
          <w:lang w:val="uz-Cyrl-UZ"/>
        </w:rPr>
        <w:t>САМАРҚАНД ДАВЛАТ УНИВЕРСИТЕТИ</w:t>
      </w:r>
    </w:p>
    <w:p w:rsidR="0020352E" w:rsidRPr="00A4328B" w:rsidRDefault="0020352E" w:rsidP="0020352E">
      <w:pPr>
        <w:tabs>
          <w:tab w:val="center" w:pos="4677"/>
          <w:tab w:val="left" w:pos="9225"/>
          <w:tab w:val="right" w:pos="9355"/>
        </w:tabs>
        <w:spacing w:before="3000" w:after="100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ДЖУРАЕВА СОЖИДА РАВШАНКУЛОВНА</w:t>
      </w:r>
    </w:p>
    <w:p w:rsidR="0020352E" w:rsidRPr="00A4328B" w:rsidRDefault="0020352E" w:rsidP="0020352E">
      <w:pPr>
        <w:spacing w:after="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ХХ АСР ЎЗБЕК АДАБИЁТШУНОСЛИГИДА МУМТОЗ ЛИРИК ЖАНРЛАР ТАДҚИҚИ (рубоий, туюқ, қитъа мисолида)</w:t>
      </w:r>
    </w:p>
    <w:p w:rsidR="0020352E" w:rsidRPr="00A4328B" w:rsidRDefault="0020352E" w:rsidP="0020352E">
      <w:pPr>
        <w:spacing w:before="1000" w:after="0" w:line="240" w:lineRule="auto"/>
        <w:jc w:val="center"/>
        <w:rPr>
          <w:rFonts w:ascii="Times New Roman" w:hAnsi="Times New Roman" w:cs="Times New Roman"/>
          <w:b/>
          <w:sz w:val="24"/>
          <w:szCs w:val="24"/>
          <w:lang w:val="uz-Cyrl-UZ"/>
        </w:rPr>
      </w:pPr>
      <w:r w:rsidRPr="00A4328B">
        <w:rPr>
          <w:rFonts w:ascii="Times New Roman" w:hAnsi="Times New Roman" w:cs="Times New Roman"/>
          <w:b/>
          <w:sz w:val="24"/>
          <w:szCs w:val="24"/>
          <w:lang w:val="uz-Cyrl-UZ"/>
        </w:rPr>
        <w:t>10.00.02 –Ўзбек адабиёти</w:t>
      </w: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bCs/>
          <w:sz w:val="24"/>
          <w:szCs w:val="24"/>
          <w:lang w:val="uz-Cyrl-UZ"/>
        </w:rPr>
      </w:pPr>
    </w:p>
    <w:p w:rsidR="0020352E" w:rsidRPr="00A4328B" w:rsidRDefault="0020352E" w:rsidP="0020352E">
      <w:pPr>
        <w:shd w:val="clear" w:color="auto" w:fill="FFFFFF"/>
        <w:spacing w:after="0" w:line="240" w:lineRule="auto"/>
        <w:jc w:val="center"/>
        <w:rPr>
          <w:rFonts w:ascii="Times New Roman" w:hAnsi="Times New Roman" w:cs="Times New Roman"/>
          <w:b/>
          <w:sz w:val="24"/>
          <w:szCs w:val="24"/>
          <w:lang w:val="uz-Cyrl-UZ"/>
        </w:rPr>
      </w:pPr>
      <w:r w:rsidRPr="00A4328B">
        <w:rPr>
          <w:rFonts w:ascii="Times New Roman" w:hAnsi="Times New Roman" w:cs="Times New Roman"/>
          <w:b/>
          <w:bCs/>
          <w:sz w:val="24"/>
          <w:szCs w:val="24"/>
          <w:lang w:val="uz-Cyrl-UZ"/>
        </w:rPr>
        <w:t>ФИЛОЛОГИЯ ФАНЛАРИ БЎЙИЧА ФАЛСАФА ДОКТОРИ (PhD) ДИССЕРТАЦИЯСИ АВТОРЕФЕРАТИ</w:t>
      </w:r>
    </w:p>
    <w:p w:rsidR="0020352E" w:rsidRPr="00A4328B" w:rsidRDefault="0020352E" w:rsidP="0020352E">
      <w:pPr>
        <w:spacing w:before="3600" w:after="0" w:line="240" w:lineRule="auto"/>
        <w:jc w:val="center"/>
        <w:rPr>
          <w:rFonts w:ascii="Times New Roman" w:hAnsi="Times New Roman" w:cs="Times New Roman"/>
          <w:b/>
          <w:sz w:val="24"/>
          <w:szCs w:val="24"/>
          <w:lang w:val="uz-Cyrl-UZ"/>
        </w:rPr>
      </w:pPr>
      <w:r w:rsidRPr="00A4328B">
        <w:rPr>
          <w:rFonts w:ascii="Times New Roman" w:hAnsi="Times New Roman" w:cs="Times New Roman"/>
          <w:b/>
          <w:sz w:val="24"/>
          <w:szCs w:val="24"/>
          <w:lang w:val="uz-Cyrl-UZ"/>
        </w:rPr>
        <w:t>Самарқанд – 2020</w:t>
      </w:r>
    </w:p>
    <w:p w:rsidR="0020352E" w:rsidRPr="00A4328B" w:rsidRDefault="0020352E" w:rsidP="0020352E">
      <w:pPr>
        <w:spacing w:after="0" w:line="240" w:lineRule="auto"/>
        <w:ind w:firstLine="567"/>
        <w:jc w:val="both"/>
        <w:rPr>
          <w:rFonts w:ascii="Times New Roman" w:hAnsi="Times New Roman" w:cs="Times New Roman"/>
          <w:snapToGrid w:val="0"/>
          <w:lang w:val="uz-Cyrl-UZ" w:eastAsia="ja-JP"/>
        </w:rPr>
      </w:pPr>
      <w:r w:rsidRPr="00A4328B">
        <w:rPr>
          <w:rFonts w:ascii="Times New Roman" w:hAnsi="Times New Roman" w:cs="Times New Roman"/>
          <w:b/>
          <w:snapToGrid w:val="0"/>
          <w:lang w:val="uz-Cyrl-UZ" w:eastAsia="ja-JP"/>
        </w:rPr>
        <w:t>Фалсафа доктори (PhD) диссертацияси мавзуси Ўзбекистон Республикаси Вазирлар Маҳкамаси ҳузуридаги Олий аттестация комиссиясида B2018.3.PhD/Fil522 рақам билан рўйхатга олинган</w:t>
      </w:r>
      <w:r w:rsidRPr="00A4328B">
        <w:rPr>
          <w:rFonts w:ascii="Times New Roman" w:hAnsi="Times New Roman" w:cs="Times New Roman"/>
          <w:snapToGrid w:val="0"/>
          <w:lang w:val="uz-Cyrl-UZ" w:eastAsia="ja-JP"/>
        </w:rPr>
        <w:t>.</w:t>
      </w:r>
    </w:p>
    <w:p w:rsidR="0020352E" w:rsidRPr="00A4328B" w:rsidRDefault="0020352E" w:rsidP="0020352E">
      <w:pPr>
        <w:widowControl w:val="0"/>
        <w:adjustRightInd w:val="0"/>
        <w:snapToGrid w:val="0"/>
        <w:spacing w:before="400" w:after="0" w:line="240" w:lineRule="auto"/>
        <w:ind w:firstLine="567"/>
        <w:jc w:val="both"/>
        <w:rPr>
          <w:rFonts w:ascii="Times New Roman" w:hAnsi="Times New Roman" w:cs="Times New Roman"/>
          <w:snapToGrid w:val="0"/>
          <w:lang w:val="uz-Cyrl-UZ"/>
        </w:rPr>
      </w:pPr>
      <w:r w:rsidRPr="00A4328B">
        <w:rPr>
          <w:rFonts w:ascii="Times New Roman" w:hAnsi="Times New Roman" w:cs="Times New Roman"/>
          <w:snapToGrid w:val="0"/>
          <w:lang w:val="uz-Cyrl-UZ"/>
        </w:rPr>
        <w:t>Диссертация Самарқанд давлат университетида бажарилган.</w:t>
      </w:r>
    </w:p>
    <w:p w:rsidR="0020352E" w:rsidRPr="00A4328B" w:rsidRDefault="0020352E" w:rsidP="0020352E">
      <w:pPr>
        <w:spacing w:after="0" w:line="240" w:lineRule="auto"/>
        <w:ind w:firstLine="567"/>
        <w:jc w:val="both"/>
        <w:rPr>
          <w:rFonts w:ascii="Times New Roman" w:hAnsi="Times New Roman" w:cs="Times New Roman"/>
          <w:bCs/>
          <w:lang w:val="uz-Cyrl-UZ" w:eastAsia="ja-JP"/>
        </w:rPr>
      </w:pPr>
      <w:r w:rsidRPr="00A4328B">
        <w:rPr>
          <w:rFonts w:ascii="Times New Roman" w:hAnsi="Times New Roman" w:cs="Times New Roman"/>
          <w:lang w:val="uz-Cyrl-UZ" w:eastAsia="ja-JP"/>
        </w:rPr>
        <w:t xml:space="preserve">Диссертация автореферати уч тилда (ўзбек, рус, инглиз (резюме)) веб-саҳифанинг www.samdu.uz ҳамда «ZiyoNet» </w:t>
      </w:r>
      <w:r w:rsidRPr="00A4328B">
        <w:rPr>
          <w:rFonts w:ascii="Times New Roman" w:hAnsi="Times New Roman" w:cs="Times New Roman"/>
          <w:bCs/>
          <w:lang w:val="uz-Cyrl-UZ" w:eastAsia="ja-JP"/>
        </w:rPr>
        <w:t xml:space="preserve">ахборот-таълим портали </w:t>
      </w:r>
      <w:hyperlink r:id="rId8" w:history="1">
        <w:r w:rsidRPr="00A4328B">
          <w:rPr>
            <w:rFonts w:ascii="Times New Roman" w:hAnsi="Times New Roman" w:cs="Times New Roman"/>
            <w:lang w:val="uz-Cyrl-UZ" w:eastAsia="ja-JP"/>
          </w:rPr>
          <w:t>www.ziyonet.uz</w:t>
        </w:r>
      </w:hyperlink>
      <w:r w:rsidRPr="00A4328B">
        <w:rPr>
          <w:rFonts w:ascii="Times New Roman" w:hAnsi="Times New Roman" w:cs="Times New Roman"/>
          <w:lang w:val="uz-Cyrl-UZ"/>
        </w:rPr>
        <w:t xml:space="preserve"> </w:t>
      </w:r>
      <w:r w:rsidRPr="00A4328B">
        <w:rPr>
          <w:rFonts w:ascii="Times New Roman" w:hAnsi="Times New Roman" w:cs="Times New Roman"/>
          <w:bCs/>
          <w:lang w:val="uz-Cyrl-UZ" w:eastAsia="ja-JP"/>
        </w:rPr>
        <w:t>манзилларига жойлаштирилган.</w:t>
      </w:r>
    </w:p>
    <w:p w:rsidR="0020352E" w:rsidRPr="00A4328B" w:rsidRDefault="0020352E" w:rsidP="0020352E">
      <w:pPr>
        <w:spacing w:before="400" w:after="0" w:line="240" w:lineRule="auto"/>
        <w:ind w:firstLine="567"/>
        <w:jc w:val="both"/>
        <w:rPr>
          <w:rFonts w:ascii="Times New Roman" w:hAnsi="Times New Roman" w:cs="Times New Roman"/>
          <w:b/>
          <w:snapToGrid w:val="0"/>
          <w:lang w:val="uz-Cyrl-UZ" w:eastAsia="ja-JP"/>
        </w:rPr>
      </w:pPr>
      <w:r w:rsidRPr="00A4328B">
        <w:rPr>
          <w:rFonts w:ascii="Times New Roman" w:eastAsia="Batang" w:hAnsi="Times New Roman" w:cs="Times New Roman"/>
          <w:b/>
          <w:lang w:val="uz-Cyrl-UZ" w:eastAsia="ja-JP"/>
        </w:rPr>
        <w:t>Илмий раҳбар:</w:t>
      </w:r>
      <w:r w:rsidRPr="00A4328B">
        <w:rPr>
          <w:rFonts w:ascii="Times New Roman" w:eastAsia="Batang" w:hAnsi="Times New Roman" w:cs="Times New Roman"/>
          <w:b/>
          <w:lang w:val="uz-Cyrl-UZ" w:eastAsia="ja-JP"/>
        </w:rPr>
        <w:tab/>
      </w:r>
      <w:r w:rsidRPr="00A4328B">
        <w:rPr>
          <w:rFonts w:ascii="Times New Roman" w:eastAsia="Batang" w:hAnsi="Times New Roman" w:cs="Times New Roman"/>
          <w:b/>
          <w:lang w:val="uz-Cyrl-UZ" w:eastAsia="ja-JP"/>
        </w:rPr>
        <w:tab/>
      </w:r>
      <w:r w:rsidRPr="00A4328B">
        <w:rPr>
          <w:rFonts w:ascii="Times New Roman" w:eastAsia="Batang" w:hAnsi="Times New Roman" w:cs="Times New Roman"/>
          <w:b/>
          <w:lang w:val="uz-Cyrl-UZ" w:eastAsia="ja-JP"/>
        </w:rPr>
        <w:tab/>
      </w:r>
      <w:r w:rsidRPr="00A4328B">
        <w:rPr>
          <w:rFonts w:ascii="Times New Roman" w:hAnsi="Times New Roman" w:cs="Times New Roman"/>
          <w:b/>
          <w:snapToGrid w:val="0"/>
          <w:lang w:val="uz-Cyrl-UZ" w:eastAsia="ja-JP"/>
        </w:rPr>
        <w:t>Салоҳий Дилором Исомиддин қизи</w:t>
      </w:r>
    </w:p>
    <w:p w:rsidR="0020352E" w:rsidRPr="00A4328B" w:rsidRDefault="0020352E" w:rsidP="0020352E">
      <w:pPr>
        <w:spacing w:after="0" w:line="240" w:lineRule="auto"/>
        <w:ind w:left="2836" w:firstLine="709"/>
        <w:jc w:val="both"/>
        <w:rPr>
          <w:rFonts w:ascii="Times New Roman" w:hAnsi="Times New Roman" w:cs="Times New Roman"/>
          <w:snapToGrid w:val="0"/>
          <w:lang w:val="uz-Cyrl-UZ" w:eastAsia="ja-JP"/>
        </w:rPr>
      </w:pPr>
      <w:r w:rsidRPr="00A4328B">
        <w:rPr>
          <w:rFonts w:ascii="Times New Roman" w:hAnsi="Times New Roman" w:cs="Times New Roman"/>
          <w:snapToGrid w:val="0"/>
          <w:lang w:val="uz-Cyrl-UZ" w:eastAsia="ja-JP"/>
        </w:rPr>
        <w:t>филология фанлари доктори, профессор</w:t>
      </w:r>
    </w:p>
    <w:p w:rsidR="0020352E" w:rsidRPr="00A4328B" w:rsidRDefault="0020352E" w:rsidP="0020352E">
      <w:pPr>
        <w:spacing w:before="200" w:after="0" w:line="240" w:lineRule="auto"/>
        <w:ind w:firstLine="567"/>
        <w:jc w:val="both"/>
        <w:rPr>
          <w:rFonts w:ascii="Times New Roman" w:hAnsi="Times New Roman" w:cs="Times New Roman"/>
          <w:b/>
          <w:lang w:val="uz-Cyrl-UZ"/>
        </w:rPr>
      </w:pPr>
      <w:r w:rsidRPr="00A4328B">
        <w:rPr>
          <w:rFonts w:ascii="Times New Roman" w:eastAsia="Batang" w:hAnsi="Times New Roman" w:cs="Times New Roman"/>
          <w:b/>
          <w:lang w:val="uz-Cyrl-UZ" w:eastAsia="ja-JP"/>
        </w:rPr>
        <w:t>Расмий оппонентлар:</w:t>
      </w:r>
      <w:r w:rsidRPr="00A4328B">
        <w:rPr>
          <w:rFonts w:ascii="Times New Roman" w:eastAsia="Batang" w:hAnsi="Times New Roman" w:cs="Times New Roman"/>
          <w:b/>
          <w:lang w:val="uz-Cyrl-UZ" w:eastAsia="ja-JP"/>
        </w:rPr>
        <w:tab/>
      </w:r>
      <w:r w:rsidRPr="00A4328B">
        <w:rPr>
          <w:rFonts w:ascii="Times New Roman" w:eastAsia="Batang" w:hAnsi="Times New Roman" w:cs="Times New Roman"/>
          <w:b/>
          <w:lang w:val="uz-Cyrl-UZ" w:eastAsia="ja-JP"/>
        </w:rPr>
        <w:tab/>
      </w:r>
      <w:r w:rsidRPr="00A4328B">
        <w:rPr>
          <w:rFonts w:ascii="Times New Roman" w:hAnsi="Times New Roman" w:cs="Times New Roman"/>
          <w:b/>
        </w:rPr>
        <w:t>Эркинов Афтондил Садирхонович</w:t>
      </w:r>
    </w:p>
    <w:p w:rsidR="0020352E" w:rsidRPr="00A4328B" w:rsidRDefault="0020352E" w:rsidP="0020352E">
      <w:pPr>
        <w:spacing w:after="0" w:line="240" w:lineRule="auto"/>
        <w:ind w:left="2836" w:firstLine="709"/>
        <w:jc w:val="both"/>
        <w:rPr>
          <w:rFonts w:ascii="Times New Roman" w:hAnsi="Times New Roman" w:cs="Times New Roman"/>
        </w:rPr>
      </w:pPr>
      <w:r w:rsidRPr="00A4328B">
        <w:rPr>
          <w:rFonts w:ascii="Times New Roman" w:hAnsi="Times New Roman" w:cs="Times New Roman"/>
          <w:lang w:val="uz-Cyrl-UZ"/>
        </w:rPr>
        <w:t>филология фанлари доктори</w:t>
      </w:r>
    </w:p>
    <w:p w:rsidR="0020352E" w:rsidRPr="00A4328B" w:rsidRDefault="0020352E" w:rsidP="0020352E">
      <w:pPr>
        <w:spacing w:before="120" w:after="0" w:line="240" w:lineRule="auto"/>
        <w:ind w:left="2835" w:firstLine="709"/>
        <w:jc w:val="both"/>
        <w:rPr>
          <w:rFonts w:ascii="Times New Roman" w:hAnsi="Times New Roman" w:cs="Times New Roman"/>
          <w:b/>
          <w:lang w:val="uz-Cyrl-UZ"/>
        </w:rPr>
      </w:pPr>
      <w:r w:rsidRPr="00A4328B">
        <w:rPr>
          <w:rFonts w:ascii="Times New Roman" w:hAnsi="Times New Roman" w:cs="Times New Roman"/>
          <w:b/>
          <w:lang w:val="uz-Cyrl-UZ"/>
        </w:rPr>
        <w:t>Очилов Эргаш</w:t>
      </w:r>
    </w:p>
    <w:p w:rsidR="0020352E" w:rsidRPr="00A4328B" w:rsidRDefault="0020352E" w:rsidP="0020352E">
      <w:pPr>
        <w:spacing w:after="0" w:line="240" w:lineRule="auto"/>
        <w:ind w:left="2836" w:firstLine="709"/>
        <w:jc w:val="both"/>
        <w:rPr>
          <w:rFonts w:ascii="Times New Roman" w:hAnsi="Times New Roman" w:cs="Times New Roman"/>
          <w:lang w:eastAsia="ja-JP"/>
        </w:rPr>
      </w:pPr>
      <w:r w:rsidRPr="00A4328B">
        <w:rPr>
          <w:rFonts w:ascii="Times New Roman" w:hAnsi="Times New Roman" w:cs="Times New Roman"/>
          <w:lang w:val="uz-Cyrl-UZ"/>
        </w:rPr>
        <w:t>филология фанлари номзоди</w:t>
      </w:r>
    </w:p>
    <w:p w:rsidR="0020352E" w:rsidRPr="00A4328B" w:rsidRDefault="0020352E" w:rsidP="0020352E">
      <w:pPr>
        <w:autoSpaceDE w:val="0"/>
        <w:autoSpaceDN w:val="0"/>
        <w:adjustRightInd w:val="0"/>
        <w:spacing w:before="200" w:after="0" w:line="240" w:lineRule="auto"/>
        <w:ind w:left="3538" w:hanging="2971"/>
        <w:rPr>
          <w:rFonts w:ascii="Times New Roman" w:hAnsi="Times New Roman" w:cs="Times New Roman"/>
          <w:b/>
          <w:lang w:val="uz-Cyrl-UZ" w:eastAsia="ja-JP"/>
        </w:rPr>
      </w:pPr>
      <w:r w:rsidRPr="00A4328B">
        <w:rPr>
          <w:rFonts w:ascii="Times New Roman" w:eastAsia="Batang" w:hAnsi="Times New Roman" w:cs="Times New Roman"/>
          <w:b/>
          <w:lang w:val="uz-Cyrl-UZ" w:eastAsia="ja-JP"/>
        </w:rPr>
        <w:t>Етакчи ташкилот:</w:t>
      </w:r>
      <w:r w:rsidRPr="00A4328B">
        <w:rPr>
          <w:rFonts w:ascii="Times New Roman" w:eastAsia="Batang" w:hAnsi="Times New Roman" w:cs="Times New Roman"/>
          <w:b/>
          <w:lang w:val="uz-Cyrl-UZ" w:eastAsia="ja-JP"/>
        </w:rPr>
        <w:tab/>
      </w:r>
      <w:r w:rsidRPr="00A4328B">
        <w:rPr>
          <w:rFonts w:ascii="Times New Roman" w:eastAsia="Batang" w:hAnsi="Times New Roman" w:cs="Times New Roman"/>
          <w:b/>
          <w:lang w:val="uz-Cyrl-UZ" w:eastAsia="ja-JP"/>
        </w:rPr>
        <w:tab/>
      </w:r>
      <w:r w:rsidRPr="00A4328B">
        <w:rPr>
          <w:rFonts w:ascii="Times New Roman" w:hAnsi="Times New Roman" w:cs="Times New Roman"/>
          <w:b/>
          <w:lang w:val="uz-Cyrl-UZ" w:eastAsia="ja-JP"/>
        </w:rPr>
        <w:t>Алишер Навоий номидаги Тошкент давлат ўзбек тили ва адабиёти университети</w:t>
      </w:r>
    </w:p>
    <w:p w:rsidR="0020352E" w:rsidRPr="00A4328B" w:rsidRDefault="0020352E" w:rsidP="0020352E">
      <w:pPr>
        <w:spacing w:before="420" w:after="0" w:line="240" w:lineRule="auto"/>
        <w:ind w:firstLine="567"/>
        <w:jc w:val="both"/>
        <w:rPr>
          <w:rFonts w:ascii="Times New Roman" w:hAnsi="Times New Roman" w:cs="Times New Roman"/>
          <w:lang w:val="uz-Cyrl-UZ" w:eastAsia="ja-JP"/>
        </w:rPr>
      </w:pPr>
      <w:r w:rsidRPr="00A4328B">
        <w:rPr>
          <w:rFonts w:ascii="Times New Roman" w:hAnsi="Times New Roman" w:cs="Times New Roman"/>
          <w:lang w:val="uz-Cyrl-UZ" w:eastAsia="ja-JP"/>
        </w:rPr>
        <w:t>Диссертация ҳимояси Самарқанд</w:t>
      </w:r>
      <w:r w:rsidRPr="00A4328B">
        <w:rPr>
          <w:rFonts w:ascii="Times New Roman" w:hAnsi="Times New Roman" w:cs="Times New Roman"/>
          <w:bCs/>
          <w:lang w:val="uz-Cyrl-UZ" w:eastAsia="ja-JP"/>
        </w:rPr>
        <w:t xml:space="preserve"> давлат университети</w:t>
      </w:r>
      <w:r w:rsidRPr="00A4328B">
        <w:rPr>
          <w:rFonts w:ascii="Times New Roman" w:hAnsi="Times New Roman" w:cs="Times New Roman"/>
          <w:lang w:val="uz-Cyrl-UZ" w:eastAsia="ja-JP"/>
        </w:rPr>
        <w:t xml:space="preserve"> ҳузуридаги DSc.03/30.12.2019</w:t>
      </w:r>
      <w:r w:rsidRPr="00A4328B">
        <w:rPr>
          <w:rFonts w:ascii="Times New Roman" w:hAnsi="Times New Roman" w:cs="Times New Roman"/>
          <w:bCs/>
          <w:lang w:val="uz-Cyrl-UZ" w:eastAsia="ja-JP"/>
        </w:rPr>
        <w:t xml:space="preserve">.Fil.02.03 </w:t>
      </w:r>
      <w:r w:rsidRPr="00A4328B">
        <w:rPr>
          <w:rFonts w:ascii="Times New Roman" w:hAnsi="Times New Roman" w:cs="Times New Roman"/>
          <w:lang w:val="uz-Cyrl-UZ" w:eastAsia="ja-JP"/>
        </w:rPr>
        <w:t>рақамли Илмий кенгашнинг 20</w:t>
      </w:r>
      <w:r w:rsidR="002B2300" w:rsidRPr="002B2300">
        <w:rPr>
          <w:rFonts w:ascii="Times New Roman" w:hAnsi="Times New Roman" w:cs="Times New Roman"/>
          <w:lang w:val="uz-Cyrl-UZ" w:eastAsia="ja-JP"/>
        </w:rPr>
        <w:t xml:space="preserve">20 </w:t>
      </w:r>
      <w:r w:rsidRPr="00A4328B">
        <w:rPr>
          <w:rFonts w:ascii="Times New Roman" w:hAnsi="Times New Roman" w:cs="Times New Roman"/>
          <w:lang w:val="uz-Cyrl-UZ" w:eastAsia="ja-JP"/>
        </w:rPr>
        <w:t xml:space="preserve">йил «___» ____________соат ______ даги мажлисида бўлиб ўтади (Манзил: 140104, Самарқанд шаҳри, Университет хиёбони, 15. Тел.: (8366) 239-11-40, 239-18-92; факс: (8366) 239-11-40; е-mail: </w:t>
      </w:r>
      <w:hyperlink r:id="rId9" w:history="1">
        <w:r w:rsidRPr="00A4328B">
          <w:rPr>
            <w:rFonts w:ascii="Times New Roman" w:hAnsi="Times New Roman" w:cs="Times New Roman"/>
            <w:u w:val="single"/>
            <w:lang w:val="uz-Cyrl-UZ" w:eastAsia="ja-JP"/>
          </w:rPr>
          <w:t>rector@samdu.uz</w:t>
        </w:r>
      </w:hyperlink>
      <w:r w:rsidRPr="00A4328B">
        <w:rPr>
          <w:rFonts w:ascii="Times New Roman" w:hAnsi="Times New Roman" w:cs="Times New Roman"/>
          <w:lang w:val="uz-Cyrl-UZ" w:eastAsia="ja-JP"/>
        </w:rPr>
        <w:t>). Самарқанд давлат университети, Бош бино1-қават, анжуманлар зали (105-хона).</w:t>
      </w:r>
    </w:p>
    <w:p w:rsidR="0020352E" w:rsidRPr="00A4328B" w:rsidRDefault="0020352E" w:rsidP="0020352E">
      <w:pPr>
        <w:autoSpaceDE w:val="0"/>
        <w:autoSpaceDN w:val="0"/>
        <w:adjustRightInd w:val="0"/>
        <w:spacing w:before="120" w:after="0" w:line="240" w:lineRule="auto"/>
        <w:ind w:firstLine="567"/>
        <w:jc w:val="both"/>
        <w:rPr>
          <w:rFonts w:ascii="Times New Roman" w:hAnsi="Times New Roman" w:cs="Times New Roman"/>
          <w:lang w:val="uz-Cyrl-UZ"/>
        </w:rPr>
      </w:pPr>
      <w:r w:rsidRPr="00A4328B">
        <w:rPr>
          <w:rFonts w:ascii="Times New Roman" w:hAnsi="Times New Roman" w:cs="Times New Roman"/>
          <w:lang w:val="uz-Cyrl-UZ"/>
        </w:rPr>
        <w:t xml:space="preserve">Диссертация билан </w:t>
      </w:r>
      <w:r w:rsidRPr="00A4328B">
        <w:rPr>
          <w:rFonts w:ascii="Times New Roman" w:hAnsi="Times New Roman" w:cs="Times New Roman"/>
          <w:bCs/>
          <w:lang w:val="uz-Cyrl-UZ"/>
        </w:rPr>
        <w:t xml:space="preserve">Самарқанд давлат </w:t>
      </w:r>
      <w:r w:rsidRPr="00A4328B">
        <w:rPr>
          <w:rFonts w:ascii="Times New Roman" w:hAnsi="Times New Roman" w:cs="Times New Roman"/>
          <w:lang w:val="uz-Cyrl-UZ"/>
        </w:rPr>
        <w:t xml:space="preserve">университетининг Ахборот-ресурс марказида танишиш мумкин. (______ рақами билан рўйхатга олинган). (Манзил: </w:t>
      </w:r>
      <w:r w:rsidRPr="00A4328B">
        <w:rPr>
          <w:rFonts w:ascii="Times New Roman" w:hAnsi="Times New Roman" w:cs="Times New Roman"/>
          <w:lang w:val="uz-Cyrl-UZ" w:eastAsia="ja-JP"/>
        </w:rPr>
        <w:t xml:space="preserve">140104, Самарқанд шаҳри, Университет хиёбони, 15. Тел.: (8 366) 239-11-40, 239-18-92; факс: (8366) 239-11-40; е-mail: </w:t>
      </w:r>
      <w:hyperlink r:id="rId10" w:history="1">
        <w:r w:rsidRPr="00A4328B">
          <w:rPr>
            <w:rFonts w:ascii="Times New Roman" w:hAnsi="Times New Roman" w:cs="Times New Roman"/>
            <w:u w:val="single"/>
            <w:lang w:val="uz-Cyrl-UZ" w:eastAsia="ja-JP"/>
          </w:rPr>
          <w:t>rector@samdu.uz</w:t>
        </w:r>
      </w:hyperlink>
      <w:r w:rsidRPr="00A4328B">
        <w:rPr>
          <w:rFonts w:ascii="Times New Roman" w:hAnsi="Times New Roman" w:cs="Times New Roman"/>
          <w:lang w:val="uz-Cyrl-UZ"/>
        </w:rPr>
        <w:t>).</w:t>
      </w:r>
    </w:p>
    <w:p w:rsidR="0020352E" w:rsidRPr="00A4328B" w:rsidRDefault="0020352E" w:rsidP="0020352E">
      <w:pPr>
        <w:autoSpaceDE w:val="0"/>
        <w:autoSpaceDN w:val="0"/>
        <w:adjustRightInd w:val="0"/>
        <w:spacing w:before="120" w:after="0" w:line="240" w:lineRule="auto"/>
        <w:ind w:firstLine="567"/>
        <w:jc w:val="both"/>
        <w:rPr>
          <w:rFonts w:ascii="Times New Roman" w:hAnsi="Times New Roman" w:cs="Times New Roman"/>
        </w:rPr>
      </w:pPr>
      <w:r w:rsidRPr="00A4328B">
        <w:rPr>
          <w:rFonts w:ascii="Times New Roman" w:hAnsi="Times New Roman" w:cs="Times New Roman"/>
        </w:rPr>
        <w:t>Диссертация автореферати</w:t>
      </w:r>
      <w:r w:rsidRPr="00A4328B">
        <w:rPr>
          <w:rFonts w:ascii="Times New Roman" w:hAnsi="Times New Roman" w:cs="Times New Roman"/>
          <w:lang w:val="uz-Cyrl-UZ"/>
        </w:rPr>
        <w:t xml:space="preserve"> </w:t>
      </w:r>
      <w:r w:rsidRPr="00A4328B">
        <w:rPr>
          <w:rFonts w:ascii="Times New Roman" w:hAnsi="Times New Roman" w:cs="Times New Roman"/>
        </w:rPr>
        <w:t>20</w:t>
      </w:r>
      <w:r w:rsidR="002B2300" w:rsidRPr="002B2300">
        <w:rPr>
          <w:rFonts w:ascii="Times New Roman" w:hAnsi="Times New Roman" w:cs="Times New Roman"/>
        </w:rPr>
        <w:t xml:space="preserve">20 </w:t>
      </w:r>
      <w:r w:rsidRPr="00A4328B">
        <w:rPr>
          <w:rFonts w:ascii="Times New Roman" w:hAnsi="Times New Roman" w:cs="Times New Roman"/>
        </w:rPr>
        <w:t>йил «_____» ___________да тарқатилди.</w:t>
      </w:r>
    </w:p>
    <w:p w:rsidR="0020352E" w:rsidRPr="00A4328B" w:rsidRDefault="0020352E" w:rsidP="0020352E">
      <w:pPr>
        <w:autoSpaceDE w:val="0"/>
        <w:autoSpaceDN w:val="0"/>
        <w:adjustRightInd w:val="0"/>
        <w:spacing w:after="0" w:line="240" w:lineRule="auto"/>
        <w:ind w:firstLine="567"/>
        <w:jc w:val="both"/>
        <w:rPr>
          <w:rFonts w:ascii="Times New Roman" w:hAnsi="Times New Roman" w:cs="Times New Roman"/>
          <w:lang w:val="uz-Cyrl-UZ"/>
        </w:rPr>
      </w:pPr>
      <w:r w:rsidRPr="00A4328B">
        <w:rPr>
          <w:rFonts w:ascii="Times New Roman" w:hAnsi="Times New Roman" w:cs="Times New Roman"/>
        </w:rPr>
        <w:t>(20</w:t>
      </w:r>
      <w:r w:rsidRPr="00A4328B">
        <w:rPr>
          <w:rFonts w:ascii="Times New Roman" w:hAnsi="Times New Roman" w:cs="Times New Roman"/>
          <w:lang w:val="uz-Cyrl-UZ"/>
        </w:rPr>
        <w:t xml:space="preserve">20 </w:t>
      </w:r>
      <w:r w:rsidRPr="00A4328B">
        <w:rPr>
          <w:rFonts w:ascii="Times New Roman" w:hAnsi="Times New Roman" w:cs="Times New Roman"/>
        </w:rPr>
        <w:t xml:space="preserve">йил </w:t>
      </w:r>
      <w:r w:rsidRPr="00A4328B">
        <w:rPr>
          <w:rFonts w:ascii="Times New Roman" w:hAnsi="Times New Roman" w:cs="Times New Roman"/>
          <w:noProof/>
          <w:lang w:val="uz-Cyrl-UZ"/>
        </w:rPr>
        <w:t>«</w:t>
      </w:r>
      <w:r w:rsidRPr="00A4328B">
        <w:rPr>
          <w:rFonts w:ascii="Times New Roman" w:hAnsi="Times New Roman" w:cs="Times New Roman"/>
          <w:noProof/>
        </w:rPr>
        <w:t>____</w:t>
      </w:r>
      <w:r w:rsidRPr="00A4328B">
        <w:rPr>
          <w:rFonts w:ascii="Times New Roman" w:hAnsi="Times New Roman" w:cs="Times New Roman"/>
          <w:noProof/>
          <w:lang w:val="uz-Cyrl-UZ"/>
        </w:rPr>
        <w:t xml:space="preserve">» </w:t>
      </w:r>
      <w:r w:rsidRPr="00A4328B">
        <w:rPr>
          <w:rFonts w:ascii="Times New Roman" w:hAnsi="Times New Roman" w:cs="Times New Roman"/>
        </w:rPr>
        <w:t>__________ даги ______ -рақамли реестр</w:t>
      </w:r>
      <w:r w:rsidRPr="00A4328B">
        <w:rPr>
          <w:rFonts w:ascii="Times New Roman" w:hAnsi="Times New Roman" w:cs="Times New Roman"/>
          <w:lang w:val="uz-Cyrl-UZ"/>
        </w:rPr>
        <w:t xml:space="preserve"> </w:t>
      </w:r>
      <w:r w:rsidRPr="00A4328B">
        <w:rPr>
          <w:rFonts w:ascii="Times New Roman" w:hAnsi="Times New Roman" w:cs="Times New Roman"/>
        </w:rPr>
        <w:t>баённомаси).</w:t>
      </w:r>
    </w:p>
    <w:p w:rsidR="0020352E" w:rsidRPr="00A4328B" w:rsidRDefault="0020352E" w:rsidP="0020352E">
      <w:pPr>
        <w:spacing w:before="2000" w:after="0" w:line="240" w:lineRule="auto"/>
        <w:ind w:firstLine="567"/>
        <w:jc w:val="right"/>
        <w:rPr>
          <w:rFonts w:ascii="Times New Roman" w:hAnsi="Times New Roman" w:cs="Times New Roman"/>
          <w:b/>
          <w:lang w:val="uz-Cyrl-UZ" w:eastAsia="ja-JP"/>
        </w:rPr>
      </w:pPr>
      <w:r w:rsidRPr="00A4328B">
        <w:rPr>
          <w:rFonts w:ascii="Times New Roman" w:hAnsi="Times New Roman" w:cs="Times New Roman"/>
          <w:b/>
          <w:lang w:val="uz-Cyrl-UZ" w:eastAsia="ja-JP"/>
        </w:rPr>
        <w:t>М.Қ.</w:t>
      </w:r>
      <w:r w:rsidRPr="00A4328B">
        <w:rPr>
          <w:rFonts w:ascii="Times New Roman" w:hAnsi="Times New Roman" w:cs="Times New Roman"/>
          <w:b/>
          <w:lang w:eastAsia="ja-JP"/>
        </w:rPr>
        <w:t xml:space="preserve"> </w:t>
      </w:r>
      <w:r w:rsidRPr="00A4328B">
        <w:rPr>
          <w:rFonts w:ascii="Times New Roman" w:hAnsi="Times New Roman" w:cs="Times New Roman"/>
          <w:b/>
          <w:lang w:val="uz-Cyrl-UZ" w:eastAsia="ja-JP"/>
        </w:rPr>
        <w:t>Муҳиддинов</w:t>
      </w:r>
    </w:p>
    <w:p w:rsidR="0020352E" w:rsidRPr="00A4328B" w:rsidRDefault="0020352E" w:rsidP="0020352E">
      <w:pPr>
        <w:spacing w:after="0" w:line="240" w:lineRule="auto"/>
        <w:ind w:firstLine="567"/>
        <w:jc w:val="right"/>
        <w:rPr>
          <w:rFonts w:ascii="Times New Roman" w:hAnsi="Times New Roman" w:cs="Times New Roman"/>
          <w:lang w:val="uz-Cyrl-UZ" w:eastAsia="ja-JP"/>
        </w:rPr>
      </w:pPr>
      <w:r w:rsidRPr="00A4328B">
        <w:rPr>
          <w:rFonts w:ascii="Times New Roman" w:hAnsi="Times New Roman" w:cs="Times New Roman"/>
          <w:lang w:val="uz-Cyrl-UZ" w:eastAsia="ja-JP"/>
        </w:rPr>
        <w:t>Илмий даражалар берувчи илмий</w:t>
      </w:r>
    </w:p>
    <w:p w:rsidR="0020352E" w:rsidRPr="00A4328B" w:rsidRDefault="0020352E" w:rsidP="0020352E">
      <w:pPr>
        <w:spacing w:after="0" w:line="240" w:lineRule="auto"/>
        <w:ind w:firstLine="567"/>
        <w:jc w:val="right"/>
        <w:rPr>
          <w:rFonts w:ascii="Times New Roman" w:hAnsi="Times New Roman" w:cs="Times New Roman"/>
          <w:lang w:val="uz-Cyrl-UZ" w:eastAsia="ja-JP"/>
        </w:rPr>
      </w:pPr>
      <w:r w:rsidRPr="00A4328B">
        <w:rPr>
          <w:rFonts w:ascii="Times New Roman" w:hAnsi="Times New Roman" w:cs="Times New Roman"/>
          <w:lang w:val="uz-Cyrl-UZ" w:eastAsia="ja-JP"/>
        </w:rPr>
        <w:t>кенгаш раиси, ф</w:t>
      </w:r>
      <w:r w:rsidR="002B2300">
        <w:rPr>
          <w:rFonts w:ascii="Times New Roman" w:hAnsi="Times New Roman" w:cs="Times New Roman"/>
          <w:lang w:eastAsia="ja-JP"/>
        </w:rPr>
        <w:t>илол</w:t>
      </w:r>
      <w:r w:rsidRPr="00A4328B">
        <w:rPr>
          <w:rFonts w:ascii="Times New Roman" w:hAnsi="Times New Roman" w:cs="Times New Roman"/>
          <w:lang w:val="uz-Cyrl-UZ" w:eastAsia="ja-JP"/>
        </w:rPr>
        <w:t>.ф.д., профессор</w:t>
      </w:r>
    </w:p>
    <w:p w:rsidR="0020352E" w:rsidRPr="00A4328B" w:rsidRDefault="0020352E" w:rsidP="0020352E">
      <w:pPr>
        <w:spacing w:before="120" w:after="0" w:line="240" w:lineRule="auto"/>
        <w:ind w:firstLine="567"/>
        <w:jc w:val="right"/>
        <w:rPr>
          <w:rFonts w:ascii="Times New Roman" w:hAnsi="Times New Roman" w:cs="Times New Roman"/>
          <w:b/>
          <w:lang w:val="uz-Cyrl-UZ" w:eastAsia="ja-JP"/>
        </w:rPr>
      </w:pPr>
      <w:r w:rsidRPr="00A4328B">
        <w:rPr>
          <w:rFonts w:ascii="Times New Roman" w:hAnsi="Times New Roman" w:cs="Times New Roman"/>
          <w:b/>
          <w:lang w:val="uz-Cyrl-UZ" w:eastAsia="ja-JP"/>
        </w:rPr>
        <w:t>А.Б.</w:t>
      </w:r>
      <w:r w:rsidRPr="00A4328B">
        <w:rPr>
          <w:rFonts w:ascii="Times New Roman" w:hAnsi="Times New Roman" w:cs="Times New Roman"/>
          <w:b/>
          <w:lang w:eastAsia="ja-JP"/>
        </w:rPr>
        <w:t xml:space="preserve"> </w:t>
      </w:r>
      <w:r w:rsidRPr="00A4328B">
        <w:rPr>
          <w:rFonts w:ascii="Times New Roman" w:hAnsi="Times New Roman" w:cs="Times New Roman"/>
          <w:b/>
          <w:lang w:val="uz-Cyrl-UZ" w:eastAsia="ja-JP"/>
        </w:rPr>
        <w:t>Пардаев</w:t>
      </w:r>
    </w:p>
    <w:p w:rsidR="0020352E" w:rsidRPr="00A4328B" w:rsidRDefault="0020352E" w:rsidP="0020352E">
      <w:pPr>
        <w:spacing w:after="0" w:line="240" w:lineRule="auto"/>
        <w:ind w:firstLine="567"/>
        <w:jc w:val="right"/>
        <w:rPr>
          <w:rFonts w:ascii="Times New Roman" w:hAnsi="Times New Roman" w:cs="Times New Roman"/>
          <w:lang w:val="uz-Cyrl-UZ" w:eastAsia="ja-JP"/>
        </w:rPr>
      </w:pPr>
      <w:r w:rsidRPr="00A4328B">
        <w:rPr>
          <w:rFonts w:ascii="Times New Roman" w:hAnsi="Times New Roman" w:cs="Times New Roman"/>
          <w:lang w:val="uz-Cyrl-UZ" w:eastAsia="ja-JP"/>
        </w:rPr>
        <w:t>Илмий даражалар берувчи илмий</w:t>
      </w:r>
    </w:p>
    <w:p w:rsidR="0020352E" w:rsidRPr="00A4328B" w:rsidRDefault="0020352E" w:rsidP="0020352E">
      <w:pPr>
        <w:spacing w:after="0" w:line="240" w:lineRule="auto"/>
        <w:ind w:firstLine="567"/>
        <w:jc w:val="right"/>
        <w:rPr>
          <w:rFonts w:ascii="Times New Roman" w:hAnsi="Times New Roman" w:cs="Times New Roman"/>
          <w:lang w:val="uz-Cyrl-UZ" w:eastAsia="ja-JP"/>
        </w:rPr>
      </w:pPr>
      <w:r w:rsidRPr="00A4328B">
        <w:rPr>
          <w:rFonts w:ascii="Times New Roman" w:hAnsi="Times New Roman" w:cs="Times New Roman"/>
          <w:lang w:val="uz-Cyrl-UZ" w:eastAsia="ja-JP"/>
        </w:rPr>
        <w:t>кенгаш котиби, ф</w:t>
      </w:r>
      <w:r w:rsidR="002B2300">
        <w:rPr>
          <w:rFonts w:ascii="Times New Roman" w:hAnsi="Times New Roman" w:cs="Times New Roman"/>
          <w:lang w:val="uz-Cyrl-UZ" w:eastAsia="ja-JP"/>
        </w:rPr>
        <w:t>илол</w:t>
      </w:r>
      <w:r w:rsidRPr="00A4328B">
        <w:rPr>
          <w:rFonts w:ascii="Times New Roman" w:hAnsi="Times New Roman" w:cs="Times New Roman"/>
          <w:lang w:val="uz-Cyrl-UZ" w:eastAsia="ja-JP"/>
        </w:rPr>
        <w:t>.ф.д.</w:t>
      </w:r>
    </w:p>
    <w:p w:rsidR="0020352E" w:rsidRPr="00A4328B" w:rsidRDefault="002B2300" w:rsidP="0020352E">
      <w:pPr>
        <w:spacing w:before="120" w:after="0" w:line="240" w:lineRule="auto"/>
        <w:ind w:firstLine="567"/>
        <w:jc w:val="right"/>
        <w:rPr>
          <w:rFonts w:ascii="Times New Roman" w:hAnsi="Times New Roman" w:cs="Times New Roman"/>
          <w:b/>
          <w:lang w:val="uz-Cyrl-UZ" w:eastAsia="ja-JP"/>
        </w:rPr>
      </w:pPr>
      <w:r>
        <w:rPr>
          <w:rFonts w:ascii="Times New Roman" w:hAnsi="Times New Roman" w:cs="Times New Roman"/>
          <w:b/>
          <w:lang w:val="uz-Cyrl-UZ" w:eastAsia="ja-JP"/>
        </w:rPr>
        <w:t>Б</w:t>
      </w:r>
      <w:r w:rsidR="0020352E" w:rsidRPr="00A4328B">
        <w:rPr>
          <w:rFonts w:ascii="Times New Roman" w:hAnsi="Times New Roman" w:cs="Times New Roman"/>
          <w:b/>
          <w:lang w:eastAsia="ja-JP"/>
        </w:rPr>
        <w:t xml:space="preserve">. </w:t>
      </w:r>
      <w:r>
        <w:rPr>
          <w:rFonts w:ascii="Times New Roman" w:hAnsi="Times New Roman" w:cs="Times New Roman"/>
          <w:b/>
          <w:lang w:eastAsia="ja-JP"/>
        </w:rPr>
        <w:t>Й</w:t>
      </w:r>
      <w:r>
        <w:rPr>
          <w:rFonts w:ascii="Times New Roman" w:hAnsi="Times New Roman" w:cs="Times New Roman"/>
          <w:b/>
          <w:lang w:val="uz-Cyrl-UZ" w:eastAsia="ja-JP"/>
        </w:rPr>
        <w:t>ў</w:t>
      </w:r>
      <w:r>
        <w:rPr>
          <w:rFonts w:ascii="Times New Roman" w:hAnsi="Times New Roman" w:cs="Times New Roman"/>
          <w:b/>
          <w:lang w:eastAsia="ja-JP"/>
        </w:rPr>
        <w:t>лдошев</w:t>
      </w:r>
    </w:p>
    <w:p w:rsidR="002B2300" w:rsidRDefault="0020352E" w:rsidP="0020352E">
      <w:pPr>
        <w:spacing w:after="0" w:line="240" w:lineRule="auto"/>
        <w:ind w:firstLine="567"/>
        <w:jc w:val="right"/>
        <w:rPr>
          <w:rFonts w:ascii="Times New Roman" w:hAnsi="Times New Roman" w:cs="Times New Roman"/>
          <w:lang w:val="uz-Cyrl-UZ" w:eastAsia="ja-JP"/>
        </w:rPr>
      </w:pPr>
      <w:r w:rsidRPr="00A4328B">
        <w:rPr>
          <w:rFonts w:ascii="Times New Roman" w:hAnsi="Times New Roman" w:cs="Times New Roman"/>
          <w:lang w:val="uz-Cyrl-UZ" w:eastAsia="ja-JP"/>
        </w:rPr>
        <w:t>Илмий даражалар берувчи илмий</w:t>
      </w:r>
      <w:r w:rsidR="002B2300">
        <w:rPr>
          <w:rFonts w:ascii="Times New Roman" w:hAnsi="Times New Roman" w:cs="Times New Roman"/>
          <w:lang w:val="uz-Cyrl-UZ" w:eastAsia="ja-JP"/>
        </w:rPr>
        <w:t xml:space="preserve"> </w:t>
      </w:r>
      <w:r w:rsidR="002B2300" w:rsidRPr="00A4328B">
        <w:rPr>
          <w:rFonts w:ascii="Times New Roman" w:hAnsi="Times New Roman" w:cs="Times New Roman"/>
          <w:lang w:val="uz-Cyrl-UZ" w:eastAsia="ja-JP"/>
        </w:rPr>
        <w:t>кенгаш</w:t>
      </w:r>
      <w:r w:rsidR="002B2300">
        <w:rPr>
          <w:rFonts w:ascii="Times New Roman" w:hAnsi="Times New Roman" w:cs="Times New Roman"/>
          <w:lang w:val="uz-Cyrl-UZ" w:eastAsia="ja-JP"/>
        </w:rPr>
        <w:t xml:space="preserve"> </w:t>
      </w:r>
    </w:p>
    <w:p w:rsidR="002B2300" w:rsidRDefault="0020352E" w:rsidP="0020352E">
      <w:pPr>
        <w:spacing w:after="0" w:line="240" w:lineRule="auto"/>
        <w:ind w:firstLine="567"/>
        <w:jc w:val="right"/>
        <w:rPr>
          <w:rFonts w:ascii="Times New Roman" w:hAnsi="Times New Roman" w:cs="Times New Roman"/>
          <w:lang w:val="uz-Cyrl-UZ" w:eastAsia="ja-JP"/>
        </w:rPr>
      </w:pPr>
      <w:r w:rsidRPr="00A4328B">
        <w:rPr>
          <w:rFonts w:ascii="Times New Roman" w:hAnsi="Times New Roman" w:cs="Times New Roman"/>
          <w:lang w:val="uz-Cyrl-UZ" w:eastAsia="ja-JP"/>
        </w:rPr>
        <w:t xml:space="preserve">қошидаги илмий семинар раиси, </w:t>
      </w:r>
    </w:p>
    <w:p w:rsidR="0020352E" w:rsidRPr="00A4328B" w:rsidRDefault="0020352E" w:rsidP="0020352E">
      <w:pPr>
        <w:spacing w:after="0" w:line="240" w:lineRule="auto"/>
        <w:ind w:firstLine="567"/>
        <w:jc w:val="right"/>
        <w:rPr>
          <w:rFonts w:ascii="Times New Roman" w:hAnsi="Times New Roman" w:cs="Times New Roman"/>
          <w:lang w:val="uz-Cyrl-UZ" w:eastAsia="ja-JP"/>
        </w:rPr>
      </w:pPr>
      <w:r w:rsidRPr="00A4328B">
        <w:rPr>
          <w:rFonts w:ascii="Times New Roman" w:hAnsi="Times New Roman" w:cs="Times New Roman"/>
          <w:lang w:val="uz-Cyrl-UZ" w:eastAsia="ja-JP"/>
        </w:rPr>
        <w:t>ф</w:t>
      </w:r>
      <w:r w:rsidR="002B2300">
        <w:rPr>
          <w:rFonts w:ascii="Times New Roman" w:hAnsi="Times New Roman" w:cs="Times New Roman"/>
          <w:lang w:val="uz-Cyrl-UZ" w:eastAsia="ja-JP"/>
        </w:rPr>
        <w:t>илол</w:t>
      </w:r>
      <w:r w:rsidRPr="00A4328B">
        <w:rPr>
          <w:rFonts w:ascii="Times New Roman" w:hAnsi="Times New Roman" w:cs="Times New Roman"/>
          <w:lang w:val="uz-Cyrl-UZ" w:eastAsia="ja-JP"/>
        </w:rPr>
        <w:t>.ф.д.</w:t>
      </w:r>
      <w:r w:rsidR="002B2300">
        <w:rPr>
          <w:rFonts w:ascii="Times New Roman" w:hAnsi="Times New Roman" w:cs="Times New Roman"/>
          <w:lang w:val="uz-Cyrl-UZ" w:eastAsia="ja-JP"/>
        </w:rPr>
        <w:t>, профессор</w:t>
      </w:r>
    </w:p>
    <w:p w:rsidR="0020352E" w:rsidRPr="00A4328B" w:rsidRDefault="0020352E">
      <w:pP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br w:type="page"/>
      </w:r>
    </w:p>
    <w:p w:rsidR="00F42E52" w:rsidRPr="00A4328B" w:rsidRDefault="00F42E52" w:rsidP="0020352E">
      <w:pPr>
        <w:shd w:val="clear" w:color="auto" w:fill="FFFFFF"/>
        <w:spacing w:after="240" w:line="240" w:lineRule="auto"/>
        <w:jc w:val="center"/>
        <w:rPr>
          <w:rFonts w:ascii="Times New Roman" w:hAnsi="Times New Roman" w:cs="Times New Roman"/>
          <w:b/>
          <w:bCs/>
          <w:sz w:val="28"/>
          <w:szCs w:val="28"/>
          <w:lang w:val="uz-Cyrl-UZ"/>
        </w:rPr>
      </w:pPr>
      <w:r w:rsidRPr="00A4328B">
        <w:rPr>
          <w:rFonts w:ascii="Times New Roman" w:hAnsi="Times New Roman" w:cs="Times New Roman"/>
          <w:b/>
          <w:sz w:val="28"/>
          <w:szCs w:val="28"/>
          <w:lang w:val="uz-Cyrl-UZ"/>
        </w:rPr>
        <w:t xml:space="preserve">КИРИШ </w:t>
      </w:r>
      <w:r w:rsidRPr="00A4328B">
        <w:rPr>
          <w:rFonts w:ascii="Times New Roman" w:hAnsi="Times New Roman" w:cs="Times New Roman"/>
          <w:b/>
          <w:bCs/>
          <w:sz w:val="28"/>
          <w:szCs w:val="28"/>
          <w:lang w:val="uz-Cyrl-UZ"/>
        </w:rPr>
        <w:t>(фалсафа доктори (PhD) диссертацияси аннотацияси)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Диссертация </w:t>
      </w:r>
      <w:r w:rsidRPr="00A4328B">
        <w:rPr>
          <w:rFonts w:ascii="Times New Roman" w:hAnsi="Times New Roman" w:cs="Times New Roman"/>
          <w:b/>
          <w:sz w:val="28"/>
          <w:szCs w:val="28"/>
          <w:lang w:val="uz-Latn-UZ"/>
        </w:rPr>
        <w:t>мавзу</w:t>
      </w:r>
      <w:r w:rsidRPr="00A4328B">
        <w:rPr>
          <w:rFonts w:ascii="Times New Roman" w:hAnsi="Times New Roman" w:cs="Times New Roman"/>
          <w:b/>
          <w:sz w:val="28"/>
          <w:szCs w:val="28"/>
          <w:lang w:val="uz-Cyrl-UZ"/>
        </w:rPr>
        <w:t>си</w:t>
      </w:r>
      <w:r w:rsidRPr="00A4328B">
        <w:rPr>
          <w:rFonts w:ascii="Times New Roman" w:hAnsi="Times New Roman" w:cs="Times New Roman"/>
          <w:b/>
          <w:sz w:val="28"/>
          <w:szCs w:val="28"/>
          <w:lang w:val="uz-Latn-UZ"/>
        </w:rPr>
        <w:t>нинг долзарблиги</w:t>
      </w:r>
      <w:r w:rsidRPr="00A4328B">
        <w:rPr>
          <w:rFonts w:ascii="Times New Roman" w:hAnsi="Times New Roman" w:cs="Times New Roman"/>
          <w:b/>
          <w:sz w:val="28"/>
          <w:szCs w:val="28"/>
          <w:lang w:val="uz-Cyrl-UZ"/>
        </w:rPr>
        <w:t xml:space="preserve"> ва зарурати</w:t>
      </w:r>
      <w:r w:rsidRPr="00A4328B">
        <w:rPr>
          <w:rFonts w:ascii="Times New Roman" w:hAnsi="Times New Roman" w:cs="Times New Roman"/>
          <w:b/>
          <w:sz w:val="28"/>
          <w:szCs w:val="28"/>
          <w:lang w:val="uz-Latn-UZ"/>
        </w:rPr>
        <w:t>.</w:t>
      </w:r>
      <w:r w:rsidRPr="00A4328B">
        <w:rPr>
          <w:rFonts w:ascii="Times New Roman" w:hAnsi="Times New Roman" w:cs="Times New Roman"/>
          <w:sz w:val="28"/>
          <w:szCs w:val="28"/>
          <w:lang w:val="uz-Cyrl-UZ"/>
        </w:rPr>
        <w:t xml:space="preserve"> Жаҳон адабиётшунослигида Шарқ шеърияти ўз жозибадорлиги билан алоҳида эътиборга сазовар бўлганлиги боис мумтоз лирик жанрлар борасида кўплаб илмий-назарий, қиёсий-тарихий методдаги ишлар амалга оширилган ва бу борадаги чуқур анализ ва синтез ишлари ҳозирги кунда ҳам олиб борилмоқда. Мазкур тадқиқотларда лирик жанрларнинг тарихий-типологик қиёслаш тамойиллари асосида ўрганилиши илмий ишларнинг маълум бир қисмидагина ёритилганлиги кузатилади. Айни пайтда мумтоз лирик жанрларнинг ўрганилишини замонавий илмий-назарий қарашлар ва методлар асосида таҳлил этиш адабиётшуносликнинг адабиёт назарияси, мумтоз адабиёт тарихи, шеършунослик, қиёсий адабиётшунослик, шунингдек, адабий танқид каби </w:t>
      </w:r>
      <w:r w:rsidRPr="00A4328B">
        <w:rPr>
          <w:rFonts w:ascii="Times New Roman" w:hAnsi="Times New Roman" w:cs="Times New Roman"/>
          <w:sz w:val="28"/>
          <w:szCs w:val="28"/>
          <w:lang w:val="uz-Cyrl-UZ" w:eastAsia="ja-JP"/>
        </w:rPr>
        <w:t xml:space="preserve">тармоқларининг </w:t>
      </w:r>
      <w:r w:rsidRPr="00A4328B">
        <w:rPr>
          <w:rFonts w:ascii="Times New Roman" w:hAnsi="Times New Roman" w:cs="Times New Roman"/>
          <w:sz w:val="28"/>
          <w:szCs w:val="28"/>
          <w:lang w:val="uz-Cyrl-UZ"/>
        </w:rPr>
        <w:t>тараққиётини таъминлашда муҳим омиллардан бири саналади. Ана шу жиҳатдан мазкур мавзу аҳамиятли масалалардан бири сифатида ўзининг долзарблигини белгилаб беради.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Жаҳон адабиётшунослигида мумтоз лирик жанрлардан рубоий, туюқ, қитъанинг ХХ асрда ўрганилиши билан боғлиқ муаммо ва илмий концепцияларни аниқлаш, уларнинг жанрини белгилашда мезон масаласига ойдинлик киритиш ва замонавий тамойиллар асосида кичик лирик жанрлар борасида аниқ назарий хулосаларга келиш зарурати сезилмоқда. Шу билан бирга бугунги кунда бир ном билан аталувчи ҳам бадиий санъат, ҳам жанр ҳисобланган муаммо, таърих, чистон кабиларнинг ўзига хос жанрий канонларини асослаш ёрдамида уларни бошқа жанр ва санъатлардан ажратиш ҳамда замонавий тўртликларда анъанавийлик ва новаторлик уйғунлигини тадқиқ этиш эътиборли масалалардан биридир. Мазкур муаммоларни методологик тамойилларга асосланган ҳолда тадқиқ этиш ҳамда бундан дунё илмий жамоатчилигини хабардор этиш муҳим аҳамият касб этмоқда.</w:t>
      </w:r>
    </w:p>
    <w:p w:rsidR="004F6B89"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Мустақиллик йилларида шеърий жанрлар мезони масаласи </w:t>
      </w:r>
      <w:r w:rsidR="00871403" w:rsidRPr="00A4328B">
        <w:rPr>
          <w:rFonts w:ascii="Times New Roman" w:hAnsi="Times New Roman" w:cs="Times New Roman"/>
          <w:sz w:val="28"/>
          <w:szCs w:val="28"/>
          <w:lang w:val="uz-Cyrl-UZ"/>
        </w:rPr>
        <w:t xml:space="preserve">хусусида </w:t>
      </w:r>
      <w:r w:rsidRPr="00A4328B">
        <w:rPr>
          <w:rFonts w:ascii="Times New Roman" w:hAnsi="Times New Roman" w:cs="Times New Roman"/>
          <w:sz w:val="28"/>
          <w:szCs w:val="28"/>
          <w:lang w:val="uz-Cyrl-UZ"/>
        </w:rPr>
        <w:t xml:space="preserve">билдирилган илмий қарашларда бир-бирига мос келмаслик ёки бир-бирини инкор этиш ҳолатлари кузатилди, айниқса, мумтоз шеърий жанрлардан рубоий, туюқ, қитъа таҳлили </w:t>
      </w:r>
      <w:r w:rsidR="00871403" w:rsidRPr="00A4328B">
        <w:rPr>
          <w:rFonts w:ascii="Times New Roman" w:hAnsi="Times New Roman" w:cs="Times New Roman"/>
          <w:sz w:val="28"/>
          <w:szCs w:val="28"/>
          <w:lang w:val="uz-Cyrl-UZ"/>
        </w:rPr>
        <w:t>бораси</w:t>
      </w:r>
      <w:r w:rsidRPr="00A4328B">
        <w:rPr>
          <w:rFonts w:ascii="Times New Roman" w:hAnsi="Times New Roman" w:cs="Times New Roman"/>
          <w:sz w:val="28"/>
          <w:szCs w:val="28"/>
          <w:lang w:val="uz-Cyrl-UZ"/>
        </w:rPr>
        <w:t>даги қарашлар адабиётшунослигимизда кўплаб баҳсу мунозараларга сабабчи бўлди.</w:t>
      </w:r>
      <w:r w:rsidR="002B2300">
        <w:rPr>
          <w:rFonts w:ascii="Times New Roman" w:hAnsi="Times New Roman" w:cs="Times New Roman"/>
          <w:sz w:val="28"/>
          <w:szCs w:val="28"/>
          <w:lang w:val="uz-Cyrl-UZ"/>
        </w:rPr>
        <w:t xml:space="preserve"> </w:t>
      </w:r>
      <w:r w:rsidRPr="00A4328B">
        <w:rPr>
          <w:rFonts w:ascii="Times New Roman" w:hAnsi="Times New Roman" w:cs="Times New Roman"/>
          <w:sz w:val="28"/>
          <w:szCs w:val="28"/>
          <w:lang w:val="uz-Cyrl-UZ"/>
        </w:rPr>
        <w:t>Шу туфайли кичик шеърий жанрларни бир-биридан фарқлашда қандай мезонларга асосланиш лозимлиги ечими кутилаётган масала сифатида бугунги кун адабиётшунослигида долзарбдир. Бу борадаги қарашларни анализ ва синтез этиш, масаланинг ўз ечимини топишида мавжуд назарияларнинг илмий-амалий аҳамиятини очиб бериш ва шу асосда илмий далилланган тўғри фикрга келиш фанда муҳим аҳамият касб этмоқда. Зеро “Илм йўқ жойда қолоқлик, жаҳолат ва тўғри йўлдан адашиш бўлади”</w:t>
      </w:r>
      <w:r w:rsidRPr="00A4328B">
        <w:rPr>
          <w:rStyle w:val="a3"/>
          <w:rFonts w:ascii="Times New Roman" w:hAnsi="Times New Roman"/>
          <w:sz w:val="18"/>
          <w:szCs w:val="18"/>
          <w:lang w:val="uz-Cyrl-UZ"/>
        </w:rPr>
        <w:footnoteReference w:id="1"/>
      </w:r>
      <w:r w:rsidRPr="00A4328B">
        <w:rPr>
          <w:rFonts w:ascii="Times New Roman" w:hAnsi="Times New Roman" w:cs="Times New Roman"/>
          <w:sz w:val="28"/>
          <w:szCs w:val="28"/>
          <w:lang w:val="uz-Cyrl-UZ"/>
        </w:rPr>
        <w:t>. Бугунги кунда таълим ва илм-фан соҳаларини ривожлантириш борасида белгиланган вазифалар бевосита адабиётшунослик, айниқса, ўзбек мумтоз адабиётини чуқур ўрганиш ва таҳлил этиш борасидаги илмий изланишлар кўламини кенгайтириш учун кенг имкониятлар яратади.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Ўзбекистон Республикаси Президентининг 2017 йил 17 февралдаги ПҚ</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2789-сон “Фанлар академияси фаолияти, илмий тадқиқот ишларини ташкил этиш, бошқариш ва молиялаштиришни янада такомиллаштириш чора-тадбирлари тўғрисида” Фармони, 2017 йил 16 февралдаги “Олий ўқув юртидан кейинги таълимни янада такомиллаштириш тўғрисида”ги ПФ</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4958-сон Фармони, 2017 йил 20 апрелдаги “Олий таълим тизимини янада ривожлантириш чора-тадбирлари тўғрисида”ги ПҚ</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2909-сон қарори, Ўзбекистон Республикаси Вазирлар Маҳкамасининг 2018 йилл 24 июлдаги “Самарқанд давлат университети фаолиятини янада такомиллаштириш чора-тадбирлари тўғрисида”ги қарори ва мазкур фаолиятга тегишли бошқа меъёрий-ҳуқуқий ҳужжатларда белгиланган вазифаларни амалга оширишда ушбу диссертация иши маълум даражада хизмат қилади.</w:t>
      </w:r>
    </w:p>
    <w:p w:rsidR="00F42E52" w:rsidRPr="00A4328B" w:rsidRDefault="00F42E52" w:rsidP="0020352E">
      <w:pPr>
        <w:tabs>
          <w:tab w:val="left" w:pos="567"/>
          <w:tab w:val="left" w:pos="709"/>
          <w:tab w:val="left" w:pos="1632"/>
        </w:tabs>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Тадқиқотнинг республика фан ва технологиялари ривожланишининг устувор йўналишларига боғлиқлиги.</w:t>
      </w:r>
      <w:r w:rsidRPr="00A4328B">
        <w:rPr>
          <w:rFonts w:ascii="Times New Roman" w:hAnsi="Times New Roman" w:cs="Times New Roman"/>
          <w:sz w:val="28"/>
          <w:szCs w:val="28"/>
          <w:lang w:val="uz-Cyrl-UZ"/>
        </w:rPr>
        <w:t xml:space="preserve"> Диссертация республика фан ва технологиялар ривожланишининг I. “Ахборотлашган жамият ва демократик давлатни ижтимоий, ҳуқуқий, иқтисодий инновацион ғоялар тизимини шакллантириш ва уларни амалга ошириш йўллари” устувор йўналишига мувофиқ бажарилган.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Муаммонинг ўрганилганлик даражаси. </w:t>
      </w:r>
      <w:r w:rsidRPr="00A4328B">
        <w:rPr>
          <w:rFonts w:ascii="Times New Roman" w:hAnsi="Times New Roman" w:cs="Times New Roman"/>
          <w:sz w:val="28"/>
          <w:szCs w:val="28"/>
          <w:lang w:val="uz-Cyrl-UZ"/>
        </w:rPr>
        <w:t>Лирик тур ва унинг жанрлари ҳақидаги дастлабки назарий қараш Аристотель “Поэтика”сида, кейинчалик Ғарбда Гегель, Белинский, Веселовский, Бюхер, Шарқда Абу Наср Форобий, Ибн Сино, Берунийларнинг асарларида ифода этилди. Бу мавзу ХХ асргача бўлган даврда араб, форс-тожик олимлари билан бирга Шайх Аҳмад Тарозий, Алишер Навоий, Заҳириддин Муҳаммад Бобур каби ўзбек адабиётшунослари асарларида ҳам анча кенг ёритилди.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ХХ аср дунё адабиётшунослигида шеър илми борасида олиб борилган тадқиқотларда умумадабий масалалар билан бир қаторда мумтоз адабиётимиз намояндалари шеърияти, уларнинг жаҳон адабиёти ривожига қўшган ҳиссаси, шунингдек, вазнлар, мумтоз шеърий жанрлар, бадиий санъатлар, мумтоз қофия сингари масалалар тадқиқ этилди</w:t>
      </w:r>
      <w:r w:rsidRPr="00A4328B">
        <w:rPr>
          <w:rStyle w:val="a3"/>
          <w:rFonts w:ascii="Times New Roman" w:hAnsi="Times New Roman"/>
          <w:sz w:val="20"/>
          <w:szCs w:val="20"/>
          <w:lang w:val="uz-Cyrl-UZ"/>
        </w:rPr>
        <w:footnoteReference w:id="2"/>
      </w:r>
      <w:r w:rsidRPr="00A4328B">
        <w:rPr>
          <w:rFonts w:ascii="Times New Roman" w:hAnsi="Times New Roman" w:cs="Times New Roman"/>
          <w:sz w:val="28"/>
          <w:szCs w:val="28"/>
          <w:lang w:val="uz-Cyrl-UZ"/>
        </w:rPr>
        <w:t xml:space="preserve"> .</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ХХ аср ўзбек адабиётшунослигида бу борадаги фаолият 20</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50 йиллар оралиғида А.Фитрат, А.Саъдий, А.Мажидий, И.Султон, О.Шарафиддинов, С.Мирзаев, В.Абдуллаев</w:t>
      </w:r>
      <w:r w:rsidRPr="00A4328B">
        <w:rPr>
          <w:rStyle w:val="a3"/>
          <w:rFonts w:ascii="Times New Roman" w:hAnsi="Times New Roman"/>
          <w:sz w:val="18"/>
          <w:szCs w:val="18"/>
          <w:lang w:val="uz-Cyrl-UZ"/>
        </w:rPr>
        <w:footnoteReference w:id="3"/>
      </w:r>
      <w:r w:rsidRPr="00A4328B">
        <w:rPr>
          <w:rFonts w:ascii="Times New Roman" w:hAnsi="Times New Roman" w:cs="Times New Roman"/>
          <w:sz w:val="28"/>
          <w:szCs w:val="28"/>
          <w:lang w:val="uz-Cyrl-UZ"/>
        </w:rPr>
        <w:t>, 50-60 йиллардан бошлаб А.Ҳайитметов, М.Шайхзода, Ё.Исҳоқов, Н.Маллаев, А.Абдуғафуров, О.Носиров, Ҳ.Зариф, Р.Орзибеков, Т.Бобоев, А.Рустамов, Б.Валихўжаев, А.Ҳожиаҳмедов, В.Раҳмонов, У.Тўйчиев, А.Багиров, М.Иброҳимов, Ж.Камол, С.Ғаниева, Н.Шукуров, Э.Аҳмадхўжаев, С.Ҳасанов, И.Ҳаққулов, Б.Саримсоқов, Ж.Жўраев ва бошқалар томонидан амалга оширилди</w:t>
      </w:r>
      <w:r w:rsidR="0020352E" w:rsidRPr="00A4328B">
        <w:rPr>
          <w:rStyle w:val="a3"/>
          <w:rFonts w:ascii="Times New Roman" w:hAnsi="Times New Roman"/>
          <w:sz w:val="18"/>
          <w:szCs w:val="18"/>
          <w:lang w:val="uz-Cyrl-UZ"/>
        </w:rPr>
        <w:footnoteReference w:id="4"/>
      </w:r>
      <w:r w:rsidRPr="00A4328B">
        <w:rPr>
          <w:rFonts w:ascii="Times New Roman" w:hAnsi="Times New Roman" w:cs="Times New Roman"/>
          <w:sz w:val="28"/>
          <w:szCs w:val="28"/>
          <w:lang w:val="uz-Cyrl-UZ"/>
        </w:rPr>
        <w:t>. Уларда Шарқ ва Ғарб мутафаккирларининг маълум жанр юзасидан билдирган фикрлари ўрганилиб, қўшимча фикр-мулоҳазалар билан тўлдирилди, баъзан назарий қарашлар бир-бири билан солиштирилиб, ягона илмий хулосага келинди. Яъни мазкур тадқиқотларда лирик жанрларнинг тарихий-қиёсий ўрганилиши билан бир қаторда замонавий адабиётшуносликдаги тадқиқига маълум маънода мурожаат этилди.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Аммо уларда лирик жанрларнинг айнан ХХ аср ўзбек адабиётшунослиги доирасида ўрганилиши ва бу борадаги масалалар ҳамда назарий муаммолар, айниқса, тўртлик шаклидаги жанрларни бир-биридан ажратишда мезон масаласи кабилар алоҳида тадқиқот объекти сифатида ўрганилмаган. Тўғри, ХХI асрга келиб Э.Очиловнинг “ХХ аср ўзбек адабиётшунослигида рубоийнинг ўрганилиши” ва Б.Саримсоқовнинг “Алишер Навоий ва шеърий мезонлар масаласи” мақолалари</w:t>
      </w:r>
      <w:r w:rsidRPr="00A4328B">
        <w:rPr>
          <w:rStyle w:val="a3"/>
          <w:rFonts w:ascii="Times New Roman" w:hAnsi="Times New Roman"/>
          <w:sz w:val="18"/>
          <w:szCs w:val="18"/>
          <w:lang w:val="uz-Cyrl-UZ"/>
        </w:rPr>
        <w:footnoteReference w:id="5"/>
      </w:r>
      <w:r w:rsidRPr="00A4328B">
        <w:rPr>
          <w:rFonts w:ascii="Times New Roman" w:hAnsi="Times New Roman" w:cs="Times New Roman"/>
          <w:sz w:val="28"/>
          <w:szCs w:val="28"/>
          <w:lang w:val="uz-Cyrl-UZ"/>
        </w:rPr>
        <w:t xml:space="preserve"> таркибида мазкур мавзу муайян даражада қиёсий-назарий таҳлил усули ёрдамида очиб берилган. Аммо яхлит илмий-монографик иш сифатида таҳлил этилмаган.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Мазкур муаммонинг мавжудлиги адабиётшунослигимизда янги тадқиқотлар олиб борилишини  талаб этади.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Тадқиқотнинг диссертация бажарилган олий таълим муассасаси илмий-тадқиқот ишлари режалари билан боғлиқлиги. </w:t>
      </w:r>
      <w:r w:rsidRPr="00A4328B">
        <w:rPr>
          <w:rFonts w:ascii="Times New Roman" w:hAnsi="Times New Roman" w:cs="Times New Roman"/>
          <w:sz w:val="28"/>
          <w:szCs w:val="28"/>
          <w:lang w:val="uz-Cyrl-UZ"/>
        </w:rPr>
        <w:t>Диссертация</w:t>
      </w:r>
      <w:r w:rsidRPr="00A4328B">
        <w:rPr>
          <w:rFonts w:ascii="Times New Roman" w:hAnsi="Times New Roman" w:cs="Times New Roman"/>
          <w:b/>
          <w:sz w:val="28"/>
          <w:szCs w:val="28"/>
          <w:lang w:val="uz-Cyrl-UZ"/>
        </w:rPr>
        <w:t xml:space="preserve"> </w:t>
      </w:r>
      <w:r w:rsidRPr="00A4328B">
        <w:rPr>
          <w:rFonts w:ascii="Times New Roman" w:hAnsi="Times New Roman" w:cs="Times New Roman"/>
          <w:sz w:val="28"/>
          <w:szCs w:val="28"/>
          <w:lang w:val="uz-Cyrl-UZ"/>
        </w:rPr>
        <w:t>Самарқанд давлат университети илмий тадқиқот ишлари режасининг  2016-2020 йилларга мўлжалланган “Алишер Навоий ижоди ва адабий таъсир масалалари” мавзуси доирасида бажарилган.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Тадқиқотнинг мақсади</w:t>
      </w:r>
      <w:r w:rsidRPr="00A4328B">
        <w:rPr>
          <w:rFonts w:ascii="Times New Roman" w:hAnsi="Times New Roman" w:cs="Times New Roman"/>
          <w:sz w:val="28"/>
          <w:szCs w:val="28"/>
          <w:lang w:val="uz-Cyrl-UZ"/>
        </w:rPr>
        <w:t xml:space="preserve"> ХХ аср ўзбек шеършунослигида кичик мумтоз лирик жанрлар(рубоий, туюқ, қитъа)нинг тадқиқ этилиш тамойилларини аниқлаш, бу борада юзага келган муаммоли масалаларга ойдинлик киритиш, мавжуд назарий чалкашликларни асослаш, мунозарали масалалар ўз ечимини топишида ўзбек олимлари хизматини кўрсатиб беришдан иборат.</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Тадқиқотнинг вазифалари </w:t>
      </w:r>
      <w:r w:rsidRPr="00A4328B">
        <w:rPr>
          <w:rFonts w:ascii="Times New Roman" w:hAnsi="Times New Roman" w:cs="Times New Roman"/>
          <w:sz w:val="28"/>
          <w:szCs w:val="28"/>
          <w:lang w:val="uz-Cyrl-UZ"/>
        </w:rPr>
        <w:t>қуйидагилардан иборат:</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лирик жанрлар поэтикаси, тараққиёти ва жанрий мезонлари каби масалаларга бағишланган илмий изланишлар: мақолалар, монографиялар, диссертацияларни илмий-қиёсий таҳлил усулида тадқиқ этиш ва шу орқали уларнинг илмий янгилигини аниқлаш, шеърий жанрлар мезонларини белгилашда мазкур тадқиқотларнинг илмий-назарий аҳамиятини ёритиш;</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тўртлик кўринишидаги бир қатор шеърий жанрларни бир-биридан ажратиш мезонларини белгилаш, хусусан, рубоий, туюқ, қитъа тўғрисида билдирилган фикрлардаги илмий чалкашликларга аниқлик киритиш ва шу асосда уларга хос бўлган  шаклий ва мазмуний мезонларни ишлаб чиқиш;</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бир ном билан аталувчи ҳам санъат, ҳам жанр ҳисобланган тушунчаларга аниқлик киритиш, уларнинг фарқли ва ўхшаш томонларини ёритиш асосида бошқа жанр ва санъатлардан ажратиш;</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замонавий шеърий жанрларда анъанавийлик ва новаторлик хусусиятлари уйғунлигини тадқиқ этиш;</w:t>
      </w:r>
    </w:p>
    <w:p w:rsidR="00F42E52" w:rsidRPr="00A4328B" w:rsidRDefault="00F42E52" w:rsidP="0020352E">
      <w:pPr>
        <w:spacing w:after="0" w:line="240" w:lineRule="auto"/>
        <w:ind w:firstLine="567"/>
        <w:jc w:val="both"/>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 xml:space="preserve">Тaдқиқoтнинг oбъекти </w:t>
      </w:r>
      <w:r w:rsidRPr="00A4328B">
        <w:rPr>
          <w:rFonts w:ascii="Times New Roman" w:hAnsi="Times New Roman" w:cs="Times New Roman"/>
          <w:sz w:val="28"/>
          <w:szCs w:val="28"/>
          <w:lang w:val="uz-Cyrl-UZ"/>
        </w:rPr>
        <w:t>сифатида лирик жанрлар тараққиёти ва поэтикаси, шаклий ва мазмуний мезонлари масаласига бағишланган тадқиқот ишлари, монография, рисола ва мақолалар, диссертациялар, айниқса, кичик лирик жанрлар тадқиқига бағишланган илмий изланишлар, шунингдек, лирик жанрлар  билан алоқадор шеърий санъатлар масаласига бағишланган илмий манбалар танланган.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Тaдқиқoтнинг предмети</w:t>
      </w:r>
      <w:r w:rsidRPr="002B2300">
        <w:rPr>
          <w:rFonts w:ascii="Times New Roman" w:hAnsi="Times New Roman" w:cs="Times New Roman"/>
          <w:sz w:val="28"/>
          <w:szCs w:val="28"/>
          <w:lang w:val="uz-Cyrl-UZ"/>
        </w:rPr>
        <w:t>ни</w:t>
      </w:r>
      <w:r w:rsidRPr="00A4328B">
        <w:rPr>
          <w:rFonts w:ascii="Times New Roman" w:hAnsi="Times New Roman" w:cs="Times New Roman"/>
          <w:b/>
          <w:sz w:val="28"/>
          <w:szCs w:val="28"/>
          <w:lang w:val="uz-Cyrl-UZ"/>
        </w:rPr>
        <w:t xml:space="preserve"> </w:t>
      </w:r>
      <w:r w:rsidRPr="00A4328B">
        <w:rPr>
          <w:rFonts w:ascii="Times New Roman" w:hAnsi="Times New Roman" w:cs="Times New Roman"/>
          <w:sz w:val="28"/>
          <w:szCs w:val="28"/>
          <w:lang w:val="uz-Cyrl-UZ"/>
        </w:rPr>
        <w:t>кичик</w:t>
      </w:r>
      <w:r w:rsidRPr="00A4328B">
        <w:rPr>
          <w:rFonts w:ascii="Times New Roman" w:hAnsi="Times New Roman" w:cs="Times New Roman"/>
          <w:b/>
          <w:sz w:val="28"/>
          <w:szCs w:val="28"/>
          <w:lang w:val="uz-Cyrl-UZ"/>
        </w:rPr>
        <w:t xml:space="preserve"> </w:t>
      </w:r>
      <w:r w:rsidRPr="00A4328B">
        <w:rPr>
          <w:rFonts w:ascii="Times New Roman" w:hAnsi="Times New Roman" w:cs="Times New Roman"/>
          <w:sz w:val="28"/>
          <w:szCs w:val="28"/>
          <w:lang w:val="uz-Cyrl-UZ"/>
        </w:rPr>
        <w:t>лирик жанрларнинг ўрганилиши билан боғлиқ масалалар, айниқса, тўртлик шаклидаги шеърий жанрларни белгилашда мезон масаласи бўйича ХХ аср ўзбек адабиётшунослари олиб борган тадқиқот ишларида юзага келган назарий муаммолар ва чалкашликлар таҳлили ташкил этади.</w:t>
      </w:r>
    </w:p>
    <w:p w:rsidR="00F42E52" w:rsidRPr="00A4328B" w:rsidRDefault="00F42E52" w:rsidP="0020352E">
      <w:pPr>
        <w:tabs>
          <w:tab w:val="left" w:pos="720"/>
        </w:tabs>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Тaдқиқoт усуллари. </w:t>
      </w:r>
      <w:r w:rsidRPr="00A4328B">
        <w:rPr>
          <w:rFonts w:ascii="Times New Roman" w:hAnsi="Times New Roman" w:cs="Times New Roman"/>
          <w:sz w:val="28"/>
          <w:szCs w:val="28"/>
          <w:lang w:val="uz-Cyrl-UZ"/>
        </w:rPr>
        <w:t>Диссертацияда илмий кузатувнинг қиёсий-назарий таҳлил, шунингдек, илмий шарҳ методларидан фойдаланилган.</w:t>
      </w:r>
    </w:p>
    <w:p w:rsidR="00F42E52" w:rsidRPr="00A4328B" w:rsidRDefault="00F42E52" w:rsidP="0020352E">
      <w:pPr>
        <w:tabs>
          <w:tab w:val="left" w:pos="720"/>
        </w:tabs>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Тaдқиқoтнинг илмий янгилиги</w:t>
      </w:r>
      <w:r w:rsidRPr="00A4328B">
        <w:rPr>
          <w:rFonts w:ascii="Times New Roman" w:hAnsi="Times New Roman" w:cs="Times New Roman"/>
          <w:sz w:val="28"/>
          <w:szCs w:val="28"/>
          <w:lang w:val="uz-Latn-UZ"/>
        </w:rPr>
        <w:t xml:space="preserve"> қуйидагилардан иборат:</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ХХ аср ўзбек шеършунослигида кичик лирик жанрлар тадқиқи борасидаги назарий масалалар ва илмий тамойиллар аниқланган;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қитъа қофияланишига кўра маснавий, ғазал ёки тўртлик шаклидаги жанрлардан фарқланиши эътиборга олинмаслиги натижасида юзага келган нотўғри назарий  хулосалар ва “ғазали-қитъа”, “туюқ-қитъа”, “туюқ-рубоий” тарзида жанрларни бир-биридан ажратиш тамойилларида ноаниқлик ва қоришиқлик мавжудлиги исботланган;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ҳам жанр, ҳам бадиий санъат номи ҳисобланган  атамалар баъзан бир-биридан фарқланмасдан қўлланилиши кузатилган ҳамда адабиётшуносликда истихрож (китобат) ва муаммо санъатларининг тадқиқида ноўрин назарий қарашларга ойдинлик киритилган;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оддий марсияларнинг мазмуний тараққиёти </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 xml:space="preserve"> таърих жанрининг тараққиёти сифатида нотўғри таҳлил этилиши очиб берилган;</w:t>
      </w:r>
    </w:p>
    <w:p w:rsidR="00F42E52" w:rsidRPr="00A4328B" w:rsidRDefault="00F42E52" w:rsidP="002035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Тадқиқотнинг амалий натижалари </w:t>
      </w:r>
      <w:r w:rsidRPr="00A4328B">
        <w:rPr>
          <w:rFonts w:ascii="Times New Roman" w:hAnsi="Times New Roman" w:cs="Times New Roman"/>
          <w:sz w:val="28"/>
          <w:szCs w:val="28"/>
          <w:lang w:val="uz-Cyrl-UZ"/>
        </w:rPr>
        <w:t>қуйидагилардан иборат:</w:t>
      </w:r>
    </w:p>
    <w:p w:rsidR="00F42E52" w:rsidRPr="00A4328B" w:rsidRDefault="00F42E52" w:rsidP="0020352E">
      <w:pPr>
        <w:tabs>
          <w:tab w:val="left" w:pos="720"/>
        </w:tabs>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ХХ аср ўзбек шеършунослиги илмининг намояндалари, шеърий жанрлар тармоғининг пайдо бўлиши ва ривожи, лирик жанрлар  тадқиқида юзага келган илмий муаммолар, шеърий санъатлар ва жанрлар ўртасидаги боғлиқлик, умуман олганда ХХ аср ўзбек шеършунослиги илмига доир маълумотлардан ўзбек адабиёти тарихи ва адабиёт назарияси билан боғлиқ  тадқиқотлар, дарслик ва методик ишлар яратишда  фойдаланиш мумкинлиги далилланган;</w:t>
      </w:r>
    </w:p>
    <w:p w:rsidR="00F42E52" w:rsidRPr="00A4328B" w:rsidRDefault="00F42E52" w:rsidP="0020352E">
      <w:pPr>
        <w:tabs>
          <w:tab w:val="left" w:pos="720"/>
        </w:tabs>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лирик жанрлар борасида билдирилаётган фикрлардаги чалкашликларни бартараф этишда, бу борадаги ноаниқ фикрларга барҳам беришда ва ягона умумлашган хулосага келишда ушбу ишнинг муҳим амалий аҳамиятга эга эканлиги далилланган;</w:t>
      </w:r>
    </w:p>
    <w:p w:rsidR="00F42E52" w:rsidRPr="00A4328B" w:rsidRDefault="00F42E52" w:rsidP="0020352E">
      <w:pPr>
        <w:tabs>
          <w:tab w:val="left" w:pos="720"/>
        </w:tabs>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тадқиқот натижасида олинган хулосалар адабиётшунослик  фанини янги илмий-назарий қарашлар билан бойитиши ва ҳозирги давр шеършунослиги илми учун фойдали бўлган ўзига хос илмий тамойиллар шаклланишига хизмат қилиши  асосланган.</w:t>
      </w:r>
    </w:p>
    <w:p w:rsidR="00F42E52" w:rsidRPr="00A4328B" w:rsidRDefault="00F42E52" w:rsidP="002035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Тадқиқот натижаларининг ишончлилиги </w:t>
      </w:r>
      <w:r w:rsidRPr="00A4328B">
        <w:rPr>
          <w:rFonts w:ascii="Times New Roman" w:hAnsi="Times New Roman" w:cs="Times New Roman"/>
          <w:sz w:val="28"/>
          <w:szCs w:val="28"/>
          <w:lang w:val="uz-Cyrl-UZ"/>
        </w:rPr>
        <w:t>тадқиқот</w:t>
      </w:r>
      <w:r w:rsidRPr="00A4328B">
        <w:rPr>
          <w:rFonts w:ascii="Times New Roman" w:hAnsi="Times New Roman" w:cs="Times New Roman"/>
          <w:sz w:val="28"/>
          <w:szCs w:val="28"/>
          <w:lang w:val="uz-Latn-UZ"/>
        </w:rPr>
        <w:t xml:space="preserve">да муаммонинг аниқ қўйилганлиги, </w:t>
      </w:r>
      <w:r w:rsidRPr="00A4328B">
        <w:rPr>
          <w:rFonts w:ascii="Times New Roman" w:hAnsi="Times New Roman" w:cs="Times New Roman"/>
          <w:sz w:val="28"/>
          <w:szCs w:val="28"/>
          <w:lang w:val="uz-Cyrl-UZ"/>
        </w:rPr>
        <w:t xml:space="preserve">лирик жанрлар тадқиқига бағишланган рисолалар, монографиялар, диссертациялар, мақолалар ва умуман мавзуга оид барча илмий тадқиқотлар асосида амалга оширилганлиги, </w:t>
      </w:r>
      <w:r w:rsidRPr="00A4328B">
        <w:rPr>
          <w:rFonts w:ascii="Times New Roman" w:hAnsi="Times New Roman" w:cs="Times New Roman"/>
          <w:sz w:val="28"/>
          <w:szCs w:val="28"/>
          <w:lang w:val="uz-Latn-UZ"/>
        </w:rPr>
        <w:t xml:space="preserve">адабиётшуносликнинг </w:t>
      </w:r>
      <w:r w:rsidRPr="00A4328B">
        <w:rPr>
          <w:rFonts w:ascii="Times New Roman" w:hAnsi="Times New Roman" w:cs="Times New Roman"/>
          <w:sz w:val="28"/>
          <w:szCs w:val="28"/>
          <w:lang w:val="uz-Cyrl-UZ"/>
        </w:rPr>
        <w:t>илмий-</w:t>
      </w:r>
      <w:r w:rsidRPr="00A4328B">
        <w:rPr>
          <w:rFonts w:ascii="Times New Roman" w:hAnsi="Times New Roman" w:cs="Times New Roman"/>
          <w:sz w:val="28"/>
          <w:szCs w:val="28"/>
          <w:lang w:val="uz-Latn-UZ"/>
        </w:rPr>
        <w:t>қиёсий</w:t>
      </w:r>
      <w:r w:rsidRPr="00A4328B">
        <w:rPr>
          <w:rFonts w:ascii="Times New Roman" w:hAnsi="Times New Roman" w:cs="Times New Roman"/>
          <w:sz w:val="28"/>
          <w:szCs w:val="28"/>
          <w:lang w:val="uz-Cyrl-UZ"/>
        </w:rPr>
        <w:t xml:space="preserve"> </w:t>
      </w:r>
      <w:r w:rsidRPr="00A4328B">
        <w:rPr>
          <w:rFonts w:ascii="Times New Roman" w:hAnsi="Times New Roman" w:cs="Times New Roman"/>
          <w:sz w:val="28"/>
          <w:szCs w:val="28"/>
          <w:lang w:val="uz-Latn-UZ"/>
        </w:rPr>
        <w:t>таҳли</w:t>
      </w:r>
      <w:r w:rsidRPr="00A4328B">
        <w:rPr>
          <w:rFonts w:ascii="Times New Roman" w:hAnsi="Times New Roman" w:cs="Times New Roman"/>
          <w:sz w:val="28"/>
          <w:szCs w:val="28"/>
          <w:lang w:val="uz-Cyrl-UZ"/>
        </w:rPr>
        <w:t xml:space="preserve">л усули </w:t>
      </w:r>
      <w:r w:rsidRPr="00A4328B">
        <w:rPr>
          <w:rFonts w:ascii="Times New Roman" w:hAnsi="Times New Roman" w:cs="Times New Roman"/>
          <w:sz w:val="28"/>
          <w:szCs w:val="28"/>
          <w:lang w:val="uz-Latn-UZ"/>
        </w:rPr>
        <w:t>ёрдамида</w:t>
      </w:r>
      <w:r w:rsidRPr="00A4328B">
        <w:rPr>
          <w:rFonts w:ascii="Times New Roman" w:hAnsi="Times New Roman" w:cs="Times New Roman"/>
          <w:sz w:val="28"/>
          <w:szCs w:val="28"/>
          <w:lang w:val="uz-Cyrl-UZ"/>
        </w:rPr>
        <w:t xml:space="preserve"> </w:t>
      </w:r>
      <w:r w:rsidRPr="00A4328B">
        <w:rPr>
          <w:rFonts w:ascii="Times New Roman" w:hAnsi="Times New Roman" w:cs="Times New Roman"/>
          <w:sz w:val="28"/>
          <w:szCs w:val="28"/>
          <w:lang w:val="uz-Latn-UZ"/>
        </w:rPr>
        <w:t>ечилганлиги</w:t>
      </w:r>
      <w:r w:rsidRPr="00A4328B">
        <w:rPr>
          <w:rFonts w:ascii="Times New Roman" w:hAnsi="Times New Roman" w:cs="Times New Roman"/>
          <w:sz w:val="28"/>
          <w:szCs w:val="28"/>
          <w:lang w:val="uz-Cyrl-UZ"/>
        </w:rPr>
        <w:t xml:space="preserve"> </w:t>
      </w:r>
      <w:r w:rsidRPr="00A4328B">
        <w:rPr>
          <w:rFonts w:ascii="Times New Roman" w:hAnsi="Times New Roman" w:cs="Times New Roman"/>
          <w:sz w:val="28"/>
          <w:szCs w:val="28"/>
          <w:lang w:val="uz-Latn-UZ"/>
        </w:rPr>
        <w:t>тадқиқот натижаларининг ишончлилиги</w:t>
      </w:r>
      <w:r w:rsidRPr="00A4328B">
        <w:rPr>
          <w:rFonts w:ascii="Times New Roman" w:hAnsi="Times New Roman" w:cs="Times New Roman"/>
          <w:sz w:val="28"/>
          <w:szCs w:val="28"/>
          <w:lang w:val="uz-Cyrl-UZ"/>
        </w:rPr>
        <w:t>ни тасдиқлай</w:t>
      </w:r>
      <w:r w:rsidRPr="00A4328B">
        <w:rPr>
          <w:rFonts w:ascii="Times New Roman" w:hAnsi="Times New Roman" w:cs="Times New Roman"/>
          <w:sz w:val="28"/>
          <w:szCs w:val="28"/>
          <w:lang w:val="uz-Latn-UZ"/>
        </w:rPr>
        <w:t>ди.</w:t>
      </w:r>
      <w:r w:rsidRPr="00A4328B">
        <w:rPr>
          <w:rFonts w:ascii="Times New Roman" w:hAnsi="Times New Roman" w:cs="Times New Roman"/>
          <w:sz w:val="28"/>
          <w:szCs w:val="28"/>
          <w:lang w:val="uz-Cyrl-UZ"/>
        </w:rPr>
        <w:t xml:space="preserve"> Шунингдек, диссертация натижаларининг ишончлилигини тадқиқот йўналиши ва илмий изланишлар моҳиятидан келиб чиққан ҳолда танланган тадқиқот методлари ҳам тасдиқлайди.</w:t>
      </w:r>
    </w:p>
    <w:p w:rsidR="00F42E52" w:rsidRPr="00A4328B" w:rsidRDefault="00F42E52" w:rsidP="0020352E">
      <w:pPr>
        <w:spacing w:after="0" w:line="240" w:lineRule="auto"/>
        <w:ind w:firstLine="567"/>
        <w:jc w:val="both"/>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 xml:space="preserve">Тадқиқот натижаларининг илмий ва амалий аҳамияти. </w:t>
      </w:r>
      <w:r w:rsidRPr="00A4328B">
        <w:rPr>
          <w:rFonts w:ascii="Times New Roman" w:hAnsi="Times New Roman" w:cs="Times New Roman"/>
          <w:sz w:val="28"/>
          <w:szCs w:val="28"/>
          <w:lang w:val="uz-Latn-UZ"/>
        </w:rPr>
        <w:t>Тадқиқот</w:t>
      </w:r>
      <w:r w:rsidRPr="00A4328B">
        <w:rPr>
          <w:rFonts w:ascii="Times New Roman" w:hAnsi="Times New Roman" w:cs="Times New Roman"/>
          <w:sz w:val="28"/>
          <w:szCs w:val="28"/>
          <w:lang w:val="uz-Cyrl-UZ"/>
        </w:rPr>
        <w:t xml:space="preserve">нинг илмий аҳамияти шундаки, лирик жанрларнинг ўрганилиш тарихи, ХХ аср ўзбек шеършунослигида рубоий, туюқ, қитъа жанрларининг тадқиқидаги илмий тамойиллар, таҳлил ва талқин, баҳсли масалалар ва чалкашликлар, уларнинг ўз ечимини топишида ўзбек олимлари хизмати ёритиб берилиши жиҳатидан </w:t>
      </w:r>
      <w:r w:rsidRPr="00A4328B">
        <w:rPr>
          <w:rFonts w:ascii="Times New Roman" w:hAnsi="Times New Roman" w:cs="Times New Roman"/>
          <w:sz w:val="28"/>
          <w:szCs w:val="28"/>
          <w:lang w:val="uz-Latn-UZ"/>
        </w:rPr>
        <w:t>илмий-назарий асос бўлиб хизмат қилади.</w:t>
      </w:r>
    </w:p>
    <w:p w:rsidR="00F42E52" w:rsidRPr="00A4328B" w:rsidRDefault="00F42E52" w:rsidP="0020352E">
      <w:pPr>
        <w:spacing w:after="0" w:line="240" w:lineRule="auto"/>
        <w:ind w:firstLine="567"/>
        <w:jc w:val="both"/>
        <w:rPr>
          <w:rFonts w:ascii="Times New Roman" w:hAnsi="Times New Roman" w:cs="Times New Roman"/>
          <w:sz w:val="28"/>
          <w:szCs w:val="28"/>
          <w:lang w:val="uz-Latn-UZ"/>
        </w:rPr>
      </w:pPr>
      <w:r w:rsidRPr="00A4328B">
        <w:rPr>
          <w:rFonts w:ascii="Times New Roman" w:hAnsi="Times New Roman" w:cs="Times New Roman"/>
          <w:sz w:val="28"/>
          <w:szCs w:val="28"/>
          <w:lang w:val="uz-Latn-UZ"/>
        </w:rPr>
        <w:t>Тадқиқот</w:t>
      </w:r>
      <w:r w:rsidRPr="00A4328B">
        <w:rPr>
          <w:rFonts w:ascii="Times New Roman" w:hAnsi="Times New Roman" w:cs="Times New Roman"/>
          <w:sz w:val="28"/>
          <w:szCs w:val="28"/>
          <w:lang w:val="uz-Cyrl-UZ"/>
        </w:rPr>
        <w:t xml:space="preserve">нинг амалий аҳамияти шундаки, илмий-назарий </w:t>
      </w:r>
      <w:r w:rsidRPr="00A4328B">
        <w:rPr>
          <w:rFonts w:ascii="Times New Roman" w:hAnsi="Times New Roman" w:cs="Times New Roman"/>
          <w:sz w:val="28"/>
          <w:szCs w:val="28"/>
          <w:lang w:val="uz-Latn-UZ"/>
        </w:rPr>
        <w:t xml:space="preserve"> хулосалар</w:t>
      </w:r>
      <w:r w:rsidRPr="00A4328B">
        <w:rPr>
          <w:rFonts w:ascii="Times New Roman" w:hAnsi="Times New Roman" w:cs="Times New Roman"/>
          <w:sz w:val="28"/>
          <w:szCs w:val="28"/>
          <w:lang w:val="uz-Cyrl-UZ"/>
        </w:rPr>
        <w:t xml:space="preserve">идан ўрта ва олий ўқув юртлари тизимидаги таълим жараёнида бевосита фойдаланиш мумкин. Шунингдек, тадқиқот натижалари шеър илмини </w:t>
      </w:r>
      <w:r w:rsidRPr="00A4328B">
        <w:rPr>
          <w:rFonts w:ascii="Times New Roman" w:hAnsi="Times New Roman" w:cs="Times New Roman"/>
          <w:sz w:val="28"/>
          <w:szCs w:val="28"/>
          <w:lang w:val="uz-Latn-UZ"/>
        </w:rPr>
        <w:t>янада чуқурроқ ўргани</w:t>
      </w:r>
      <w:r w:rsidRPr="00A4328B">
        <w:rPr>
          <w:rFonts w:ascii="Times New Roman" w:hAnsi="Times New Roman" w:cs="Times New Roman"/>
          <w:sz w:val="28"/>
          <w:szCs w:val="28"/>
          <w:lang w:val="uz-Cyrl-UZ"/>
        </w:rPr>
        <w:t>шда</w:t>
      </w:r>
      <w:r w:rsidRPr="00A4328B">
        <w:rPr>
          <w:rFonts w:ascii="Times New Roman" w:hAnsi="Times New Roman" w:cs="Times New Roman"/>
          <w:sz w:val="28"/>
          <w:szCs w:val="28"/>
          <w:lang w:val="uz-Latn-UZ"/>
        </w:rPr>
        <w:t>, ун</w:t>
      </w:r>
      <w:r w:rsidRPr="00A4328B">
        <w:rPr>
          <w:rFonts w:ascii="Times New Roman" w:hAnsi="Times New Roman" w:cs="Times New Roman"/>
          <w:sz w:val="28"/>
          <w:szCs w:val="28"/>
          <w:lang w:val="uz-Cyrl-UZ"/>
        </w:rPr>
        <w:t>инг назарий асосларини</w:t>
      </w:r>
      <w:r w:rsidRPr="00A4328B">
        <w:rPr>
          <w:rFonts w:ascii="Times New Roman" w:hAnsi="Times New Roman" w:cs="Times New Roman"/>
          <w:sz w:val="28"/>
          <w:szCs w:val="28"/>
          <w:lang w:val="uz-Latn-UZ"/>
        </w:rPr>
        <w:t xml:space="preserve"> очиб бериш</w:t>
      </w:r>
      <w:r w:rsidRPr="00A4328B">
        <w:rPr>
          <w:rFonts w:ascii="Times New Roman" w:hAnsi="Times New Roman" w:cs="Times New Roman"/>
          <w:sz w:val="28"/>
          <w:szCs w:val="28"/>
          <w:lang w:val="uz-Cyrl-UZ"/>
        </w:rPr>
        <w:t>да, жумладан,</w:t>
      </w:r>
      <w:r w:rsidRPr="00A4328B">
        <w:rPr>
          <w:rFonts w:ascii="Times New Roman" w:hAnsi="Times New Roman" w:cs="Times New Roman"/>
          <w:sz w:val="28"/>
          <w:szCs w:val="28"/>
          <w:lang w:val="uz-Latn-UZ"/>
        </w:rPr>
        <w:t xml:space="preserve"> адабиётшунослик, мумтоз адабиёт тарихи</w:t>
      </w:r>
      <w:r w:rsidRPr="00A4328B">
        <w:rPr>
          <w:rFonts w:ascii="Times New Roman" w:hAnsi="Times New Roman" w:cs="Times New Roman"/>
          <w:sz w:val="28"/>
          <w:szCs w:val="28"/>
          <w:lang w:val="uz-Cyrl-UZ"/>
        </w:rPr>
        <w:t xml:space="preserve">, шеърий санъатлар, шеърий жанрлар </w:t>
      </w:r>
      <w:r w:rsidRPr="00A4328B">
        <w:rPr>
          <w:rFonts w:ascii="Times New Roman" w:hAnsi="Times New Roman" w:cs="Times New Roman"/>
          <w:sz w:val="28"/>
          <w:szCs w:val="28"/>
          <w:lang w:val="uz-Latn-UZ"/>
        </w:rPr>
        <w:t xml:space="preserve">каби фанлардан дарслик ва қўлланмалар </w:t>
      </w:r>
      <w:r w:rsidRPr="00A4328B">
        <w:rPr>
          <w:rFonts w:ascii="Times New Roman" w:hAnsi="Times New Roman" w:cs="Times New Roman"/>
          <w:sz w:val="28"/>
          <w:szCs w:val="28"/>
          <w:lang w:val="uz-Cyrl-UZ"/>
        </w:rPr>
        <w:t>тузишда илмий манба сифатида хизмат қилади.</w:t>
      </w:r>
    </w:p>
    <w:p w:rsidR="00F42E52" w:rsidRPr="00A4328B" w:rsidRDefault="00F42E52" w:rsidP="0020352E">
      <w:pPr>
        <w:pStyle w:val="af1"/>
        <w:tabs>
          <w:tab w:val="left" w:pos="284"/>
          <w:tab w:val="left" w:pos="709"/>
        </w:tabs>
        <w:ind w:left="0" w:firstLine="567"/>
        <w:contextualSpacing w:val="0"/>
        <w:jc w:val="both"/>
        <w:rPr>
          <w:b/>
          <w:sz w:val="28"/>
          <w:szCs w:val="28"/>
          <w:lang w:val="uz-Cyrl-UZ"/>
        </w:rPr>
      </w:pPr>
      <w:r w:rsidRPr="00A4328B">
        <w:rPr>
          <w:b/>
          <w:sz w:val="28"/>
          <w:szCs w:val="28"/>
          <w:lang w:val="uz-Cyrl-UZ"/>
        </w:rPr>
        <w:t xml:space="preserve">Тадқиқот натижаларининг жорий қилиниши. </w:t>
      </w:r>
      <w:r w:rsidRPr="00A4328B">
        <w:rPr>
          <w:sz w:val="28"/>
          <w:szCs w:val="28"/>
          <w:lang w:val="uz-Cyrl-UZ"/>
        </w:rPr>
        <w:t xml:space="preserve">ХХ аср ўзбек адабиёшунослигида лирик жанрлар тадқиқи бўйича </w:t>
      </w:r>
      <w:r w:rsidRPr="00A4328B">
        <w:rPr>
          <w:sz w:val="28"/>
          <w:szCs w:val="28"/>
          <w:lang w:val="uz-Latn-UZ"/>
        </w:rPr>
        <w:t>олинган натижалар</w:t>
      </w:r>
      <w:r w:rsidRPr="00A4328B">
        <w:rPr>
          <w:sz w:val="28"/>
          <w:szCs w:val="28"/>
          <w:lang w:val="uz-Cyrl-UZ"/>
        </w:rPr>
        <w:t xml:space="preserve"> асосида:</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лирик жанрларнинг ўзбек адабиётшунослигида ўрганлиши тамойиллари бўйича қўлга киритилган илмий хулосалардан ОТ-F8-027-рақамли “Қўлёзма манбаларнинг миллий-маънавий ва адабий мерос тарғиботидаги аҳамияти” мавзусидаги фундаментал лойиҳад</w:t>
      </w:r>
      <w:r w:rsidRPr="00A4328B">
        <w:rPr>
          <w:rFonts w:ascii="Times New Roman" w:hAnsi="Times New Roman" w:cs="Times New Roman"/>
          <w:sz w:val="28"/>
          <w:szCs w:val="28"/>
          <w:lang w:val="uz-Latn-UZ"/>
        </w:rPr>
        <w:t>а</w:t>
      </w:r>
      <w:r w:rsidRPr="00A4328B">
        <w:rPr>
          <w:rFonts w:ascii="Times New Roman" w:hAnsi="Times New Roman" w:cs="Times New Roman"/>
          <w:sz w:val="28"/>
          <w:szCs w:val="28"/>
          <w:lang w:val="uz-Cyrl-UZ"/>
        </w:rPr>
        <w:t xml:space="preserve">  фойдаланилган (</w:t>
      </w:r>
      <w:r w:rsidRPr="00A4328B">
        <w:rPr>
          <w:rFonts w:ascii="Times New Roman" w:hAnsi="Times New Roman" w:cs="Times New Roman"/>
          <w:sz w:val="28"/>
          <w:szCs w:val="28"/>
          <w:shd w:val="clear" w:color="auto" w:fill="FFFFFF"/>
          <w:lang w:val="uz-Cyrl-UZ"/>
        </w:rPr>
        <w:t xml:space="preserve">Олий ва ўрта махсус таълим вазирлигининг 2018 йил 30 июлдаги </w:t>
      </w:r>
      <w:r w:rsidRPr="00A4328B">
        <w:rPr>
          <w:rFonts w:ascii="Times New Roman" w:hAnsi="Times New Roman" w:cs="Times New Roman"/>
          <w:sz w:val="28"/>
          <w:szCs w:val="28"/>
          <w:shd w:val="clear" w:color="auto" w:fill="FFFFFF"/>
          <w:lang w:val="uz-Cyrl-UZ"/>
        </w:rPr>
        <w:softHyphen/>
      </w:r>
      <w:r w:rsidRPr="00A4328B">
        <w:rPr>
          <w:rFonts w:ascii="Times New Roman" w:hAnsi="Times New Roman" w:cs="Times New Roman"/>
          <w:sz w:val="28"/>
          <w:szCs w:val="28"/>
          <w:shd w:val="clear" w:color="auto" w:fill="FFFFFF"/>
          <w:lang w:val="uz-Cyrl-UZ"/>
        </w:rPr>
        <w:softHyphen/>
        <w:t>89-03/2740-сон маълумотномаси</w:t>
      </w:r>
      <w:r w:rsidRPr="00A4328B">
        <w:rPr>
          <w:rFonts w:ascii="Times New Roman" w:hAnsi="Times New Roman" w:cs="Times New Roman"/>
          <w:sz w:val="28"/>
          <w:szCs w:val="28"/>
          <w:lang w:val="uz-Cyrl-UZ"/>
        </w:rPr>
        <w:t>). Натижаларнинг қўлланиши билан ўзбек адабиётида лирик тур ва жанрларнинг вужудга келиши, шаклланиши ва такомилида араб, форс-тожик адабиёти, XIX аср охирига келиб жаҳон адабиётининг таъсири, адабий-маданий алоқалар ва ўзаро таъсир турли хил миллатлар адабиётида бир-бирига ўхшаш бадиий шакллар ва адабий жанрларнинг юзага келишидаги аҳамияти сингариларни ўрганиш имконияти яратилган.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ўзбек халқ оғзаки ижоди анъаналарининг рубоий, туюқ, қитъа каби мумтоз лирик жанрларнинг тарбиявий ролидаги аҳамияти бўйича қўлга киритилган илмий хулосалардан ХТ-Ф2-004-рақамли “Ўзбек халқ педагогикаси ва фольклор анъаналари” мавзусидаги фундаментал илмий лойиҳасида фойдаланилган (</w:t>
      </w:r>
      <w:r w:rsidRPr="00A4328B">
        <w:rPr>
          <w:rFonts w:ascii="Times New Roman" w:hAnsi="Times New Roman" w:cs="Times New Roman"/>
          <w:sz w:val="28"/>
          <w:szCs w:val="28"/>
          <w:shd w:val="clear" w:color="auto" w:fill="FFFFFF"/>
          <w:lang w:val="uz-Cyrl-UZ"/>
        </w:rPr>
        <w:t xml:space="preserve">Олий ва ўрта махсус таълим вазирлиги 2020 йил 6-февралдаги </w:t>
      </w:r>
      <w:r w:rsidRPr="00A4328B">
        <w:rPr>
          <w:rFonts w:ascii="Times New Roman" w:hAnsi="Times New Roman" w:cs="Times New Roman"/>
          <w:sz w:val="28"/>
          <w:szCs w:val="28"/>
          <w:shd w:val="clear" w:color="auto" w:fill="FFFFFF"/>
          <w:lang w:val="uz-Cyrl-UZ"/>
        </w:rPr>
        <w:softHyphen/>
        <w:t>89-03-521-сон маълумотномаси</w:t>
      </w:r>
      <w:r w:rsidRPr="00A4328B">
        <w:rPr>
          <w:rFonts w:ascii="Times New Roman" w:hAnsi="Times New Roman" w:cs="Times New Roman"/>
          <w:sz w:val="28"/>
          <w:szCs w:val="28"/>
          <w:lang w:val="uz-Cyrl-UZ"/>
        </w:rPr>
        <w:t>). Натижада ёшлар қалбида миллий қадриятларимизни эъзозлаш, улуғ аждодларимиздан мерос бўлиб қолган маънавий бойликларимизни асраб-авайлаш туйғусини шакллантиришда, уларнинг маънавий дунёсини кенгайтириш ва гўзал ҳулқ эгаси қилиб тарбиялашда халқ оғзаки ижоди таъсирида вужудга келган рубоий, туюқ, қитъадаги ахлоқий-таълимий мазмуннинг роли ниҳоятда беқиёс эканлиги ёритиб берилган.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ХХ аср ўзбек шеършунослигида “лирик жанрлар” тармоғининг тараққий этиши, бунинг натижасида лириканинг мумтоз ва замонавий жанрлари кенг ўрганилганлиги; жанрий мезонлар масаласидаги ноаниқликлар туфайли адабиётшунослигимизда рубоий, туюқ ва қитъа ўртасида ҳамда </w:t>
      </w:r>
      <w:r w:rsidRPr="00A4328B">
        <w:rPr>
          <w:rFonts w:ascii="Times New Roman" w:eastAsia="Calibri" w:hAnsi="Times New Roman" w:cs="Times New Roman"/>
          <w:sz w:val="28"/>
          <w:szCs w:val="28"/>
          <w:lang w:val="uz-Cyrl-UZ"/>
        </w:rPr>
        <w:t>таърих ва марсия,</w:t>
      </w:r>
      <w:r w:rsidRPr="00A4328B">
        <w:rPr>
          <w:rFonts w:ascii="Times New Roman" w:hAnsi="Times New Roman" w:cs="Times New Roman"/>
          <w:sz w:val="28"/>
          <w:szCs w:val="28"/>
          <w:lang w:val="uz-Cyrl-UZ"/>
        </w:rPr>
        <w:t xml:space="preserve"> муаммо ва истихрож сингари жанр ва санъатлар тадқиқидаги чал</w:t>
      </w:r>
      <w:r w:rsidR="00A4328B" w:rsidRPr="00A4328B">
        <w:rPr>
          <w:rFonts w:ascii="Times New Roman" w:hAnsi="Times New Roman" w:cs="Times New Roman"/>
          <w:sz w:val="28"/>
          <w:szCs w:val="28"/>
          <w:lang w:val="uz-Cyrl-UZ"/>
        </w:rPr>
        <w:softHyphen/>
      </w:r>
      <w:r w:rsidRPr="00A4328B">
        <w:rPr>
          <w:rFonts w:ascii="Times New Roman" w:hAnsi="Times New Roman" w:cs="Times New Roman"/>
          <w:sz w:val="28"/>
          <w:szCs w:val="28"/>
          <w:lang w:val="uz-Cyrl-UZ"/>
        </w:rPr>
        <w:t>каш</w:t>
      </w:r>
      <w:r w:rsidR="00A4328B" w:rsidRPr="00A4328B">
        <w:rPr>
          <w:rFonts w:ascii="Times New Roman" w:hAnsi="Times New Roman" w:cs="Times New Roman"/>
          <w:sz w:val="28"/>
          <w:szCs w:val="28"/>
          <w:lang w:val="uz-Cyrl-UZ"/>
        </w:rPr>
        <w:softHyphen/>
      </w:r>
      <w:r w:rsidRPr="00A4328B">
        <w:rPr>
          <w:rFonts w:ascii="Times New Roman" w:hAnsi="Times New Roman" w:cs="Times New Roman"/>
          <w:sz w:val="28"/>
          <w:szCs w:val="28"/>
          <w:lang w:val="uz-Cyrl-UZ"/>
        </w:rPr>
        <w:t>ликлар юзасидан Ўзбекистон Ёзувчилар Уюшмаси Самарқанд вилояти бўлими қошидаги “Садоқат” адабий-ижодий тўгарагида маърузалар ўқилган (Ўзбекистон Ёзувчилар уюшмасининг 2020 йил 9 январдаги 01-03-06/25-сон маълумотномаси). Илмий натижалар ёш ижодкорларнинг ХХ аср ўзбек адабиётшунослигида лирик жанрлар тадқиқи хусусида, шунингдек, лирик жанрлар ҳамда шеърий санъатларни белгилашда мезон масаласи муҳим аҳамиятга эга эканлиги юзасидан маълумотга эга бўлишида кўмаклашган.</w:t>
      </w:r>
    </w:p>
    <w:p w:rsidR="00F42E52" w:rsidRPr="00A4328B" w:rsidRDefault="00F42E52" w:rsidP="0020352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Тадқиқот натижаларининг апробацияси. </w:t>
      </w:r>
      <w:r w:rsidRPr="00A4328B">
        <w:rPr>
          <w:rFonts w:ascii="Times New Roman" w:hAnsi="Times New Roman" w:cs="Times New Roman"/>
          <w:sz w:val="28"/>
          <w:szCs w:val="28"/>
          <w:lang w:val="uz-Cyrl-UZ"/>
        </w:rPr>
        <w:t>Мазкур тадқиқот натижалари 3 та халқаро</w:t>
      </w:r>
      <w:r w:rsidRPr="00A4328B">
        <w:rPr>
          <w:rFonts w:ascii="Times New Roman" w:hAnsi="Times New Roman" w:cs="Times New Roman"/>
          <w:sz w:val="28"/>
          <w:szCs w:val="28"/>
          <w:lang w:val="uz-Latn-UZ"/>
        </w:rPr>
        <w:t xml:space="preserve"> ва  </w:t>
      </w:r>
      <w:r w:rsidRPr="00A4328B">
        <w:rPr>
          <w:rFonts w:ascii="Times New Roman" w:hAnsi="Times New Roman" w:cs="Times New Roman"/>
          <w:sz w:val="28"/>
          <w:szCs w:val="28"/>
          <w:lang w:val="uz-Cyrl-UZ"/>
        </w:rPr>
        <w:t>4 та республика илмий-амалий анжуманларида муҳокамадан ўтказилган.</w:t>
      </w:r>
    </w:p>
    <w:p w:rsidR="00F42E52" w:rsidRPr="00A4328B" w:rsidRDefault="00F42E52" w:rsidP="0020352E">
      <w:pPr>
        <w:spacing w:after="0" w:line="240" w:lineRule="auto"/>
        <w:ind w:firstLine="567"/>
        <w:jc w:val="both"/>
        <w:rPr>
          <w:rFonts w:ascii="Times New Roman" w:hAnsi="Times New Roman" w:cs="Times New Roman"/>
          <w:sz w:val="28"/>
          <w:szCs w:val="28"/>
          <w:u w:val="single"/>
          <w:lang w:val="uz-Cyrl-UZ"/>
        </w:rPr>
      </w:pPr>
      <w:r w:rsidRPr="00A4328B">
        <w:rPr>
          <w:rFonts w:ascii="Times New Roman" w:hAnsi="Times New Roman" w:cs="Times New Roman"/>
          <w:b/>
          <w:sz w:val="28"/>
          <w:szCs w:val="28"/>
          <w:lang w:val="uz-Cyrl-UZ"/>
        </w:rPr>
        <w:t xml:space="preserve">Тадқиқот натижаларининг эълон қилинганлиги. </w:t>
      </w:r>
      <w:r w:rsidRPr="00A4328B">
        <w:rPr>
          <w:rFonts w:ascii="Times New Roman" w:hAnsi="Times New Roman" w:cs="Times New Roman"/>
          <w:sz w:val="28"/>
          <w:szCs w:val="28"/>
          <w:lang w:val="uz-Cyrl-UZ"/>
        </w:rPr>
        <w:t>Тадқиқот юзасидан жами 19 та иш эълон қилинган. Жумладан, диссертация мавзуси бўйича 1 та монография, Ўзбекистон Республикаси Олий аттестация комиссиясининг докторлик диссертацияси асосий натижаларини чоп этиш тавсия этилган илмий нашрларда 7 та мақола, жумладан, 6 таси республика ҳамда 1 таси хорижий журналда нашр қилинган.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Диссертациянинг тузилиши ва </w:t>
      </w:r>
      <w:r w:rsidRPr="00A4328B">
        <w:rPr>
          <w:rFonts w:ascii="Times New Roman" w:hAnsi="Times New Roman" w:cs="Times New Roman"/>
          <w:b/>
          <w:sz w:val="28"/>
          <w:szCs w:val="28"/>
          <w:lang w:val="uz-Latn-UZ"/>
        </w:rPr>
        <w:t>ҳ</w:t>
      </w:r>
      <w:r w:rsidRPr="00A4328B">
        <w:rPr>
          <w:rFonts w:ascii="Times New Roman" w:hAnsi="Times New Roman" w:cs="Times New Roman"/>
          <w:b/>
          <w:sz w:val="28"/>
          <w:szCs w:val="28"/>
          <w:lang w:val="uz-Cyrl-UZ"/>
        </w:rPr>
        <w:t xml:space="preserve">ажми. </w:t>
      </w:r>
      <w:r w:rsidRPr="00A4328B">
        <w:rPr>
          <w:rFonts w:ascii="Times New Roman" w:hAnsi="Times New Roman" w:cs="Times New Roman"/>
          <w:sz w:val="28"/>
          <w:szCs w:val="28"/>
          <w:lang w:val="uz-Cyrl-UZ"/>
        </w:rPr>
        <w:t xml:space="preserve">Диссертация кириш, </w:t>
      </w:r>
      <w:r w:rsidRPr="00A4328B">
        <w:rPr>
          <w:rFonts w:ascii="Times New Roman" w:hAnsi="Times New Roman" w:cs="Times New Roman"/>
          <w:sz w:val="28"/>
          <w:szCs w:val="28"/>
          <w:lang w:val="uz-Latn-UZ"/>
        </w:rPr>
        <w:t>уч асосий  боб, хулоса ва адабиётлар рўйхатидан</w:t>
      </w:r>
      <w:r w:rsidRPr="00A4328B">
        <w:rPr>
          <w:rFonts w:ascii="Times New Roman" w:hAnsi="Times New Roman" w:cs="Times New Roman"/>
          <w:sz w:val="28"/>
          <w:szCs w:val="28"/>
          <w:lang w:val="uz-Cyrl-UZ"/>
        </w:rPr>
        <w:t xml:space="preserve"> ташкил топган бўлиб, умумий ҳажми 165 саҳифадан иборат.</w:t>
      </w:r>
    </w:p>
    <w:p w:rsidR="00F42E52" w:rsidRPr="00A4328B" w:rsidRDefault="00F42E52" w:rsidP="0020352E">
      <w:pPr>
        <w:spacing w:before="240" w:after="24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ДИССЕРТАЦИЯНИНГ АСОСИЙ МАЗМУНИ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Диссертациянинг </w:t>
      </w:r>
      <w:r w:rsidRPr="00A4328B">
        <w:rPr>
          <w:rFonts w:ascii="Times New Roman" w:hAnsi="Times New Roman" w:cs="Times New Roman"/>
          <w:b/>
          <w:sz w:val="28"/>
          <w:szCs w:val="28"/>
          <w:lang w:val="uz-Cyrl-UZ"/>
        </w:rPr>
        <w:t>“Кириш”</w:t>
      </w:r>
      <w:r w:rsidRPr="00A4328B">
        <w:rPr>
          <w:rFonts w:ascii="Times New Roman" w:hAnsi="Times New Roman" w:cs="Times New Roman"/>
          <w:sz w:val="28"/>
          <w:szCs w:val="28"/>
          <w:lang w:val="uz-Cyrl-UZ"/>
        </w:rPr>
        <w:t xml:space="preserve"> қисмида мавзунинг долзарблиги ва зарурати асосланиб, тадқиқотнинг мақсади ва вазифалари, предмети ва объекти аниқланган. Тадқиқотнинг Ўзбекистон Республикаси фан ва технологиялар тараққиётининг устувор йўналишларига мослиги кўрсатилиб, унинг илмий янгилиги ва амалий натижалари баён этилган. Олинган натижаларнинг ишончлилиги асосланиб, ишнинг назарий ва амалий аҳамияти очиб берилган. Тадқиқот натижаларининг амалиётга жорий қилиниши, апробацияси кўрсатилган.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Диссертациянинг биринчи боби </w:t>
      </w:r>
      <w:r w:rsidRPr="00A4328B">
        <w:rPr>
          <w:rFonts w:ascii="Times New Roman" w:hAnsi="Times New Roman" w:cs="Times New Roman"/>
          <w:b/>
          <w:sz w:val="28"/>
          <w:szCs w:val="28"/>
          <w:lang w:val="uz-Cyrl-UZ"/>
        </w:rPr>
        <w:t>“Ўзбек адабиётшунослигида мумтоз лирик жанрларнинг ўрганилиш тарихи”</w:t>
      </w:r>
      <w:r w:rsidRPr="00A4328B">
        <w:rPr>
          <w:rFonts w:ascii="Times New Roman" w:hAnsi="Times New Roman" w:cs="Times New Roman"/>
          <w:sz w:val="28"/>
          <w:szCs w:val="28"/>
          <w:lang w:val="uz-Cyrl-UZ"/>
        </w:rPr>
        <w:t xml:space="preserve"> деб номланган. Боб икки фаслдан таркиб топган.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“Ўзбек шеършунослиги тараққиёти тарихига бир назар”</w:t>
      </w:r>
      <w:r w:rsidRPr="00A4328B">
        <w:rPr>
          <w:rFonts w:ascii="Times New Roman" w:hAnsi="Times New Roman" w:cs="Times New Roman"/>
          <w:sz w:val="28"/>
          <w:szCs w:val="28"/>
          <w:lang w:val="uz-Cyrl-UZ"/>
        </w:rPr>
        <w:t xml:space="preserve"> деб номланган биринчи фаслида адабиётшунослик</w:t>
      </w:r>
      <w:r w:rsidR="00943DC5" w:rsidRPr="00A4328B">
        <w:rPr>
          <w:rFonts w:ascii="Times New Roman" w:hAnsi="Times New Roman" w:cs="Times New Roman"/>
          <w:sz w:val="28"/>
          <w:szCs w:val="28"/>
          <w:lang w:val="uz-Cyrl-UZ"/>
        </w:rPr>
        <w:t xml:space="preserve"> </w:t>
      </w:r>
      <w:r w:rsidRPr="00A4328B">
        <w:rPr>
          <w:rFonts w:ascii="Times New Roman" w:hAnsi="Times New Roman" w:cs="Times New Roman"/>
          <w:sz w:val="28"/>
          <w:szCs w:val="28"/>
          <w:lang w:val="uz-Cyrl-UZ"/>
        </w:rPr>
        <w:t>ва шеършунослик илми ҳақидаги илк назарий фикрларнинг пайдо бўлиши, такомили, араб-форс шеършунослиги тараққиёти, ўзбек адабиётшунослигининг шаклланиш даври, ўзбек шеършунослигидаги дастлабки назарий асарлар ва уларнинг амалий аҳамияти тадқиқ этилган.</w:t>
      </w:r>
    </w:p>
    <w:p w:rsidR="00F42E52" w:rsidRPr="00A4328B" w:rsidRDefault="00F42E52" w:rsidP="0020352E">
      <w:pPr>
        <w:spacing w:after="0" w:line="240" w:lineRule="auto"/>
        <w:ind w:firstLine="567"/>
        <w:jc w:val="both"/>
        <w:rPr>
          <w:rFonts w:ascii="Times New Roman" w:hAnsi="Times New Roman" w:cs="Times New Roman"/>
          <w:b/>
          <w:sz w:val="28"/>
          <w:szCs w:val="28"/>
          <w:lang w:val="uz-Cyrl-UZ"/>
        </w:rPr>
      </w:pPr>
      <w:r w:rsidRPr="00A4328B">
        <w:rPr>
          <w:rFonts w:ascii="Times New Roman" w:hAnsi="Times New Roman" w:cs="Times New Roman"/>
          <w:sz w:val="28"/>
          <w:szCs w:val="28"/>
          <w:lang w:val="uz-Cyrl-UZ"/>
        </w:rPr>
        <w:t>Мумтоз адабиётшунослигимизда лирик тур ва унинг жанрлари тараққиёти билан боғлиқ ҳолда шеър илми ҳам шаклланди. Аруз, қофия ва бадиият ҳақидаги назарий қарашлар шеършунослик илмининг “илми бадеъ”, “илми аруз” ва “илми қофия” каби тармоқларини юзага келтирди. Улар умумий тарзда Шарқ адабиёти поэтикасини, яъни шеър назариясини вужудга келтиришда асосий таркибий қисмлар вазифасини бажарди. Бу ўринда “Поэзия санъат бўлса, поэтика шу санъатни илмий таҳлил этувчи фан” сифатида тараққий этди</w:t>
      </w:r>
      <w:r w:rsidRPr="00A4328B">
        <w:rPr>
          <w:rStyle w:val="a3"/>
          <w:rFonts w:ascii="Times New Roman" w:hAnsi="Times New Roman"/>
          <w:sz w:val="18"/>
          <w:szCs w:val="18"/>
          <w:lang w:val="uz-Cyrl-UZ"/>
        </w:rPr>
        <w:footnoteReference w:id="6"/>
      </w:r>
      <w:r w:rsidRPr="00A4328B">
        <w:rPr>
          <w:rFonts w:ascii="Times New Roman" w:hAnsi="Times New Roman" w:cs="Times New Roman"/>
          <w:sz w:val="28"/>
          <w:szCs w:val="28"/>
          <w:lang w:val="uz-Cyrl-UZ"/>
        </w:rPr>
        <w:t>. Маълумотларга кўра Шарқ мумтоз адабиётида поэтика даставвал “илми балоға” (Қуръон оятларини шарҳлаш) шаклида вужудга келган бўлса, кейинчалик XI асрга келиб, поэтика “илми адаб” (адабий илмлар) доирасида ривожланди.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Шу асосда айтиш мумкинки, шеършуносликка оид қарашлар тарихан уч гуруҳ асарлар таркибида учрайди: 1) адабиётшунослик масалаларига бағишланмаган асарлар; 2) адабиётшуносликка бағишланган асарлар; 3)махсус шеър илмига бағишланган асарлар.</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Шеър ва у билан боғлиқ масалаларнинг ўрганилиш тарихини Б.Валихўжаевнинг</w:t>
      </w:r>
      <w:r w:rsidRPr="00A4328B">
        <w:rPr>
          <w:rStyle w:val="a3"/>
          <w:rFonts w:ascii="Times New Roman" w:hAnsi="Times New Roman"/>
          <w:sz w:val="18"/>
          <w:szCs w:val="18"/>
          <w:lang w:val="uz-Cyrl-UZ"/>
        </w:rPr>
        <w:footnoteReference w:id="7"/>
      </w:r>
      <w:r w:rsidRPr="00A4328B">
        <w:rPr>
          <w:rFonts w:ascii="Times New Roman" w:hAnsi="Times New Roman" w:cs="Times New Roman"/>
          <w:sz w:val="28"/>
          <w:szCs w:val="28"/>
          <w:lang w:val="uz-Cyrl-UZ"/>
        </w:rPr>
        <w:t xml:space="preserve"> адабиётшунослик илмини даврлаштириши асосида қуйидаги босқичларга бўлиб тадқиқ этиш ўринлидир:</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1) Илк-дастлабки қарашлар (Аристотелнинг “Поэтика”сининг яратилишидан бошлаб то  XI</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XIV асрлар);</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2) Ўзбек мумтоз адабиётшунослигида ўрганилиши: (XIV</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XVI асрлардан ХХ асрнинг бошларигача бўлган давр);</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3) Ҳозирги ўзбек адабиётшунослигида  ўрганилиши (ХХ асрдан то ҳозирги кунгача).</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Диссертацияда Шарқ мутафаккир олимлари Форобий, Ибн Сино, Берунийнинг Аристотель “Поэтика” асаридаги фикрларини илмий шарҳлаганликлари ва шу билан бир қаторда ўз мустақил фикрларини ҳам билдириб ўтганликлари кузатилади. Шу билан бир қаторда тадқиқотда бу даврда араб шеършунослиги шаклланиб, ривож топганлиги (VIII дан бошлаб), форс-тожик олимлари аруз, қофия ва бадиийликда араб олимлари фикрларига суянганликлари ҳақида маълумот берилади ва бу даврларда яратилган (форс-тожик ва туркий адабиётлар поэтикасига доир) асарлар обзори келтирилади. Ўрта асрлар адабиётшунослигининг энг катта ютуғи шунда кўринадики, шеър илмига бағишланган дастлабки ўзбек тилидаги соф илмий асарлар: Шайх Аҳмад Тарозийнинг “Фунун ул-балоға”, Алишер Навоийнинг “Мезон ул-авзон” ва Заҳириддин Муҳаммад Бобурнинг “Мухтасар” рисолалари юзага келди. Ишнинг бу фаслида ушбу асарлар мазмуни мухтасар ёритилди.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Биринчи бобнинг </w:t>
      </w:r>
      <w:r w:rsidRPr="00A4328B">
        <w:rPr>
          <w:rFonts w:ascii="Times New Roman" w:hAnsi="Times New Roman" w:cs="Times New Roman"/>
          <w:b/>
          <w:sz w:val="28"/>
          <w:szCs w:val="28"/>
          <w:lang w:val="uz-Cyrl-UZ"/>
        </w:rPr>
        <w:t>“ХХ</w:t>
      </w:r>
      <w:r w:rsidRPr="00A4328B">
        <w:rPr>
          <w:rFonts w:ascii="Times New Roman" w:hAnsi="Times New Roman" w:cs="Times New Roman"/>
          <w:sz w:val="28"/>
          <w:szCs w:val="28"/>
          <w:lang w:val="uz-Cyrl-UZ"/>
        </w:rPr>
        <w:t xml:space="preserve"> </w:t>
      </w:r>
      <w:r w:rsidRPr="00A4328B">
        <w:rPr>
          <w:rFonts w:ascii="Times New Roman" w:hAnsi="Times New Roman" w:cs="Times New Roman"/>
          <w:b/>
          <w:sz w:val="28"/>
          <w:szCs w:val="28"/>
          <w:lang w:val="uz-Cyrl-UZ"/>
        </w:rPr>
        <w:t>аср ўзбек шеършунослигида жанрлар масаласининг ўрганилиши”</w:t>
      </w:r>
      <w:r w:rsidRPr="00A4328B">
        <w:rPr>
          <w:rFonts w:ascii="Times New Roman" w:hAnsi="Times New Roman" w:cs="Times New Roman"/>
          <w:sz w:val="28"/>
          <w:szCs w:val="28"/>
          <w:lang w:val="uz-Cyrl-UZ"/>
        </w:rPr>
        <w:t xml:space="preserve"> деб номланган иккинчи фаслида шеър ва шоирлик, лирик тур ва жанрлар, санъат ва бадиият, қофия ва радиф, вазн ва унинг турлари каби масалалар ХХ аср ўзбек адабиётшунослигида кенг доирада тадқиқ этилганлиги кузатилди.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Ҳеч бир даврда ўзбек шеърияти қонуниятлари бу даражада кенг доирада ўрганилмаган эди. Мазкур давр шеършунослигида шеъриятнинг барча масалалари чуқур таҳлил этилди. Бунинг натижасида шеър илми алоҳида фан сифатида ривож топди. Хусусан, шеършуносликнинг бошқа тармоқлари сингари “лирик жанрлар” тармоғи ҳам кенг тараққий этди.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ХХ асрда шеър ва у билан боғлиқ масалаларнинг ўрганилишини  қуйидаги даврий босқичларга бўлиб тадқиқ этиш мумкин: 1) 20</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50 йиллар адабиётшунослигида ўрганилиши; 2) 60-80 йиллар адабиётшунослигида ўрганилиши; 3) Мустақиллик даври ўзбек адабиётшунослигида ўрганилиши. Мазкур уч давр бир-биридан билдирилган назарий фикрларнинг илмийлик даражаси ва тадқиқот объектининг кўламдорлиги жиҳатидан фарқланади. Хусусан, 20</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50 йиллар адабиётшунослигида фикрларда анча соддалик ва жўнликни кузатишимиз мумкин. XX асрнинг 20-йилларида олиб борилган Вадуд Маҳмуд, Отажон Ҳошим, Абдураҳмон Саъдий, Сотти Ҳусайнларнинг тадқиқотлари жуда ғўр, ўзбек миллий адабиётшунослиги тўплаган минг йиллик тажрибани айрим ғарб мафкурачиларининг “ижтимоий ғоя”ларига айирбошлаш</w:t>
      </w:r>
      <w:r w:rsidRPr="00A4328B">
        <w:rPr>
          <w:rStyle w:val="a3"/>
          <w:rFonts w:ascii="Times New Roman" w:hAnsi="Times New Roman"/>
          <w:sz w:val="18"/>
          <w:szCs w:val="18"/>
          <w:lang w:val="uz-Cyrl-UZ"/>
        </w:rPr>
        <w:footnoteReference w:id="8"/>
      </w:r>
      <w:r w:rsidRPr="00A4328B">
        <w:rPr>
          <w:rFonts w:ascii="Times New Roman" w:hAnsi="Times New Roman" w:cs="Times New Roman"/>
          <w:sz w:val="28"/>
          <w:szCs w:val="28"/>
          <w:lang w:val="uz-Cyrl-UZ"/>
        </w:rPr>
        <w:t>, деб баҳоланди. Аммо ўз вақтида Фитратнинг адабиёт назариясига, шу жумладан, лирикага оид қарашлари муҳим воқеа эди.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ХХ аср ўзбек адабиётшунослигида 60</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80 йиллар шеършунослиги 20-50 йиллар шеършунослигидан бир қатор хусусиятларига кўра фарқланади: 1)биринчи давр шеършунослигида шеърий масалалар бўйича назарий фикрлар умумий тарзда билдирилган бўлса, ушбу давр шеършунослигида эса муайян шоир ижоди мисолида аниқ фикрлар ифода этилди; 2) тадқиқот объекти сифатида асосан Алишер Навоий шеърияти танлаб олиниб, шу асосда шеър илмида мавжуд бўлган барча саволларга жавоб топишга ҳаракат қилинди; 4) натижада шеър илмининг барча тармоқлари “илми аруз”, “илми қофия”, “илми бадеъ” ривожланди; 5) ҳатто шеър илмининг янги йўналиши сифатида лирик жанрлар тармоғи ҳам кенг тараққий этди.</w:t>
      </w:r>
    </w:p>
    <w:p w:rsidR="004F6B89"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Шу асосда бу даврда лирик жанрларнинг ўрганилиши икки йўл асосида, яъни бирор шоирнинг лирик жанрлардан фойдалана олишдаги қобилиятини аниқлаш асосида ёки бир бутун тадқиқот иши муайян бир жанрнинг тарихий тараққиёти ва поэтикасини ўрганишга бағишланиши асосида амалга оширилди, дейиш мумкин.</w:t>
      </w:r>
    </w:p>
    <w:p w:rsidR="00CC0E2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60-йилларнинг охирларидан алоҳида тадқиқотлар объектига айланган лириканинг қатор жанрлари 70–80 йилларга келиб янада кенг ўрганила бошлади.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О.Носировнинг “Ўзбек адабиётида ғазал ва унинг такомили” (1977), О.Носиров, С.Жамолов, М.Зиёддинов ҳаммуаллифлигида “Ўзбек классик шеърияти жанрлари” (1979), А.Жувонмардиевнинг “Нодир саҳифалар” (1977), Р.Орзибековнинг “Лирикада кичик жанрлар” (1976),  “Ўзбек лирик поэзиясида ғазал ва мусаммат” (1976), И.Ҳаққуловнинг “Ўзбек классик адабиётида рубоий” (1981), М.Иброҳимовнинг “Ўзбек шеъриятида марш жанри” (1982) ҳамда “Ўзбек совет поэзияси жанрларининг таркиб топиши” (1983),  Н.Очиловнинг “Ўзбек лирикасининг кичик жанрлари” (1981), Ж.Камолнинг “Лирик шеърият” (1986), В.Мўминованинг “Ўзбек демократик адабиётида лирика” (1979) номли рисола ҳамда мақолалари асосан олиб борилган илмий диссертациялар натижасида юзага келди.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Диссертациянинг иккинчи боби </w:t>
      </w:r>
      <w:r w:rsidRPr="00A4328B">
        <w:rPr>
          <w:rFonts w:ascii="Times New Roman" w:hAnsi="Times New Roman" w:cs="Times New Roman"/>
          <w:b/>
          <w:sz w:val="28"/>
          <w:szCs w:val="28"/>
          <w:lang w:val="uz-Cyrl-UZ"/>
        </w:rPr>
        <w:t>“Кичик лирик жанрлар тадқиқидаги муаммолар ва ечимлар”</w:t>
      </w:r>
      <w:r w:rsidRPr="00A4328B">
        <w:rPr>
          <w:rFonts w:ascii="Times New Roman" w:hAnsi="Times New Roman" w:cs="Times New Roman"/>
          <w:sz w:val="28"/>
          <w:szCs w:val="28"/>
          <w:lang w:val="uz-Cyrl-UZ"/>
        </w:rPr>
        <w:t xml:space="preserve"> деб номланган. Бобнинг </w:t>
      </w:r>
      <w:r w:rsidRPr="00A4328B">
        <w:rPr>
          <w:rFonts w:ascii="Times New Roman" w:hAnsi="Times New Roman" w:cs="Times New Roman"/>
          <w:b/>
          <w:sz w:val="28"/>
          <w:szCs w:val="28"/>
          <w:lang w:val="uz-Cyrl-UZ"/>
        </w:rPr>
        <w:t>“Рубоийнинг ўрганилиши билан боғлиқ масалалар”</w:t>
      </w:r>
      <w:r w:rsidRPr="00A4328B">
        <w:rPr>
          <w:rFonts w:ascii="Times New Roman" w:hAnsi="Times New Roman" w:cs="Times New Roman"/>
          <w:sz w:val="28"/>
          <w:szCs w:val="28"/>
          <w:lang w:val="uz-Cyrl-UZ"/>
        </w:rPr>
        <w:t xml:space="preserve"> деб номланган биринчи фаслида кичик лирик жанрлардан рубоийнинг ўрганилишидаги тамойиллар ва муаммоли масалалар тадқиқ этилган.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ХХ аср ўзбек адабиётшунолигида А.Ҳайитметов, Б.Валихўжаев, С.Ғаниева, Ё.Исҳоқов, И.Ҳаққулов, Ҳ.Зариф, Р.Орзибеков, Н.Комилов, Н.Маллаев, И.Ҳаққулов, О.Носиров кабилар рубоий генезиси, ғоявий-поэтик хусусиятлари, композицияси, вазни, қофия хусусиятлари каби кўплаб илмий масалаларга ойдинлик киритишди</w:t>
      </w:r>
      <w:r w:rsidRPr="00A4328B">
        <w:rPr>
          <w:rStyle w:val="a3"/>
          <w:rFonts w:ascii="Times New Roman" w:hAnsi="Times New Roman"/>
          <w:sz w:val="18"/>
          <w:szCs w:val="18"/>
          <w:lang w:val="uz-Cyrl-UZ"/>
        </w:rPr>
        <w:footnoteReference w:id="9"/>
      </w:r>
      <w:r w:rsidRPr="00A4328B">
        <w:rPr>
          <w:rFonts w:ascii="Times New Roman" w:hAnsi="Times New Roman" w:cs="Times New Roman"/>
          <w:sz w:val="28"/>
          <w:szCs w:val="28"/>
          <w:lang w:val="uz-Cyrl-UZ"/>
        </w:rPr>
        <w:t>.</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Шу билан бирга қарашлардаги ўзаро зиддиятлар фанда баҳс- мунозараларга сабабчи бўлди. Улар қуйидаги масалалар бўйича билдирилган фикрларда кузатилди: 1.Рубоийнинг пайдо бўлишида форс ва турк адабиётининг ўрни масаласи; 2. Рубоий жанрининг дубайтийлар ва тарона билан алоқадорлиги масаласи; 3. Рубоий жанрининг тўртлик, туюқ ва қитъа каби шеърий жанрлардан фарқи масаласи; 4. Рубоий жанрининг замонавий кўринишлари масаласи.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Биринчи масала юзасидан мулоҳаза юритилганда рубоийнинг келиб чиқиш генезиси икки халқ адабиёти анъаналари билан боғлаб ўрганилди. Хусусан, форс-тожик адабиётининг бир қатор мутахассислари (М.И.Занд, Саид Нафиси, Р.Ходизода, Х.Мирзазода, Ш.Шомуҳаммедов, У.Каримов, И.С.Брагинский, Р.Амонов, А.Ҳакимов ва бошқалар) рубоийнинг форс-тожик адабий заминида пайдо бўлганлигини ёқладилар. Шундай фикрларга ўзбек адабиётида Фитрат, Ҳ.Зариф, Н.Маллаев, Э.Очилов тадқиқотларида ҳам дуч келиш мумкин</w:t>
      </w:r>
      <w:r w:rsidRPr="00A4328B">
        <w:rPr>
          <w:rStyle w:val="a3"/>
          <w:rFonts w:ascii="Times New Roman" w:hAnsi="Times New Roman"/>
          <w:sz w:val="28"/>
          <w:szCs w:val="28"/>
          <w:lang w:val="uz-Cyrl-UZ"/>
        </w:rPr>
        <w:footnoteReference w:id="10"/>
      </w:r>
      <w:r w:rsidRPr="00A4328B">
        <w:rPr>
          <w:rFonts w:ascii="Times New Roman" w:hAnsi="Times New Roman" w:cs="Times New Roman"/>
          <w:sz w:val="28"/>
          <w:szCs w:val="28"/>
          <w:lang w:val="uz-Cyrl-UZ"/>
        </w:rPr>
        <w:t>. Е.Э.Бертельс, Фуод Кўпрулузода, Т.Ковалский, М.Ҳамраев, Э.Рустамов, М.Юнусов И.Ҳаққулов ва бошқалар рубоий шаклининг пайдо бўлишида туркий халқлар адабиётидаги қадимги тўртликларнинг таъсири муҳим роль ўйнаганлигини таъкидладилар</w:t>
      </w:r>
      <w:r w:rsidRPr="00A4328B">
        <w:rPr>
          <w:rStyle w:val="a3"/>
          <w:rFonts w:ascii="Times New Roman" w:hAnsi="Times New Roman"/>
          <w:sz w:val="18"/>
          <w:szCs w:val="18"/>
          <w:lang w:val="uz-Cyrl-UZ"/>
        </w:rPr>
        <w:footnoteReference w:id="11"/>
      </w:r>
      <w:r w:rsidRPr="00A4328B">
        <w:rPr>
          <w:rFonts w:ascii="Times New Roman" w:hAnsi="Times New Roman" w:cs="Times New Roman"/>
          <w:sz w:val="28"/>
          <w:szCs w:val="28"/>
          <w:lang w:val="uz-Cyrl-UZ"/>
        </w:rPr>
        <w:t>.</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Чунончи, Ян Рипка, Е.Э.Бертельс, Т.Ковалский, М.Ҳамраев кабилар ўз тадқиқотларида рубоийнинг қофияланиш шакли арабларда маълум эмасли</w:t>
      </w:r>
      <w:r w:rsidR="00A4328B" w:rsidRPr="00A4328B">
        <w:rPr>
          <w:rFonts w:ascii="Times New Roman" w:hAnsi="Times New Roman" w:cs="Times New Roman"/>
          <w:sz w:val="28"/>
          <w:szCs w:val="28"/>
          <w:lang w:val="uz-Cyrl-UZ"/>
        </w:rPr>
        <w:softHyphen/>
      </w:r>
      <w:r w:rsidRPr="00A4328B">
        <w:rPr>
          <w:rFonts w:ascii="Times New Roman" w:hAnsi="Times New Roman" w:cs="Times New Roman"/>
          <w:sz w:val="28"/>
          <w:szCs w:val="28"/>
          <w:lang w:val="uz-Cyrl-UZ"/>
        </w:rPr>
        <w:t xml:space="preserve">гини назарда тутган ҳолда бундай қофияланиш турк шеърияти таъсирида келиб чиққан бўлиши мумкинлигин тахмин қилишади ва рубоий генезисини туркий тўртликларнинг қофияланиш тартиби билан боғлайди. Мазкур қарашга М.Юнусов, Э.Рустамов, И.Ҳаққулов каби олимлар ҳам қўшилади </w:t>
      </w:r>
      <w:r w:rsidRPr="00A4328B">
        <w:rPr>
          <w:rStyle w:val="a3"/>
          <w:rFonts w:ascii="Times New Roman" w:hAnsi="Times New Roman"/>
          <w:sz w:val="18"/>
          <w:szCs w:val="18"/>
          <w:lang w:val="uz-Cyrl-UZ"/>
        </w:rPr>
        <w:footnoteReference w:id="12"/>
      </w:r>
      <w:r w:rsidRPr="00A4328B">
        <w:rPr>
          <w:rFonts w:ascii="Times New Roman" w:hAnsi="Times New Roman" w:cs="Times New Roman"/>
          <w:sz w:val="28"/>
          <w:szCs w:val="28"/>
          <w:lang w:val="uz-Cyrl-UZ"/>
        </w:rPr>
        <w:t>.</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Мазкур қарашлар асосида рубоий жанрининг шаклланишида маълум жиҳатдан туркий халқ оғзаки ижодининг таъсири бўлган дейишимиз мумкин. Аммо Х асрдаёқ форс адабиётида рубоий намуналари Рудакий ва Шукур Балхий кабилар томонидан яратилганлиги, бундан ташқари  XI-XII асрда эса Умар Хайём рубоийчиликда катта муваффақиятларга эришганлигини инобатга олсак, ўз-ўзидан дастлабки мукаммал рубоий намуналари, албатта, форс адабиётида яратилган, деган хулоса келиб чиқади.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Иккинчи бобнинг </w:t>
      </w:r>
      <w:r w:rsidRPr="00A4328B">
        <w:rPr>
          <w:rFonts w:ascii="Times New Roman" w:hAnsi="Times New Roman" w:cs="Times New Roman"/>
          <w:b/>
          <w:sz w:val="28"/>
          <w:szCs w:val="28"/>
          <w:lang w:val="uz-Cyrl-UZ"/>
        </w:rPr>
        <w:t xml:space="preserve">“Қитъа тадқиқидаги назарий муаммолар” деб </w:t>
      </w:r>
      <w:r w:rsidRPr="00A4328B">
        <w:rPr>
          <w:rFonts w:ascii="Times New Roman" w:hAnsi="Times New Roman" w:cs="Times New Roman"/>
          <w:sz w:val="28"/>
          <w:szCs w:val="28"/>
          <w:lang w:val="uz-Cyrl-UZ"/>
        </w:rPr>
        <w:t>номланган иккинчи фаслида қитъа жанрининг ўрганилишида юзага келган  бир қатор чалкашликлар тадқиқ этилган.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Илк назарий манбаларда қитъа ҳақида тўлиқ назарий маълумотнинг йўқлиги, шунингдек, мавжуд бўлган қарашлардаги ҳар хиллик ХХ аср ўзбек адабиётшунослигида турли чалкаш мулоҳазаларга сабаб бўлди. Мазкур чалкашликлар: 1) қитъанинг яратилиши бўйича; 2) қитъанинг ғазал жанридан фарқи бўйича; 3) қитъанинг қофияланиш тартиби бўйича; 4) қитъанинг турлари бўйича билдирилган қарашларда юзага келди.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Қитъа” сўзи мустақил жанр маъносини англатиб келганда, икки хил кўринишдаги жанрлардан: 1) ғазал ва қасида кўринишидаги жанрлардан; 2)рубоий, туюқ сингари тўртлик кўринишдаги жанрлардан ўзига хос хусусиятлари билан ўзаро фарқланади.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Хусусан, қитъанинг ғазал ёки қасида шаклидаги кўриниши ғазаллардан  ўзаро оҳангдош матлаъга ва тахаллус қўлланган мақтаъга эга эмаслиги билан фарқланади. Аммо икки жанр ўртасидаги ўхшашлик олимларнинг турли хил қарашларига сабаб бўлди. Яъни ғазалга ўхшаш қитъалар баъзи манбаларда қитъанинг бир тури деб қайд этилган бўлса, баъзи манбаларда, аксинча, ғазалнинг тури деб таҳлил этилди. Хусусан, О.Носиров тадқиқотларида “ғазал-қитъа” ғазалнинг бир тури деб изоҳланади</w:t>
      </w:r>
      <w:r w:rsidRPr="00A4328B">
        <w:rPr>
          <w:rStyle w:val="a3"/>
          <w:rFonts w:ascii="Times New Roman" w:hAnsi="Times New Roman"/>
          <w:sz w:val="18"/>
          <w:szCs w:val="18"/>
          <w:lang w:val="uz-Cyrl-UZ"/>
        </w:rPr>
        <w:footnoteReference w:id="13"/>
      </w:r>
      <w:r w:rsidRPr="00A4328B">
        <w:rPr>
          <w:rFonts w:ascii="Times New Roman" w:hAnsi="Times New Roman" w:cs="Times New Roman"/>
          <w:sz w:val="28"/>
          <w:szCs w:val="28"/>
          <w:lang w:val="uz-Cyrl-UZ"/>
        </w:rPr>
        <w:t>. Р.Орзибековнинг “Лирикада кичик жанрлар” (1976) рисоласида эса аксинча ғазал-қитъаларни, қитъанинг бир тури сифатида қайд этади</w:t>
      </w:r>
      <w:r w:rsidRPr="00A4328B">
        <w:rPr>
          <w:rStyle w:val="a3"/>
          <w:rFonts w:ascii="Times New Roman" w:hAnsi="Times New Roman"/>
          <w:sz w:val="18"/>
          <w:szCs w:val="18"/>
          <w:lang w:val="uz-Cyrl-UZ"/>
        </w:rPr>
        <w:footnoteReference w:id="14"/>
      </w:r>
      <w:r w:rsidRPr="00A4328B">
        <w:rPr>
          <w:rFonts w:ascii="Times New Roman" w:hAnsi="Times New Roman" w:cs="Times New Roman"/>
          <w:sz w:val="28"/>
          <w:szCs w:val="28"/>
          <w:lang w:val="uz-Cyrl-UZ"/>
        </w:rPr>
        <w:t>, аммо олим Р.Орзибеков “Ўзбек поэзиясида ғазал ва мусаммат” (1976) рисоласида эса О.Носировнинг қарашларига эргашиб, ғазал-қитъаларни қитъанинг эмас, ғазалнинг бир тури сифатида кўрсатади</w:t>
      </w:r>
      <w:r w:rsidRPr="00A4328B">
        <w:rPr>
          <w:rStyle w:val="a3"/>
          <w:rFonts w:ascii="Times New Roman" w:hAnsi="Times New Roman"/>
          <w:sz w:val="18"/>
          <w:szCs w:val="18"/>
          <w:lang w:val="uz-Cyrl-UZ"/>
        </w:rPr>
        <w:footnoteReference w:id="15"/>
      </w:r>
      <w:r w:rsidRPr="00A4328B">
        <w:rPr>
          <w:rFonts w:ascii="Times New Roman" w:hAnsi="Times New Roman" w:cs="Times New Roman"/>
          <w:sz w:val="28"/>
          <w:szCs w:val="28"/>
          <w:lang w:val="uz-Cyrl-UZ"/>
        </w:rPr>
        <w:t xml:space="preserve"> .</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Қитъага ғазалнинг бир тури сифатида қараш 1979 йилда Н.Шукуров,</w:t>
      </w:r>
      <w:r w:rsidR="00D61BEC" w:rsidRPr="00A4328B">
        <w:rPr>
          <w:rFonts w:ascii="Times New Roman" w:hAnsi="Times New Roman" w:cs="Times New Roman"/>
          <w:sz w:val="28"/>
          <w:szCs w:val="28"/>
          <w:lang w:val="uz-Cyrl-UZ"/>
        </w:rPr>
        <w:t xml:space="preserve"> </w:t>
      </w:r>
      <w:r w:rsidRPr="00A4328B">
        <w:rPr>
          <w:rFonts w:ascii="Times New Roman" w:hAnsi="Times New Roman" w:cs="Times New Roman"/>
          <w:sz w:val="28"/>
          <w:szCs w:val="28"/>
          <w:lang w:val="uz-Cyrl-UZ"/>
        </w:rPr>
        <w:t>Н.Ҳотамов, Ш.Холматов, М.Маҳмудов ҳам муаллифлигида нашр этилган “Адабиётшуносликка кириш” қўлланмасида ҳам кузатилади</w:t>
      </w:r>
      <w:r w:rsidRPr="00A4328B">
        <w:rPr>
          <w:rStyle w:val="a3"/>
          <w:rFonts w:ascii="Times New Roman" w:hAnsi="Times New Roman"/>
          <w:sz w:val="18"/>
          <w:szCs w:val="18"/>
          <w:lang w:val="uz-Cyrl-UZ"/>
        </w:rPr>
        <w:footnoteReference w:id="16"/>
      </w:r>
      <w:r w:rsidRPr="00A4328B">
        <w:rPr>
          <w:rFonts w:ascii="Times New Roman" w:hAnsi="Times New Roman" w:cs="Times New Roman"/>
          <w:sz w:val="28"/>
          <w:szCs w:val="28"/>
          <w:lang w:val="uz-Cyrl-UZ"/>
        </w:rPr>
        <w:t>.  Фитратнинг “Адабиёт қоидалари” рисоласида эса, аксинча, худди шу матлаъси мавжуд бўлмаган ғазаллар “қитъа” деб баҳоланган</w:t>
      </w:r>
      <w:r w:rsidRPr="00A4328B">
        <w:rPr>
          <w:rStyle w:val="a3"/>
          <w:rFonts w:ascii="Times New Roman" w:hAnsi="Times New Roman"/>
          <w:sz w:val="18"/>
          <w:szCs w:val="18"/>
          <w:lang w:val="uz-Cyrl-UZ"/>
        </w:rPr>
        <w:footnoteReference w:id="17"/>
      </w:r>
      <w:r w:rsidRPr="00A4328B">
        <w:rPr>
          <w:rFonts w:ascii="Times New Roman" w:hAnsi="Times New Roman" w:cs="Times New Roman"/>
          <w:sz w:val="28"/>
          <w:szCs w:val="28"/>
          <w:lang w:val="uz-Cyrl-UZ"/>
        </w:rPr>
        <w:t>.</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Бизнингча ҳам масалага шу тарзда ёндашиш ўринлидир. Ўзаро оҳангдош матлаъга эга бўлмаган шеърларга нисбатан оддийгина “қитъа” деб қараш баъзи бир чалкашликларнинг олдини олади. Аслида қитъанинг қофиядаги худди шу хусусияти уни бошқа жанрлардан ажратиб турувчи ягона қатъий мезони саналади</w:t>
      </w:r>
      <w:r w:rsidRPr="00A4328B">
        <w:rPr>
          <w:rFonts w:ascii="Times New Roman" w:hAnsi="Times New Roman" w:cs="Times New Roman"/>
          <w:b/>
          <w:sz w:val="28"/>
          <w:szCs w:val="28"/>
          <w:lang w:val="uz-Cyrl-UZ"/>
        </w:rPr>
        <w:t xml:space="preserve">. </w:t>
      </w:r>
      <w:r w:rsidRPr="00A4328B">
        <w:rPr>
          <w:rFonts w:ascii="Times New Roman" w:hAnsi="Times New Roman" w:cs="Times New Roman"/>
          <w:sz w:val="28"/>
          <w:szCs w:val="28"/>
          <w:lang w:val="uz-Cyrl-UZ"/>
        </w:rPr>
        <w:t>Мана шу белгиси билан у “қитъа”дир.</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Мазкур фикрлардан қитъа учун асосий мезони унинг ўзига хос қофияланиш тартиби  бўлиб чиқади. Худди шу белгиси билан қитъа ғазалдан ҳам, рубоийдан ҳам, туюқдан ҳам ажралиб туради. И.Ҳаққулов “Қитъа ва ғазал” мақоласида мазкур мавзуга чуқур ёндашади</w:t>
      </w:r>
      <w:r w:rsidRPr="00A4328B">
        <w:rPr>
          <w:rStyle w:val="a3"/>
          <w:rFonts w:ascii="Times New Roman" w:hAnsi="Times New Roman"/>
          <w:sz w:val="18"/>
          <w:szCs w:val="18"/>
          <w:lang w:val="uz-Cyrl-UZ"/>
        </w:rPr>
        <w:footnoteReference w:id="18"/>
      </w:r>
      <w:r w:rsidRPr="00A4328B">
        <w:rPr>
          <w:rFonts w:ascii="Times New Roman" w:hAnsi="Times New Roman" w:cs="Times New Roman"/>
          <w:sz w:val="28"/>
          <w:szCs w:val="28"/>
          <w:lang w:val="uz-Cyrl-UZ"/>
        </w:rPr>
        <w:t>.</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Қитъа жанри бўйича юзага келган чалкашликлардан яна бири унинг қофияланиш тартиби бўйича билдирилган фикрлардаги ҳар хиллик. Юқорида кўриб чиққанимиздек қитъа учун ягона жанр мезони унинг қофияланиш тартиби бўлиб, худди шу белгиси билан у барча жанрлардан алоҳидалик касб этади. Бу хусусият фақат қитъаларга хосдир. Аммо ХХ асрда баъзи манбаларда қитъанинг қофияланиши а-а, б-б, в-в тарзда ҳам қайд этилди, натижада қитъа ва маснавий ўртасидаги фарқ йўқолиб, адабиётшуно</w:t>
      </w:r>
      <w:r w:rsidR="00A4328B" w:rsidRPr="00A4328B">
        <w:rPr>
          <w:rFonts w:ascii="Times New Roman" w:hAnsi="Times New Roman" w:cs="Times New Roman"/>
          <w:sz w:val="28"/>
          <w:szCs w:val="28"/>
          <w:lang w:val="uz-Cyrl-UZ"/>
        </w:rPr>
        <w:softHyphen/>
      </w:r>
      <w:r w:rsidRPr="00A4328B">
        <w:rPr>
          <w:rFonts w:ascii="Times New Roman" w:hAnsi="Times New Roman" w:cs="Times New Roman"/>
          <w:sz w:val="28"/>
          <w:szCs w:val="28"/>
          <w:lang w:val="uz-Cyrl-UZ"/>
        </w:rPr>
        <w:t>слигимизда маснавий шаклида қофияланувчи шеърлар ҳам қитъа сифатида таҳлил этилди. Чунончи, М.Иброҳимов ва Ғ.Маҳмудов, О.Носиров, С.Жамолов, М.Зиёвидднов</w:t>
      </w:r>
      <w:r w:rsidRPr="00A4328B">
        <w:rPr>
          <w:rStyle w:val="a3"/>
          <w:rFonts w:ascii="Times New Roman" w:hAnsi="Times New Roman"/>
          <w:sz w:val="18"/>
          <w:szCs w:val="18"/>
          <w:lang w:val="uz-Cyrl-UZ"/>
        </w:rPr>
        <w:footnoteReference w:id="19"/>
      </w:r>
      <w:r w:rsidRPr="00A4328B">
        <w:rPr>
          <w:rFonts w:ascii="Times New Roman" w:hAnsi="Times New Roman" w:cs="Times New Roman"/>
          <w:sz w:val="28"/>
          <w:szCs w:val="28"/>
          <w:lang w:val="uz-Cyrl-UZ"/>
        </w:rPr>
        <w:t xml:space="preserve"> томонидан олиб борилган тадқиқот</w:t>
      </w:r>
      <w:r w:rsidR="00D61BEC" w:rsidRPr="00A4328B">
        <w:rPr>
          <w:rFonts w:ascii="Times New Roman" w:hAnsi="Times New Roman" w:cs="Times New Roman"/>
          <w:sz w:val="28"/>
          <w:szCs w:val="28"/>
          <w:lang w:val="uz-Cyrl-UZ"/>
        </w:rPr>
        <w:softHyphen/>
      </w:r>
      <w:r w:rsidRPr="00A4328B">
        <w:rPr>
          <w:rFonts w:ascii="Times New Roman" w:hAnsi="Times New Roman" w:cs="Times New Roman"/>
          <w:sz w:val="28"/>
          <w:szCs w:val="28"/>
          <w:lang w:val="uz-Cyrl-UZ"/>
        </w:rPr>
        <w:t>ларда қитъанинг қофияланиши а-а, б-б, в-в тарзида ҳам бўлиши мумкинлиги қайд этилди. Аммо бундай қофияланиш бизга маълумки, маснавийларга хосдир.</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Ё.Исҳоқовнинг 80-йиллардаги тадқиқотида қайд этилишича, худди шу 41 рақамли – қитъа  аслида маснавийдир. “Ғаройиб-ус-сиғар”даги” 41, “Бадоеъ-ул-васат”даги 3, 18, 52 ва “Фавойид ул-кибар”даги 42 ва 44 рақамли шеърлар ҳам қитъа эмас, балки маснавий ҳисобланади</w:t>
      </w:r>
      <w:r w:rsidRPr="00A4328B">
        <w:rPr>
          <w:rStyle w:val="a3"/>
          <w:rFonts w:ascii="Times New Roman" w:hAnsi="Times New Roman"/>
          <w:sz w:val="28"/>
          <w:szCs w:val="28"/>
          <w:lang w:val="uz-Cyrl-UZ"/>
        </w:rPr>
        <w:footnoteReference w:id="20"/>
      </w:r>
      <w:r w:rsidRPr="00A4328B">
        <w:rPr>
          <w:rFonts w:ascii="Times New Roman" w:hAnsi="Times New Roman" w:cs="Times New Roman"/>
          <w:sz w:val="28"/>
          <w:szCs w:val="28"/>
          <w:lang w:val="uz-Cyrl-UZ"/>
        </w:rPr>
        <w:t>. Мана  шу ҳисобда “Хазойин ул-маоний” девонидаги 210 та қитъадан 6 таси миниатюр маснавийлар бўлиб чиқади ва қитъалар сони 204 та эканлиги маълум бўлади. Демак, а-а, б-б, в-в, тарздаги қофияланиш тартиби маснавийга, б-а, в-а, г-а ... ёки б-а-в-а тарзида жуфт мисраларнинг ўзаро қофиядошлиги асосан қитъага хосдир.</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Аммо юқорида кўриб ўтганимиздек, ўзаро оҳангдош байтлардан ташкил топган кичик шеърларни қитъа деб аташ адабиётшунослигимизда Ё.Исҳоқов билдирган танқидий фикрлардан сўнг ҳам давом этди. Чунончи, Ғ.Маҳмудов тадқиқотларида Аваз Ўтарнинг бир қатор маснавийлари ҳам ҳажвий қитъалар намунаси сифатида таҳлил этилди</w:t>
      </w:r>
      <w:r w:rsidRPr="00A4328B">
        <w:rPr>
          <w:rStyle w:val="a3"/>
          <w:rFonts w:ascii="Times New Roman" w:hAnsi="Times New Roman"/>
          <w:sz w:val="18"/>
          <w:szCs w:val="18"/>
          <w:lang w:val="uz-Cyrl-UZ"/>
        </w:rPr>
        <w:footnoteReference w:id="21"/>
      </w:r>
      <w:r w:rsidRPr="00A4328B">
        <w:rPr>
          <w:rFonts w:ascii="Times New Roman" w:hAnsi="Times New Roman" w:cs="Times New Roman"/>
          <w:sz w:val="28"/>
          <w:szCs w:val="28"/>
          <w:lang w:val="uz-Cyrl-UZ"/>
        </w:rPr>
        <w:t>. Р.Орзибековнинг тадқиқот</w:t>
      </w:r>
      <w:r w:rsidR="00A4328B" w:rsidRPr="00A4328B">
        <w:rPr>
          <w:rFonts w:ascii="Times New Roman" w:hAnsi="Times New Roman" w:cs="Times New Roman"/>
          <w:sz w:val="28"/>
          <w:szCs w:val="28"/>
          <w:lang w:val="uz-Cyrl-UZ"/>
        </w:rPr>
        <w:softHyphen/>
      </w:r>
      <w:r w:rsidRPr="00A4328B">
        <w:rPr>
          <w:rFonts w:ascii="Times New Roman" w:hAnsi="Times New Roman" w:cs="Times New Roman"/>
          <w:sz w:val="28"/>
          <w:szCs w:val="28"/>
          <w:lang w:val="uz-Cyrl-UZ"/>
        </w:rPr>
        <w:t>ларида эса бу хилдаги шеърлар “маснавий-шеърлар” деб тўғри таъкидланди</w:t>
      </w:r>
      <w:r w:rsidRPr="00A4328B">
        <w:rPr>
          <w:rStyle w:val="a3"/>
          <w:rFonts w:ascii="Times New Roman" w:hAnsi="Times New Roman"/>
          <w:sz w:val="18"/>
          <w:szCs w:val="18"/>
          <w:lang w:val="uz-Cyrl-UZ"/>
        </w:rPr>
        <w:footnoteReference w:id="22"/>
      </w:r>
      <w:r w:rsidRPr="00A4328B">
        <w:rPr>
          <w:rFonts w:ascii="Times New Roman" w:hAnsi="Times New Roman" w:cs="Times New Roman"/>
          <w:sz w:val="28"/>
          <w:szCs w:val="28"/>
          <w:lang w:val="uz-Cyrl-UZ"/>
        </w:rPr>
        <w:t>.</w:t>
      </w:r>
      <w:r w:rsidR="00D61BEC" w:rsidRPr="00A4328B">
        <w:rPr>
          <w:rFonts w:ascii="Times New Roman" w:hAnsi="Times New Roman" w:cs="Times New Roman"/>
          <w:sz w:val="28"/>
          <w:szCs w:val="28"/>
          <w:lang w:val="uz-Cyrl-UZ"/>
        </w:rPr>
        <w:t xml:space="preserve"> </w:t>
      </w:r>
      <w:r w:rsidRPr="00A4328B">
        <w:rPr>
          <w:rFonts w:ascii="Times New Roman" w:hAnsi="Times New Roman" w:cs="Times New Roman"/>
          <w:sz w:val="28"/>
          <w:szCs w:val="28"/>
          <w:lang w:val="uz-Cyrl-UZ"/>
        </w:rPr>
        <w:t>Ё.Исҳоқов ва Р.Орзибеков томонидан қайд этилган мазкур фикрлар адабиётшунослигимизда қитъа ва маснавийни бир-биридан фарқлашда муҳим қимматли маълумот вазифасини ўтади.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Иккинчи бобнинг </w:t>
      </w:r>
      <w:r w:rsidRPr="00A4328B">
        <w:rPr>
          <w:rFonts w:ascii="Times New Roman" w:hAnsi="Times New Roman" w:cs="Times New Roman"/>
          <w:b/>
          <w:sz w:val="28"/>
          <w:szCs w:val="28"/>
          <w:lang w:val="uz-Cyrl-UZ"/>
        </w:rPr>
        <w:t>“Шеърий жанр ва бадиий санъатларнинг чалкаштирилиш ҳолатлари”</w:t>
      </w:r>
      <w:r w:rsidRPr="00A4328B">
        <w:rPr>
          <w:rFonts w:ascii="Times New Roman" w:hAnsi="Times New Roman" w:cs="Times New Roman"/>
          <w:sz w:val="28"/>
          <w:szCs w:val="28"/>
          <w:lang w:val="uz-Cyrl-UZ"/>
        </w:rPr>
        <w:t xml:space="preserve"> деб номланган учинчи фаслида шеърий санъат ва шеърий жанр ўртасидаги боғлиқлик асосида юзага келган илмий чалкашликлар тадқиқ этилган.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Адабиётшунослигимизда чистон, муаммо, таърих кабиларни “шеърий санъат” ёки “жанр” қаторига киритишда қандай қоидаларга риоя этиш керак, деган масала ҳамон ўз долзарблигини йўқотмасдан келмоқда. Чунки, бу борадаги илмий-назарий фикрларнинг ҳар хиллиги баъзи ҳолатларда уларни нотўғри таҳлил этилишига сабабчи бўлди. Хусусан, бундай ҳолат таърих санъати юзасидан билдирилган мулоҳазаларда кузатилди. Жумладан, О.Олим Камий таърихлари мисолида таърих жанрига хос етакчи мезонларни аниқламоқчи бўлди</w:t>
      </w:r>
      <w:r w:rsidRPr="00A4328B">
        <w:rPr>
          <w:rStyle w:val="a3"/>
          <w:rFonts w:ascii="Times New Roman" w:hAnsi="Times New Roman"/>
          <w:sz w:val="18"/>
          <w:szCs w:val="18"/>
          <w:lang w:val="uz-Cyrl-UZ"/>
        </w:rPr>
        <w:footnoteReference w:id="23"/>
      </w:r>
      <w:r w:rsidRPr="00A4328B">
        <w:rPr>
          <w:rFonts w:ascii="Times New Roman" w:hAnsi="Times New Roman" w:cs="Times New Roman"/>
          <w:sz w:val="28"/>
          <w:szCs w:val="28"/>
          <w:lang w:val="uz-Cyrl-UZ"/>
        </w:rPr>
        <w:t>, аммо олим қайд этган жиҳатлар «жанр» белгилари эмас, балки таърих санъатига хос бирор воқеиликнинг вақтини кўрсатиш хусусияти эди.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Н.Раҳимжонов, Ё.Мадалиевлар эса “Таърих жанри ҳақида” мақоласида ушбу жанрнинг замонавий кўринишларини кашф этмоқчи бўлди.</w:t>
      </w:r>
      <w:r w:rsidRPr="00A4328B">
        <w:rPr>
          <w:rFonts w:ascii="Times New Roman" w:hAnsi="Times New Roman" w:cs="Times New Roman"/>
          <w:b/>
          <w:sz w:val="28"/>
          <w:szCs w:val="28"/>
          <w:lang w:val="uz-Cyrl-UZ"/>
        </w:rPr>
        <w:t xml:space="preserve"> У</w:t>
      </w:r>
      <w:r w:rsidRPr="00A4328B">
        <w:rPr>
          <w:rFonts w:ascii="Times New Roman" w:hAnsi="Times New Roman" w:cs="Times New Roman"/>
          <w:sz w:val="28"/>
          <w:szCs w:val="28"/>
          <w:lang w:val="uz-Cyrl-UZ"/>
        </w:rPr>
        <w:t>лар таърихни бирор кимсанинг ўлимига бағишланган марсия ёки бағишлов сифатида англаган ҳолда (марсиянинг “абжад усули тушовларидан холос бўлган” кўринишлари таърихнинг тараққий этган шакли) унинг кейинги кўринишлари марсияларнинг ғоявий моҳиятида ўзгариш юз берганлигида деб тушундилар. Аслида бу ҳолат “марсияларнинг ғоявий-тематик жиҳатдан  бойиши” тарзида изоҳланилса ҳам бўлар эди. Қизиқарлиси шундаки, олимлар марсия, бағишлов, монолог, элегия кабиларни таърихнинг турлари, жанр кўринишлари деб атади</w:t>
      </w:r>
      <w:r w:rsidRPr="00A4328B">
        <w:rPr>
          <w:rStyle w:val="a3"/>
          <w:rFonts w:ascii="Times New Roman" w:hAnsi="Times New Roman"/>
          <w:sz w:val="18"/>
          <w:szCs w:val="18"/>
          <w:lang w:val="uz-Cyrl-UZ"/>
        </w:rPr>
        <w:footnoteReference w:id="24"/>
      </w:r>
      <w:r w:rsidRPr="00A4328B">
        <w:rPr>
          <w:rFonts w:ascii="Times New Roman" w:hAnsi="Times New Roman" w:cs="Times New Roman"/>
          <w:sz w:val="28"/>
          <w:szCs w:val="28"/>
          <w:lang w:val="uz-Cyrl-UZ"/>
        </w:rPr>
        <w:t>.</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Адабиётшунослигимизда муаммо ва истихрож санъатларининг ўзаро чалкаштирилиши ҳам кузатилди. Чунончи, З.Ҳамидовнинг “Навоий бадиий санъатлари” рисоласида Алишер Навоийнинг  қуйидаги машҳур рубоийсида муаммо санъати қўлланилганлиги таъкидланди</w:t>
      </w:r>
      <w:r w:rsidRPr="00A4328B">
        <w:rPr>
          <w:rStyle w:val="a3"/>
          <w:rFonts w:ascii="Times New Roman" w:hAnsi="Times New Roman"/>
          <w:sz w:val="18"/>
          <w:szCs w:val="18"/>
          <w:lang w:val="uz-Cyrl-UZ"/>
        </w:rPr>
        <w:footnoteReference w:id="25"/>
      </w:r>
      <w:r w:rsidRPr="00A4328B">
        <w:rPr>
          <w:rFonts w:ascii="Times New Roman" w:hAnsi="Times New Roman" w:cs="Times New Roman"/>
          <w:sz w:val="28"/>
          <w:szCs w:val="28"/>
          <w:lang w:val="uz-Cyrl-UZ"/>
        </w:rPr>
        <w:t>.</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Жонимдаги  “жим”  икки “дол”ингға фидо,</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Андин сўнг “алиф” тоза  ниҳолинг</w:t>
      </w:r>
      <w:r w:rsidRPr="00A4328B">
        <w:rPr>
          <w:rFonts w:ascii="Times New Roman" w:hAnsi="Times New Roman" w:cs="Times New Roman"/>
          <w:sz w:val="28"/>
          <w:szCs w:val="28"/>
        </w:rPr>
        <w:t>ғ</w:t>
      </w:r>
      <w:r w:rsidRPr="00A4328B">
        <w:rPr>
          <w:rFonts w:ascii="Times New Roman" w:hAnsi="Times New Roman" w:cs="Times New Roman"/>
          <w:sz w:val="28"/>
          <w:szCs w:val="28"/>
          <w:lang w:val="uz-Cyrl-UZ"/>
        </w:rPr>
        <w:t>а фидо.</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“Нуни” дағи анбарин ҳилолингға фидо,</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Қолғон икки нуқта икки холингға фидо.</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А.Ҳожиаҳмедов</w:t>
      </w:r>
      <w:r w:rsidRPr="00A4328B">
        <w:rPr>
          <w:rStyle w:val="a3"/>
          <w:rFonts w:ascii="Times New Roman" w:hAnsi="Times New Roman"/>
          <w:sz w:val="18"/>
          <w:szCs w:val="18"/>
          <w:lang w:val="uz-Cyrl-UZ"/>
        </w:rPr>
        <w:footnoteReference w:id="26"/>
      </w:r>
      <w:r w:rsidRPr="00A4328B">
        <w:rPr>
          <w:rFonts w:ascii="Times New Roman" w:hAnsi="Times New Roman" w:cs="Times New Roman"/>
          <w:sz w:val="28"/>
          <w:szCs w:val="28"/>
          <w:lang w:val="uz-Cyrl-UZ"/>
        </w:rPr>
        <w:t>, Р.Орзибеков</w:t>
      </w:r>
      <w:r w:rsidRPr="00A4328B">
        <w:rPr>
          <w:rStyle w:val="a3"/>
          <w:rFonts w:ascii="Times New Roman" w:hAnsi="Times New Roman"/>
          <w:sz w:val="18"/>
          <w:szCs w:val="18"/>
          <w:lang w:val="uz-Cyrl-UZ"/>
        </w:rPr>
        <w:footnoteReference w:id="27"/>
      </w:r>
      <w:r w:rsidRPr="00A4328B">
        <w:rPr>
          <w:rFonts w:ascii="Times New Roman" w:hAnsi="Times New Roman" w:cs="Times New Roman"/>
          <w:sz w:val="28"/>
          <w:szCs w:val="28"/>
          <w:lang w:val="uz-Cyrl-UZ"/>
        </w:rPr>
        <w:t>ларнинг тадқиқотларида эса, мазкур рубоийда муаммо санъати эмас, балки истихрож (китобат) санъати ишлатилганлиги қайд этилган эди. Аммо, маълумки, истихрож ва муаммо бутунлай бир-биридан фарқ қилувчи мустақил санъатлардир.</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Диссертациянинг учинчи боби </w:t>
      </w:r>
      <w:r w:rsidRPr="00A4328B">
        <w:rPr>
          <w:rFonts w:ascii="Times New Roman" w:hAnsi="Times New Roman" w:cs="Times New Roman"/>
          <w:b/>
          <w:sz w:val="28"/>
          <w:szCs w:val="28"/>
          <w:lang w:val="uz-Cyrl-UZ"/>
        </w:rPr>
        <w:t>“ХХ аср ўзбек шеършунослигининг баҳсли масалалари”</w:t>
      </w:r>
      <w:r w:rsidRPr="00A4328B">
        <w:rPr>
          <w:rFonts w:ascii="Times New Roman" w:hAnsi="Times New Roman" w:cs="Times New Roman"/>
          <w:sz w:val="28"/>
          <w:szCs w:val="28"/>
          <w:lang w:val="uz-Cyrl-UZ"/>
        </w:rPr>
        <w:t xml:space="preserve"> деб номланиб, икки фаслни ўз ичига олади. </w:t>
      </w:r>
      <w:r w:rsidRPr="00A4328B">
        <w:rPr>
          <w:rFonts w:ascii="Times New Roman" w:hAnsi="Times New Roman" w:cs="Times New Roman"/>
          <w:b/>
          <w:sz w:val="28"/>
          <w:szCs w:val="28"/>
          <w:lang w:val="uz-Cyrl-UZ"/>
        </w:rPr>
        <w:t xml:space="preserve">“Тўртлик шаклидаги шеърий жанрларни белгилаш мезонлари” </w:t>
      </w:r>
      <w:r w:rsidRPr="00A4328B">
        <w:rPr>
          <w:rFonts w:ascii="Times New Roman" w:hAnsi="Times New Roman" w:cs="Times New Roman"/>
          <w:sz w:val="28"/>
          <w:szCs w:val="28"/>
          <w:lang w:val="uz-Cyrl-UZ"/>
        </w:rPr>
        <w:t>деб номланган биринчи фаслда тўртлик кўринишидаги шеърларнинг жанрларини аниқлашда мезон масаласи, хусусан, туюқ жанри тадқиқида юзага келган айрим баҳсли масалалар, Лутфий ва Бобур тўртликлари таҳлилидаги мунозарали қарашлар тадқиқ этилган.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ХХ аср адабиётшунослигида туюқ жанрига хос хусусиятларни белгилаш учун унинг генезиси кўпроқ тадқиқ этилиб, шу асосда туюқнинг қитъа ва рубоийлардан фарқлаш мезонларини ишлаб чиқишга ҳаракат қилинди. Бу давр адабиётшунослигида туюқ жанрининг ўрганилишида  уч масала юзасидан турли фикрлар билдирилди: 1. “Туюқ” атамасининг луғавий маъноси бўйича; 2. Туюқга хос жанрий мезон борасида; 3.Туюқнинг қитъа ёки рубоий жанридан фарқлаш масаласи хусусида билдирилган қарашларда шу ҳолатни кузатиш мумкин</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 xml:space="preserve"> Мазкур масалалар бир-бири билан узвий боғлиқ бўлганлиги боис бири-иккинчисини келтириб чиқарадиган бир қатор чалкаш фикрларга ҳам  сабаб бўлди</w:t>
      </w:r>
      <w:r w:rsidRPr="00A4328B">
        <w:rPr>
          <w:rFonts w:ascii="Times New Roman" w:hAnsi="Times New Roman" w:cs="Times New Roman"/>
          <w:b/>
          <w:sz w:val="28"/>
          <w:szCs w:val="28"/>
          <w:lang w:val="uz-Cyrl-UZ"/>
        </w:rPr>
        <w:t>.</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ХХ аср ўзбек адабиётшунослигида вазн туюқ учун асосий мезонлардан бири сифатида қайд этилган бўлса, кейинги яқин йиллардаги (ХХI аср бошларида) тадқиқотларда эса туюқ учун ягона мезон сифатида тажнис тилга олинди. Биринчи қараш вакиллари Алишер Навоий таъкидлаган “саъй қилурларким тажнис айтилғай” фикридан туюқда иложи борича тажнис қўлланилиши лозимлиги, агар қўлланилмаса, “тажниссиз туюқ” ҳисобланиши мумкин деган хулоса чиқариб, шу асосда туюқларни икки (тажнисли ва тажниссиз)  турга бўлиб берди. Бунда тажниссиз туюқ мавжуд деган қараш етакчилик қилди. Мазкур қараш вакиллари қаторига И.Б.Стеблева, Б.Валихўжаев, Ҳ.Зариф, Н.Маллаев, А.Багиров, Р.Орзибеков каби бир қатор олимларни киритиш мумкин.</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Иккинчи хил қарашда Навоийнинг “саъй қилурларким тажнис айтилғай” фикридан, “албатта, туюқда тажнис қўлланиши лозим” маъноси ўқилди ва шу асосда тажниссиз тўртликларнинг мавжуд эканлиги инкор этилди. Мазкур қараш кейинги яқин йилларда Б.Саримсоқовнинг тадқиқотларида илгари сурилди</w:t>
      </w:r>
      <w:r w:rsidRPr="00A4328B">
        <w:rPr>
          <w:rStyle w:val="a3"/>
          <w:rFonts w:ascii="Times New Roman" w:hAnsi="Times New Roman"/>
          <w:sz w:val="18"/>
          <w:szCs w:val="18"/>
          <w:lang w:val="uz-Cyrl-UZ"/>
        </w:rPr>
        <w:footnoteReference w:id="28"/>
      </w:r>
      <w:r w:rsidRPr="00A4328B">
        <w:rPr>
          <w:rFonts w:ascii="Times New Roman" w:hAnsi="Times New Roman" w:cs="Times New Roman"/>
          <w:sz w:val="28"/>
          <w:szCs w:val="28"/>
          <w:lang w:val="uz-Cyrl-UZ"/>
        </w:rPr>
        <w:t xml:space="preserve"> .</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Шунингдек, Б.Валихўжаев</w:t>
      </w:r>
      <w:r w:rsidRPr="00A4328B">
        <w:rPr>
          <w:rStyle w:val="a3"/>
          <w:rFonts w:ascii="Times New Roman" w:hAnsi="Times New Roman"/>
          <w:sz w:val="18"/>
          <w:szCs w:val="18"/>
          <w:lang w:val="uz-Cyrl-UZ"/>
        </w:rPr>
        <w:footnoteReference w:id="29"/>
      </w:r>
      <w:r w:rsidRPr="00A4328B">
        <w:rPr>
          <w:rFonts w:ascii="Times New Roman" w:hAnsi="Times New Roman" w:cs="Times New Roman"/>
          <w:sz w:val="28"/>
          <w:szCs w:val="28"/>
          <w:lang w:val="uz-Cyrl-UZ"/>
        </w:rPr>
        <w:t xml:space="preserve"> ва Р.Орзибеков</w:t>
      </w:r>
      <w:r w:rsidRPr="00A4328B">
        <w:rPr>
          <w:rStyle w:val="a3"/>
          <w:rFonts w:ascii="Times New Roman" w:hAnsi="Times New Roman"/>
          <w:sz w:val="18"/>
          <w:szCs w:val="18"/>
          <w:lang w:val="uz-Cyrl-UZ"/>
        </w:rPr>
        <w:footnoteReference w:id="30"/>
      </w:r>
      <w:r w:rsidRPr="00A4328B">
        <w:rPr>
          <w:rFonts w:ascii="Times New Roman" w:hAnsi="Times New Roman" w:cs="Times New Roman"/>
          <w:sz w:val="28"/>
          <w:szCs w:val="28"/>
          <w:lang w:val="uz-Cyrl-UZ"/>
        </w:rPr>
        <w:t xml:space="preserve"> Заҳириддин Муҳаммад Бобурнинг “Мухтасар”ида санаб ўтилган туюқнинг бешинчи (тажнис қўлламай икки қофия билан) ва олтинчи  (тажнис қўлламай уч қофия билан) турлари</w:t>
      </w:r>
      <w:r w:rsidRPr="00A4328B">
        <w:rPr>
          <w:rStyle w:val="a3"/>
          <w:rFonts w:ascii="Times New Roman" w:hAnsi="Times New Roman"/>
          <w:sz w:val="18"/>
          <w:szCs w:val="18"/>
          <w:lang w:val="uz-Cyrl-UZ"/>
        </w:rPr>
        <w:footnoteReference w:id="31"/>
      </w:r>
      <w:r w:rsidRPr="00A4328B">
        <w:rPr>
          <w:rFonts w:ascii="Times New Roman" w:hAnsi="Times New Roman" w:cs="Times New Roman"/>
          <w:sz w:val="28"/>
          <w:szCs w:val="28"/>
          <w:lang w:val="uz-Cyrl-UZ"/>
        </w:rPr>
        <w:t xml:space="preserve"> асосида тажниссиз туюқ ҳақидаги қарашларини янада аниқлаш</w:t>
      </w:r>
      <w:r w:rsidR="00A4328B" w:rsidRPr="00A4328B">
        <w:rPr>
          <w:rFonts w:ascii="Times New Roman" w:hAnsi="Times New Roman" w:cs="Times New Roman"/>
          <w:sz w:val="28"/>
          <w:szCs w:val="28"/>
          <w:lang w:val="uz-Cyrl-UZ"/>
        </w:rPr>
        <w:softHyphen/>
      </w:r>
      <w:r w:rsidRPr="00A4328B">
        <w:rPr>
          <w:rFonts w:ascii="Times New Roman" w:hAnsi="Times New Roman" w:cs="Times New Roman"/>
          <w:sz w:val="28"/>
          <w:szCs w:val="28"/>
          <w:lang w:val="uz-Cyrl-UZ"/>
        </w:rPr>
        <w:t>тирди. Улар туюқнинг бу турларини қофияланишига кўра қитъа ёки рубоий, вазнига кўра туюқ деб бошқа жанрлардан “туюқ-қитъа” ёки “туюқ-рубоий” ёки “тажнисли қитъа” атамаси билан фарқлади. Шу йўсинда Лутфийнинг туюқ вазнидаги тўртликлари (26 та) Бобур қарашлари асосида таҳлил этилса, барчаси “туюқ” бўлиб чиқиши таъкидланди.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Аммо Б.Саримсоқов Бобур ўз фикрларини асослаш учун келтирган тажниссиз туюқлар таркибида ҳам аслида “тажниси ноқис” мавжуд эканлигини аниқлаб, бунда Бобур “тажниси ноқис”ни тажнис ҳисобламагани учун уларни тажниссиз туюқлар қаторига киритган, деб баҳолади. Шу асосда Лутфий тўртликларини “дастлабки рубоийлар” деб таҳлил этди.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Адабиётшунослигимизда туюқни қитъа ёки рубоий жанрларидан фарқлаш масаласида Лутфийнинг рамал баҳридаги, хасий рубоий шаклида қофияланувчи тўртликлари асосий тадқиқот объекти вазифасини ўтади. Шоир тўртликлари ҳеч қайси жанрнинг хусусиятларини ўзида тўла намоён эта олмаслиги билан кўплаб баҳсу мунозараларга сабабчи бўлди. Уларни дастлаб қофияланишига кўра Ё.Исҳоқов “рубоий”, вазнига кўра Б.Валихўжаев “туюқ-қитъа”, Р.Орзибеков “туюқлар” ёки “туюқ-рубоий”, тажнис қўлланмаганлиги ва вазнидаги эркинликни ҳисобга олган ҳолда Э.Аҳмадхўжаев “рубоийлар” ва “қитъалар”, ҳеч қайси жанрнинг том маънодаги намунаси бўла олмаслигини назарда тутиб И.Ҳаққулов ва С.Ғаниевалар  “тўртлик” деб аташди</w:t>
      </w:r>
      <w:r w:rsidRPr="00A4328B">
        <w:rPr>
          <w:rStyle w:val="a3"/>
          <w:rFonts w:ascii="Times New Roman" w:hAnsi="Times New Roman"/>
          <w:sz w:val="18"/>
          <w:szCs w:val="18"/>
          <w:lang w:val="uz-Cyrl-UZ"/>
        </w:rPr>
        <w:footnoteReference w:id="32"/>
      </w:r>
      <w:r w:rsidRPr="00A4328B">
        <w:rPr>
          <w:rFonts w:ascii="Times New Roman" w:hAnsi="Times New Roman" w:cs="Times New Roman"/>
          <w:sz w:val="28"/>
          <w:szCs w:val="28"/>
          <w:lang w:val="uz-Cyrl-UZ"/>
        </w:rPr>
        <w:t>.</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Лутфий тўртликлари дастлаб рубоий, сўнг вазнига кўра рубоий эмас, қитъа деб баҳоланишига сабаб қитъа арузнинг хоҳлаган вазнида (туюқнинг вазнида ҳам) ёзилиши мумкин. Агар Бобурнинг “тажниссиз туюқлар” ҳақидаги қарашларига таянсак, Лутфийнинг тўртликлари туюқ бўлиб чиқади, аммо тажнис қўлланмаганлиги (Б.Саримсоқов фикрига таянсак) уни туюқ деб аташга ҳам йўл бермайди, рубоий деб аташга ҳам. Чунки унинг вазни рубоий вазнида ҳам эмас.</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Худди шу хусусиятларни инобатга олган Р.Орзибеков Лутфий тўртликларига нисбатан </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туюқ рубоий” истилоҳини ишлатишни ўринли деб билади. Б.Саримсоқов ҳам тўртликларда тажнис қўлланилмаганлиги, шунингдек, рубоий мезонлари Навоий замонигача тўлиқ шаклланмаганлигини инобатга олиб Лутфий тўртликларини рубоийлар қаторига киритади. Худди шу даврий шаклланиш босқичини ҳисобга олган Ё.Исҳоқов ҳам Лутфий тўртликларини рубоий деб баҳолаган эди. Аммо вазн жиҳатидан рубоий вазнида бўлмаганлиги уларнинг рубоий деб аталишини ҳам инкор этади. Шу туфайли И.Ҳаққулов ва С.Ғаниевалар уларни оддийгина қилиб “тўртликлар” деб номлайди. Мазкур қараш барча тортишувларга барҳам беради, деб ўйлаймиз. Чунки, туюқ, қитъа, рубоий каби жанрларнинг асли келиб чиқиши, яъни уларнинг то шакллангунга қадар кўринишлари уларнинг рубоий типидаги тўртликлар ёки қитъа типидаги тўртликлар ҳамда туюқ типидаги тўртликлар шаклида бўлганлигини кўрсатади. Ана шуларни ҳисобга олган ҳолда Лутфийнинг мунозарали шеърларига нисбатан “тўртликлар” атамасини қўллаш илмий-назарий жиҳатдан тўғри эканлигини исботлайди.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“Замонавий тўртликларни баҳолашдаги муаммолар” </w:t>
      </w:r>
      <w:r w:rsidRPr="00A4328B">
        <w:rPr>
          <w:rFonts w:ascii="Times New Roman" w:hAnsi="Times New Roman" w:cs="Times New Roman"/>
          <w:sz w:val="28"/>
          <w:szCs w:val="28"/>
          <w:lang w:val="uz-Cyrl-UZ"/>
        </w:rPr>
        <w:t>деб номланган иккинчи фаслда барқарорлашган мазмуний ва шаклий хусусиятлар маълум бир шеърнинг жанрлик белгисига айланиши, вақт ўтиши билан муайянлашган белгиларда ҳам маълум жузъий ўзгаришлар юз бериши, бундай ўзгаришлар бармоқдаги шеърлар арузга мослашишида ёки аруздаги шеърлар ҳам ўз навбатида бармоқ вазни шаклларида ўзига хос тарзда намоён бўлишида акс этиши ҳақида кузатувлар олиб борилди. ХХ аср бошларига келиб, шеърлар аруздан кўра кўпроқ бармоқда яратилди, жанрлар тараққиёти анъанавийикдан воз кечилмаган ҳолда, шунингдек, жаҳон шеърияти таъсири остида кечди. Анъанавий мумтоз лирик жанрлар шоирларимиз томонидан янгича бир кўринишда яратилишга ҳаракат қилиндики, натижада шаклда “қоришиқлик”, яъни вазн янгича, жузъий шакл унсурлари анъанавий кўринишда эди. Шоирлар ҳис-туйғуларини янгича вазндаги анъанавий шаклларда ифодалай бошладилар Р.Орзибеков ва Н.Шукуров ҳаммуаллифлигида чоп этилган “Ўзбек совет лирик поэзиясида традицион жанрлар”</w:t>
      </w:r>
      <w:r w:rsidRPr="00A4328B">
        <w:rPr>
          <w:rStyle w:val="a3"/>
          <w:rFonts w:ascii="Times New Roman" w:hAnsi="Times New Roman"/>
          <w:sz w:val="18"/>
          <w:szCs w:val="18"/>
          <w:lang w:val="uz-Cyrl-UZ"/>
        </w:rPr>
        <w:footnoteReference w:id="33"/>
      </w:r>
      <w:r w:rsidRPr="00A4328B">
        <w:rPr>
          <w:rFonts w:ascii="Times New Roman" w:hAnsi="Times New Roman" w:cs="Times New Roman"/>
          <w:sz w:val="28"/>
          <w:szCs w:val="28"/>
          <w:lang w:val="uz-Cyrl-UZ"/>
        </w:rPr>
        <w:t xml:space="preserve"> маърузалар матнида рубоийлар, мураббаъ шеърлар, туюқ ва муфрадотлар, мухаммас, мусаддас, мусаммат, ғазалдаги ўзгаришлар юзасидан ХХ аср шоирлари ижоди мисолида таҳлил ишлари амалга оширилди. Хусусан, Ҳ.Ҳ.Ниёзий, Р.Бобожон, Ҳабибий, С.Абдулла, Ойбек, Ғ.Ғулом, Ҳ.Олимжон, Ғайратий, Уйғун, М.Шайхзода, Миртемир, Э.Воҳидов шеърияти асосида замонавий шеърий жанрларнинг анъанавий кўринишидан фарқли томонлари кўриб чиқилди.</w:t>
      </w:r>
    </w:p>
    <w:p w:rsidR="00F42E52" w:rsidRPr="00A4328B" w:rsidRDefault="00F42E52" w:rsidP="00A4328B">
      <w:pPr>
        <w:spacing w:before="120" w:after="12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ХУЛОСА</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Ўзбек мумтоз адабиётининг гуллаган даври бўлмиш XIV</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XV асрларга келиб, адабиётшунослик, хусусан, шеършунослик соҳасида аниқ, мукаммал назариялар пайдо бўлди ва улар ўзбек тилида баён этилди. XVI</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XIX асрларда эса шеър илмига бағишланган махсус асарлар деярли яратилмади, бу ҳақдаги мулоҳазалар шеърий парчалар, бадиий, тарихий, тазкиравий асарлар таркибида билдирилди. Бу ҳолат XX асрнинг бошларигача давом этди.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ХХ аср ўзбек адабиётшунослигида шеърий жанрлар тадқиқи соҳасида кенг кўламдаги изланишлар амалга оширилди. Ушбу тадқиқотларнинг таҳлили бу соҳада муайян хулосаларга келиш имконини берди.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1. ХХ асрда шеърий масалаларининг ўрганилишини шартли тарзда 3 даврга бўлиб тадқиқ этиш мумкин: 1) 20</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50 йиллар шеършунослигида ўрганилиши; 2) 60</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 xml:space="preserve">80 йиллар шеършунослигида ўрганилиши; </w:t>
      </w:r>
      <w:r w:rsidR="00A4328B" w:rsidRPr="00A4328B">
        <w:rPr>
          <w:rFonts w:ascii="Times New Roman" w:hAnsi="Times New Roman" w:cs="Times New Roman"/>
          <w:sz w:val="28"/>
          <w:szCs w:val="28"/>
          <w:lang w:val="uz-Cyrl-UZ"/>
        </w:rPr>
        <w:br/>
      </w:r>
      <w:r w:rsidRPr="00A4328B">
        <w:rPr>
          <w:rFonts w:ascii="Times New Roman" w:hAnsi="Times New Roman" w:cs="Times New Roman"/>
          <w:sz w:val="28"/>
          <w:szCs w:val="28"/>
          <w:lang w:val="uz-Cyrl-UZ"/>
        </w:rPr>
        <w:t>3) мустақиллик йилларидаги шеършунослик илмида ўрганилиши.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Мазкур даврлар ичида 60</w:t>
      </w:r>
      <w:r w:rsidRPr="00A4328B">
        <w:rPr>
          <w:rFonts w:ascii="Times New Roman" w:hAnsi="Times New Roman" w:cs="Times New Roman"/>
          <w:b/>
          <w:sz w:val="28"/>
          <w:szCs w:val="28"/>
          <w:lang w:val="uz-Cyrl-UZ"/>
        </w:rPr>
        <w:t>–</w:t>
      </w:r>
      <w:r w:rsidRPr="00A4328B">
        <w:rPr>
          <w:rFonts w:ascii="Times New Roman" w:hAnsi="Times New Roman" w:cs="Times New Roman"/>
          <w:sz w:val="28"/>
          <w:szCs w:val="28"/>
          <w:lang w:val="uz-Cyrl-UZ"/>
        </w:rPr>
        <w:t>80 йиллар шеършунослиги ўзининг илмий самарадорлиги билан ажралиб туради. Биринчиси, ХХ асрнинг 60-йилларидан бошлаб бошқа шеър илми тармоқлари қаторида «шеърий жанрлар илми» тармоғи ҳам ривож топа борди. Иккинчиси, бундан аввалги даврларда шеърий масалалар бўйича назарий фикрлар умумий тарзда билдирилган бўлса, ушбу давр шеършунослигида эса муайян шоир ижоди мисолида, асосан, Алишер Навоий шеърияти асосида аниқ фикрлар ифода этилди. Учинчиси, Навоий шеъриятини ўрганиш асносида шеър илмида мавжуд бўлган барча саволларга жавоб топишга ҳаракат қилинди.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2. Ўзбек адабиётшунослигида лирик жанрларнинг ўрганилиши  асосан икки йўл асосида амалга оширилди: 1) бирор шоирнинг ижодий меросини тадқиқ этиш асносида; 2) бутун бир тадқиқот иши муайян бир жанрнинг тарихий тараққиёти ва бадиияти, вазни, қофияси, ғоявий-мазмуний жиҳатларини ўрганишга бағишланиши асосида амалга оширилди.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3. ХХ асрнинг 60-йилларидан тараққий этган “шеърий жанрлар” тармоғининг ривожида А.Ҳайитметов, Ё.Исҳоқов, Н.Маллаев, Р.Орзибеков, У.Тўйчиев, И.Ҳаққулов, С.Ғаниева, О.Носиров сингари олимларнинг хизмати беқиёс эди. Қайд этилган олимлар орасида Р.Орзибеков илмий изланишларининг кўлами ўрганилган шеърий жанрларнинг миқдори жиҳатидан бошқа олимларникидан анча кенг эди.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4.70-йилларда лириканинг мазмуний жиҳатдан интим лирика, ижтимоий-публицистик лирика, рамзий лирика, воқеабанд лирика, ҳажвий лирика, сиёсий лирика, муҳаббат лирикаси каби гуруҳларга ажратилиши лириканинг жанрий жиҳатдан бўлиниши сифатида таҳлил этилди. 70-йилларнинг ўзидаёқ лириканинг бу тарзда гуруҳланиши жанрий жиҳатдан эмас, балки мавзу юзасидан бўлиниши, яъни муайян мазмуннинг устунлигини ҳисобга олган ҳолда ажратилиши, деб тўғри баҳоланди.</w:t>
      </w:r>
    </w:p>
    <w:p w:rsidR="00F42E52" w:rsidRPr="00A4328B" w:rsidRDefault="00F42E52" w:rsidP="0020352E">
      <w:pPr>
        <w:tabs>
          <w:tab w:val="left" w:pos="7740"/>
        </w:tabs>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5. ХХ аср ўзбек шеършунослигида шеърий мезонлар бўйича бир тўхтамга келинмаганлиги туфайли жанрлар таҳлилида ҳам меъёрий чалкашликлар юзага келди. Қитъа ғазал, қасида, рубоий ёки маснавий каби жанрлардан асосан ўзаро қофияланиш тартиби билан тафовутланиши яхши англанмаганлиги туфайли ХХ аср ўзбек адабиётшунослигида маснавий ва қитъа, ғазал ва қитъа, туюқ ва қитъа ўзаро фарқланмади. Натижада шоирларнинг девонларидаги шеърий жанрлар сони бошқа шеърий жанрлар ҳисобига кўра нотўғри кўрсатилди.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6. ХХ аср ўзбек шеършунослигида Лутфий тўртликлари таҳлили мисолида “рубоий” “туюқ”, “қитъа”, “тўртлик” каби жанрлар генезиси чуқур тадқиқ этилди ва шу асосда улар ўртасидаги боғлиқлик ва ўхшашлик, шунингдек, уларни бир-биридан фарқлаш масаласи кўплаб тадқиқотларнинг ўрганиш объектига айланди. Натижада Лутфий тўртликлари ҳеч қайси жанрнинг том маънодаги намунаси бўла олмаслиги аниқланди. Шу асосда ҳар қандай жанр шаклланиш жараёнида бошқа жанрлар билан синкретик ҳолатда бўлиши ва кейинчалик алоҳидалик касб этиб, ўзига хос канонларга эга бўлишини назарда тутиб, ўрганилаётган манбани давр нуқтаи назаридан таҳлил этиш лозимлиги кузатилди.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7. Ҳозирги кунда тажнисга туюқнинг барқарорлашган асосий белгиси сифатида қаралганлиги туфайли тажнис асосига қурилган замонавий тўртлик шаклидаги шеърлар ҳам адабиётшунослигимизда баъзан туюқ деб юритилмоқда. Лекин биз уларни туюқнинг мумтоз адабиётимизда шаклланган вазни туфайли туюқ дея олмаганимиздек, Навоийгача (яъни Лутфий ва Тарозий тўртликларини) ёки Навоийдан кейин яратилган, аммо қофиясида тажнис қўлланмаган шеърий жанрларни ҳам туюқ дея олмаймиз. Демак, туюқ учун барқарорлашган жанрий мезон унинг вазни ва тажнис санъатининг қўлланиши ҳисобланади.</w:t>
      </w:r>
    </w:p>
    <w:p w:rsidR="00F42E52" w:rsidRPr="00A4328B" w:rsidRDefault="00F42E52" w:rsidP="0020352E">
      <w:pPr>
        <w:tabs>
          <w:tab w:val="left" w:pos="7740"/>
        </w:tabs>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8. ХХ аср ўзбек адабиётшунослигида шеърий мезонлар масаласидаги ноаниқликлар туфайли чистон, муаммо, мувашшаҳ, таърих кабилар юзасидан билдирилган фикрларда ҳар хилликлар юзага келди. Манбаларда улар “шеърий санъат”, “шеърий жанр” ёки “шеърий шакл” сифатида тилга олинди. </w:t>
      </w:r>
      <w:r w:rsidRPr="00A4328B">
        <w:rPr>
          <w:rFonts w:ascii="Times New Roman" w:eastAsia="Calibri" w:hAnsi="Times New Roman" w:cs="Times New Roman"/>
          <w:sz w:val="28"/>
          <w:szCs w:val="28"/>
          <w:lang w:val="uz-Cyrl-UZ"/>
        </w:rPr>
        <w:t>Тадқиқот натижасида маълум бўлдики, муаммо қаторида мувашшаҳ, таърих, чистон каби жанрлар ҳам дастлаб санъат кўринишида бўлганлиги туфайли улар баъзан санъат, баъзан жанр сифатида қайд этилди.</w:t>
      </w:r>
    </w:p>
    <w:p w:rsidR="00F42E52" w:rsidRPr="00A4328B" w:rsidRDefault="00F42E52" w:rsidP="0020352E">
      <w:pPr>
        <w:spacing w:after="0" w:line="240" w:lineRule="auto"/>
        <w:ind w:firstLine="567"/>
        <w:jc w:val="both"/>
        <w:rPr>
          <w:rFonts w:ascii="Times New Roman" w:eastAsia="Calibri" w:hAnsi="Times New Roman" w:cs="Times New Roman"/>
          <w:sz w:val="28"/>
          <w:szCs w:val="28"/>
          <w:lang w:val="uz-Cyrl-UZ"/>
        </w:rPr>
      </w:pPr>
      <w:r w:rsidRPr="00A4328B">
        <w:rPr>
          <w:rFonts w:ascii="Times New Roman" w:eastAsia="Calibri" w:hAnsi="Times New Roman" w:cs="Times New Roman"/>
          <w:sz w:val="28"/>
          <w:szCs w:val="28"/>
          <w:lang w:val="uz-Cyrl-UZ"/>
        </w:rPr>
        <w:t xml:space="preserve">9. Шунингдек, айрим тадқиқотларда таърих ва марсиянинг ўзаро чалкаштирилиши кузатилди: таърих жанрининг замонавий кўринишлари сифатида марсия тилга олинди; марсиянинг мазмунидаги ўзгаришлар таърих жанридаги янгиликлар сифатида эътироф этилди. </w:t>
      </w:r>
      <w:r w:rsidRPr="00A4328B">
        <w:rPr>
          <w:rFonts w:ascii="Times New Roman" w:hAnsi="Times New Roman" w:cs="Times New Roman"/>
          <w:sz w:val="28"/>
          <w:szCs w:val="28"/>
          <w:lang w:val="uz-Cyrl-UZ"/>
        </w:rPr>
        <w:t xml:space="preserve"> Адабиётшунослигимизда муаммо ва истихрож санъатларининг ўзаро чалкаштирилиши ҳам кузатилди.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10. Шеъриятимиздаги мавжуд анъанавий жанрларнинг бармоқда яратилиши уларнинг шаклий жиҳатдан маълум жузъий (қофия, ҳажм, мазмун жиҳатидан) ўзгаришлар касб этишига ҳам сабабчи бўлди. Натижада анъанавий шеърий жанрларнинг замонавий кўринишлари юзага келдики, олимлар улар ўртасидаги фарқларни ўрганиб чиқиб, маълум чегараларни ўрнатишга ҳаракат қилишди.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11. Мустақиллик даврида лирик меросимизни ўрганиш янада тараққий этиб, кўплаб шоир ва ёзувчилармизнинг ижоди янгича аспектда тадқиқ этилди. Шунингдек, бу даврда илмий қарашларда ноаниқликлар, ҳар хилликлар вужудга келди. Натижада илмда конкретлик ўрнини муаммоли фикрлар эгаллади. Шу туфайли бу борада алоҳида илмий изланишлар олиб борилиб, муаммоларни бартараф этиш бўйича мулоҳазалар билдирилди.</w:t>
      </w:r>
    </w:p>
    <w:p w:rsidR="00F42E52" w:rsidRPr="00A4328B" w:rsidRDefault="00F42E52" w:rsidP="0020352E">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Хуллас, бу даврда шеършунослик илми ҳақида бир бутун умумлашма назарий фикрлар деярли тўла шаклланиб бўлди.</w:t>
      </w:r>
    </w:p>
    <w:p w:rsidR="00A4328B" w:rsidRPr="00A4328B" w:rsidRDefault="00A4328B" w:rsidP="00A4328B">
      <w:pPr>
        <w:pStyle w:val="6"/>
        <w:pBdr>
          <w:bottom w:val="single" w:sz="12" w:space="1" w:color="auto"/>
        </w:pBdr>
        <w:spacing w:before="0" w:after="40"/>
        <w:jc w:val="center"/>
        <w:rPr>
          <w:sz w:val="28"/>
          <w:szCs w:val="28"/>
        </w:rPr>
      </w:pPr>
      <w:r w:rsidRPr="00A4328B">
        <w:rPr>
          <w:sz w:val="28"/>
          <w:szCs w:val="28"/>
        </w:rPr>
        <w:t>НАУЧНЫЙ СОВЕТ DSc. 03/30.12.2019.Fil.02.03 ПО ПРИСУЖДЕНИЮ УЧЕНЫХ СТЕПЕНЕЙ ПРИ САМАРКАНДСКОМ ГОСУДАРСТВЕННОМ УНИВЕРСИТЕТЕ</w:t>
      </w:r>
    </w:p>
    <w:p w:rsidR="00A4328B" w:rsidRPr="00A4328B" w:rsidRDefault="00A4328B" w:rsidP="00A4328B">
      <w:pPr>
        <w:pStyle w:val="6"/>
        <w:spacing w:before="0" w:after="0"/>
        <w:jc w:val="center"/>
        <w:rPr>
          <w:noProof/>
          <w:sz w:val="28"/>
          <w:szCs w:val="28"/>
          <w:lang w:val="uz-Cyrl-UZ"/>
        </w:rPr>
      </w:pPr>
      <w:r w:rsidRPr="00A4328B">
        <w:rPr>
          <w:noProof/>
          <w:sz w:val="28"/>
          <w:szCs w:val="28"/>
          <w:lang w:val="uz-Cyrl-UZ"/>
        </w:rPr>
        <w:t>САМАРКАНДСКИЙ ГОСУДАРСТВЕННЫЙ УНИВЕРСИТЕТ</w:t>
      </w:r>
    </w:p>
    <w:p w:rsidR="00A4328B" w:rsidRPr="00A4328B" w:rsidRDefault="00A4328B" w:rsidP="00A4328B">
      <w:pPr>
        <w:spacing w:before="3000" w:after="100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ДЖУРАЕВА СОЖИДА РАВШАНКУЛОВНА</w:t>
      </w:r>
    </w:p>
    <w:p w:rsidR="00A4328B" w:rsidRPr="00A4328B" w:rsidRDefault="00A4328B" w:rsidP="00A4328B">
      <w:pPr>
        <w:spacing w:after="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ИЗУЧЕНИЕ КЛАССИЧЕСКИХ ЛИРИЧЕСКИХ ЖАНРОВ В УЗБЕКСКОЙ ЛИТЕРАТУРЕ ХХ ВЕКА (НА ПРИМЕРАХ РУБАИ, ТУЮГ, КИТЪА)</w:t>
      </w:r>
    </w:p>
    <w:p w:rsidR="00A4328B" w:rsidRPr="00A4328B" w:rsidRDefault="00A4328B" w:rsidP="00A4328B">
      <w:pPr>
        <w:spacing w:before="1000" w:after="0" w:line="240" w:lineRule="auto"/>
        <w:jc w:val="center"/>
        <w:rPr>
          <w:rFonts w:ascii="Times New Roman" w:hAnsi="Times New Roman" w:cs="Times New Roman"/>
          <w:b/>
          <w:sz w:val="24"/>
          <w:szCs w:val="24"/>
          <w:lang w:val="uz-Cyrl-UZ"/>
        </w:rPr>
      </w:pPr>
      <w:r w:rsidRPr="00A4328B">
        <w:rPr>
          <w:rFonts w:ascii="Times New Roman" w:hAnsi="Times New Roman" w:cs="Times New Roman"/>
          <w:b/>
          <w:sz w:val="24"/>
          <w:szCs w:val="24"/>
          <w:lang w:val="uz-Cyrl-UZ"/>
        </w:rPr>
        <w:t>10.00.02 –Узбекская литература</w:t>
      </w:r>
    </w:p>
    <w:p w:rsidR="00A4328B" w:rsidRPr="00A4328B" w:rsidRDefault="00A4328B" w:rsidP="00A4328B">
      <w:pPr>
        <w:pStyle w:val="21"/>
        <w:spacing w:after="0" w:line="240" w:lineRule="auto"/>
        <w:jc w:val="center"/>
        <w:rPr>
          <w:b/>
          <w:lang w:val="uz-Cyrl-UZ"/>
        </w:rPr>
      </w:pPr>
    </w:p>
    <w:p w:rsidR="00A4328B" w:rsidRPr="00A4328B" w:rsidRDefault="00A4328B" w:rsidP="00A4328B">
      <w:pPr>
        <w:pStyle w:val="21"/>
        <w:spacing w:after="0" w:line="240" w:lineRule="auto"/>
        <w:jc w:val="center"/>
        <w:rPr>
          <w:b/>
          <w:lang w:val="uz-Cyrl-UZ"/>
        </w:rPr>
      </w:pPr>
    </w:p>
    <w:p w:rsidR="00A4328B" w:rsidRPr="00A4328B" w:rsidRDefault="00A4328B" w:rsidP="00A4328B">
      <w:pPr>
        <w:pStyle w:val="21"/>
        <w:spacing w:after="0" w:line="240" w:lineRule="auto"/>
        <w:jc w:val="center"/>
        <w:rPr>
          <w:b/>
          <w:lang w:val="uz-Cyrl-UZ"/>
        </w:rPr>
      </w:pPr>
    </w:p>
    <w:p w:rsidR="00A4328B" w:rsidRPr="00A4328B" w:rsidRDefault="00A4328B" w:rsidP="00A4328B">
      <w:pPr>
        <w:pStyle w:val="21"/>
        <w:spacing w:after="0" w:line="240" w:lineRule="auto"/>
        <w:jc w:val="center"/>
        <w:rPr>
          <w:b/>
          <w:lang w:val="uz-Cyrl-UZ"/>
        </w:rPr>
      </w:pPr>
    </w:p>
    <w:p w:rsidR="00A4328B" w:rsidRPr="00A4328B" w:rsidRDefault="00A4328B" w:rsidP="00A4328B">
      <w:pPr>
        <w:pStyle w:val="21"/>
        <w:spacing w:after="0" w:line="240" w:lineRule="auto"/>
        <w:jc w:val="center"/>
        <w:rPr>
          <w:b/>
          <w:lang w:val="uz-Cyrl-UZ"/>
        </w:rPr>
      </w:pPr>
    </w:p>
    <w:p w:rsidR="00A4328B" w:rsidRPr="00A4328B" w:rsidRDefault="00A4328B" w:rsidP="00A4328B">
      <w:pPr>
        <w:pStyle w:val="21"/>
        <w:spacing w:after="0" w:line="240" w:lineRule="auto"/>
        <w:jc w:val="center"/>
        <w:rPr>
          <w:b/>
          <w:lang w:val="uz-Cyrl-UZ"/>
        </w:rPr>
      </w:pPr>
    </w:p>
    <w:p w:rsidR="00A4328B" w:rsidRPr="00A4328B" w:rsidRDefault="00A4328B" w:rsidP="00A4328B">
      <w:pPr>
        <w:pStyle w:val="21"/>
        <w:spacing w:after="0" w:line="240" w:lineRule="auto"/>
        <w:jc w:val="center"/>
        <w:rPr>
          <w:b/>
          <w:lang w:val="uz-Cyrl-UZ"/>
        </w:rPr>
      </w:pPr>
    </w:p>
    <w:p w:rsidR="00A4328B" w:rsidRPr="00A4328B" w:rsidRDefault="00A4328B" w:rsidP="00A4328B">
      <w:pPr>
        <w:pStyle w:val="21"/>
        <w:spacing w:after="0" w:line="240" w:lineRule="auto"/>
        <w:jc w:val="center"/>
        <w:rPr>
          <w:b/>
          <w:sz w:val="22"/>
          <w:lang w:val="uz-Cyrl-UZ"/>
        </w:rPr>
      </w:pPr>
    </w:p>
    <w:p w:rsidR="00A4328B" w:rsidRPr="00A4328B" w:rsidRDefault="00A4328B" w:rsidP="00A4328B">
      <w:pPr>
        <w:shd w:val="clear" w:color="auto" w:fill="FFFFFF"/>
        <w:spacing w:after="0" w:line="240" w:lineRule="auto"/>
        <w:jc w:val="center"/>
        <w:rPr>
          <w:rFonts w:ascii="Times New Roman" w:hAnsi="Times New Roman" w:cs="Times New Roman"/>
          <w:b/>
          <w:sz w:val="24"/>
          <w:szCs w:val="24"/>
        </w:rPr>
      </w:pPr>
      <w:r w:rsidRPr="00A4328B">
        <w:rPr>
          <w:rFonts w:ascii="Times New Roman" w:hAnsi="Times New Roman" w:cs="Times New Roman"/>
          <w:b/>
          <w:sz w:val="24"/>
          <w:szCs w:val="24"/>
        </w:rPr>
        <w:t>АВТОРЕФЕРАТ ДИССЕРТАЦИИ ДОКТОРА ФИЛОСОФИИ (P</w:t>
      </w:r>
      <w:r w:rsidRPr="00A4328B">
        <w:rPr>
          <w:rFonts w:ascii="Times New Roman" w:hAnsi="Times New Roman" w:cs="Times New Roman"/>
          <w:b/>
          <w:sz w:val="24"/>
          <w:szCs w:val="24"/>
          <w:lang w:val="en-US"/>
        </w:rPr>
        <w:t>h</w:t>
      </w:r>
      <w:r w:rsidRPr="00A4328B">
        <w:rPr>
          <w:rFonts w:ascii="Times New Roman" w:hAnsi="Times New Roman" w:cs="Times New Roman"/>
          <w:b/>
          <w:sz w:val="24"/>
          <w:szCs w:val="24"/>
        </w:rPr>
        <w:t xml:space="preserve">D) ПО ФИЛОЛОГИЧЕСКИМ НАУКАМ </w:t>
      </w:r>
    </w:p>
    <w:p w:rsidR="00A4328B" w:rsidRPr="00A4328B" w:rsidRDefault="00A4328B" w:rsidP="00A4328B">
      <w:pPr>
        <w:spacing w:before="3600" w:after="0" w:line="240" w:lineRule="auto"/>
        <w:jc w:val="center"/>
        <w:rPr>
          <w:rFonts w:ascii="Times New Roman" w:hAnsi="Times New Roman" w:cs="Times New Roman"/>
          <w:b/>
          <w:sz w:val="24"/>
          <w:szCs w:val="24"/>
          <w:lang w:val="uz-Cyrl-UZ"/>
        </w:rPr>
      </w:pPr>
      <w:r w:rsidRPr="00A4328B">
        <w:rPr>
          <w:rFonts w:ascii="Times New Roman" w:hAnsi="Times New Roman" w:cs="Times New Roman"/>
          <w:b/>
          <w:sz w:val="24"/>
          <w:szCs w:val="24"/>
          <w:lang w:val="uz-Cyrl-UZ"/>
        </w:rPr>
        <w:t>Самарканд – 2020</w:t>
      </w:r>
    </w:p>
    <w:p w:rsidR="00A4328B" w:rsidRPr="00A4328B" w:rsidRDefault="00A4328B" w:rsidP="00A4328B">
      <w:pPr>
        <w:spacing w:after="0" w:line="240" w:lineRule="auto"/>
        <w:ind w:firstLine="567"/>
        <w:jc w:val="both"/>
        <w:rPr>
          <w:rFonts w:ascii="Times New Roman" w:hAnsi="Times New Roman" w:cs="Times New Roman"/>
          <w:b/>
          <w:snapToGrid w:val="0"/>
          <w:lang w:val="uz-Cyrl-UZ" w:eastAsia="ja-JP"/>
        </w:rPr>
      </w:pPr>
      <w:r w:rsidRPr="00A4328B">
        <w:rPr>
          <w:rFonts w:ascii="Times New Roman" w:hAnsi="Times New Roman" w:cs="Times New Roman"/>
          <w:b/>
        </w:rPr>
        <w:t xml:space="preserve">Тема диссертации доктора философии (PhD) по филологическим наукам зарегистрирована за номером </w:t>
      </w:r>
      <w:r w:rsidRPr="00A4328B">
        <w:rPr>
          <w:rFonts w:ascii="Times New Roman" w:hAnsi="Times New Roman" w:cs="Times New Roman"/>
          <w:b/>
          <w:snapToGrid w:val="0"/>
          <w:lang w:val="uz-Cyrl-UZ" w:eastAsia="ja-JP"/>
        </w:rPr>
        <w:t>B2018.3.PhD/Fil522</w:t>
      </w:r>
      <w:r w:rsidRPr="00A4328B">
        <w:rPr>
          <w:rFonts w:ascii="Times New Roman" w:hAnsi="Times New Roman" w:cs="Times New Roman"/>
          <w:b/>
        </w:rPr>
        <w:t xml:space="preserve"> Высшей аттестационной комиссией при Кабинете Министров Республики Узбекистан.</w:t>
      </w:r>
    </w:p>
    <w:p w:rsidR="00A4328B" w:rsidRPr="00A4328B" w:rsidRDefault="00A4328B" w:rsidP="00A4328B">
      <w:pPr>
        <w:widowControl w:val="0"/>
        <w:adjustRightInd w:val="0"/>
        <w:snapToGrid w:val="0"/>
        <w:spacing w:before="400" w:after="0" w:line="240" w:lineRule="auto"/>
        <w:ind w:firstLine="567"/>
        <w:jc w:val="both"/>
        <w:rPr>
          <w:rFonts w:ascii="Times New Roman" w:hAnsi="Times New Roman" w:cs="Times New Roman"/>
          <w:snapToGrid w:val="0"/>
          <w:lang w:val="uz-Cyrl-UZ"/>
        </w:rPr>
      </w:pPr>
      <w:r w:rsidRPr="00A4328B">
        <w:rPr>
          <w:rFonts w:ascii="Times New Roman" w:hAnsi="Times New Roman" w:cs="Times New Roman"/>
        </w:rPr>
        <w:t>Диссертация выполнена в Самаркандском государственном университете</w:t>
      </w:r>
      <w:r w:rsidRPr="00A4328B">
        <w:rPr>
          <w:rFonts w:ascii="Times New Roman" w:hAnsi="Times New Roman" w:cs="Times New Roman"/>
          <w:snapToGrid w:val="0"/>
          <w:lang w:val="uz-Cyrl-UZ"/>
        </w:rPr>
        <w:t>.</w:t>
      </w:r>
    </w:p>
    <w:p w:rsidR="00A4328B" w:rsidRPr="00A4328B" w:rsidRDefault="00A4328B" w:rsidP="00A4328B">
      <w:pPr>
        <w:spacing w:after="0" w:line="240" w:lineRule="auto"/>
        <w:ind w:firstLine="567"/>
        <w:jc w:val="both"/>
        <w:rPr>
          <w:rFonts w:ascii="Times New Roman" w:hAnsi="Times New Roman" w:cs="Times New Roman"/>
          <w:lang w:val="uz-Cyrl-UZ" w:eastAsia="ja-JP"/>
        </w:rPr>
      </w:pPr>
      <w:r w:rsidRPr="00A4328B">
        <w:rPr>
          <w:rFonts w:ascii="Times New Roman" w:hAnsi="Times New Roman" w:cs="Times New Roman"/>
        </w:rPr>
        <w:t>Автореферат диссертации на трех языках (узбекский, русский, английский (резюме) размещен на веб-странице Научного совета www.samdu.uz и Информационно-образовательном портале «ZiyoNet» (www.ziyonet.uz).</w:t>
      </w:r>
    </w:p>
    <w:p w:rsidR="00A4328B" w:rsidRPr="00A4328B" w:rsidRDefault="00A4328B" w:rsidP="00A4328B">
      <w:pPr>
        <w:spacing w:before="400" w:after="0" w:line="240" w:lineRule="auto"/>
        <w:ind w:firstLine="567"/>
        <w:jc w:val="both"/>
        <w:rPr>
          <w:rFonts w:ascii="Times New Roman" w:hAnsi="Times New Roman" w:cs="Times New Roman"/>
          <w:b/>
          <w:snapToGrid w:val="0"/>
          <w:lang w:val="uz-Cyrl-UZ" w:eastAsia="ja-JP"/>
        </w:rPr>
      </w:pPr>
      <w:r w:rsidRPr="00A4328B">
        <w:rPr>
          <w:rFonts w:ascii="Times New Roman" w:eastAsia="Batang" w:hAnsi="Times New Roman" w:cs="Times New Roman"/>
          <w:b/>
          <w:lang w:val="uz-Cyrl-UZ" w:eastAsia="ja-JP"/>
        </w:rPr>
        <w:t>Научный руководитель:</w:t>
      </w:r>
      <w:r w:rsidRPr="00A4328B">
        <w:rPr>
          <w:rFonts w:ascii="Times New Roman" w:eastAsia="Batang" w:hAnsi="Times New Roman" w:cs="Times New Roman"/>
          <w:b/>
          <w:lang w:val="uz-Cyrl-UZ" w:eastAsia="ja-JP"/>
        </w:rPr>
        <w:tab/>
      </w:r>
      <w:r w:rsidRPr="00A4328B">
        <w:rPr>
          <w:rFonts w:ascii="Times New Roman" w:eastAsia="Batang" w:hAnsi="Times New Roman" w:cs="Times New Roman"/>
          <w:b/>
          <w:lang w:val="uz-Cyrl-UZ" w:eastAsia="ja-JP"/>
        </w:rPr>
        <w:tab/>
      </w:r>
      <w:r w:rsidRPr="00A4328B">
        <w:rPr>
          <w:rFonts w:ascii="Times New Roman" w:hAnsi="Times New Roman" w:cs="Times New Roman"/>
          <w:b/>
          <w:snapToGrid w:val="0"/>
          <w:lang w:val="uz-Cyrl-UZ" w:eastAsia="ja-JP"/>
        </w:rPr>
        <w:t>Салохи Дилором Исомиддин кизи</w:t>
      </w:r>
    </w:p>
    <w:p w:rsidR="00A4328B" w:rsidRPr="00A4328B" w:rsidRDefault="00A4328B" w:rsidP="00A4328B">
      <w:pPr>
        <w:spacing w:after="0" w:line="240" w:lineRule="auto"/>
        <w:ind w:left="3545" w:firstLine="709"/>
        <w:jc w:val="both"/>
        <w:rPr>
          <w:rFonts w:ascii="Times New Roman" w:hAnsi="Times New Roman" w:cs="Times New Roman"/>
          <w:snapToGrid w:val="0"/>
          <w:lang w:val="uz-Cyrl-UZ" w:eastAsia="ja-JP"/>
        </w:rPr>
      </w:pPr>
      <w:r w:rsidRPr="00A4328B">
        <w:rPr>
          <w:rFonts w:ascii="Times New Roman" w:hAnsi="Times New Roman" w:cs="Times New Roman"/>
          <w:snapToGrid w:val="0"/>
          <w:lang w:val="uz-Cyrl-UZ" w:eastAsia="ja-JP"/>
        </w:rPr>
        <w:t>доктор филологических наук, профессор</w:t>
      </w:r>
    </w:p>
    <w:p w:rsidR="00A4328B" w:rsidRPr="00A4328B" w:rsidRDefault="00A4328B" w:rsidP="00A4328B">
      <w:pPr>
        <w:spacing w:before="200" w:after="0" w:line="240" w:lineRule="auto"/>
        <w:ind w:firstLine="567"/>
        <w:jc w:val="both"/>
        <w:rPr>
          <w:rFonts w:ascii="Times New Roman" w:hAnsi="Times New Roman" w:cs="Times New Roman"/>
          <w:b/>
          <w:lang w:val="uz-Cyrl-UZ"/>
        </w:rPr>
      </w:pPr>
      <w:r w:rsidRPr="00A4328B">
        <w:rPr>
          <w:rFonts w:ascii="Times New Roman" w:eastAsia="Batang" w:hAnsi="Times New Roman" w:cs="Times New Roman"/>
          <w:b/>
          <w:lang w:val="uz-Cyrl-UZ" w:eastAsia="ja-JP"/>
        </w:rPr>
        <w:t>Официальные оппоненты:</w:t>
      </w:r>
      <w:r w:rsidRPr="00A4328B">
        <w:rPr>
          <w:rFonts w:ascii="Times New Roman" w:eastAsia="Batang" w:hAnsi="Times New Roman" w:cs="Times New Roman"/>
          <w:b/>
          <w:lang w:val="uz-Cyrl-UZ" w:eastAsia="ja-JP"/>
        </w:rPr>
        <w:tab/>
      </w:r>
      <w:r w:rsidRPr="00A4328B">
        <w:rPr>
          <w:rFonts w:ascii="Times New Roman" w:eastAsia="Batang" w:hAnsi="Times New Roman" w:cs="Times New Roman"/>
          <w:b/>
          <w:lang w:val="uz-Cyrl-UZ" w:eastAsia="ja-JP"/>
        </w:rPr>
        <w:tab/>
      </w:r>
      <w:r w:rsidRPr="00A4328B">
        <w:rPr>
          <w:rFonts w:ascii="Times New Roman" w:hAnsi="Times New Roman" w:cs="Times New Roman"/>
          <w:b/>
        </w:rPr>
        <w:t>Эркинов Афтондил Садирхонович</w:t>
      </w:r>
    </w:p>
    <w:p w:rsidR="00A4328B" w:rsidRPr="00A4328B" w:rsidRDefault="00A4328B" w:rsidP="00A4328B">
      <w:pPr>
        <w:spacing w:after="0" w:line="240" w:lineRule="auto"/>
        <w:ind w:left="3545" w:firstLine="709"/>
        <w:jc w:val="both"/>
        <w:rPr>
          <w:rFonts w:ascii="Times New Roman" w:hAnsi="Times New Roman" w:cs="Times New Roman"/>
          <w:snapToGrid w:val="0"/>
          <w:lang w:eastAsia="ja-JP"/>
        </w:rPr>
      </w:pPr>
      <w:r w:rsidRPr="00A4328B">
        <w:rPr>
          <w:rFonts w:ascii="Times New Roman" w:hAnsi="Times New Roman" w:cs="Times New Roman"/>
          <w:snapToGrid w:val="0"/>
          <w:lang w:val="uz-Cyrl-UZ" w:eastAsia="ja-JP"/>
        </w:rPr>
        <w:t>доктор филологических наук</w:t>
      </w:r>
    </w:p>
    <w:p w:rsidR="00A4328B" w:rsidRPr="00A4328B" w:rsidRDefault="00A4328B" w:rsidP="00A4328B">
      <w:pPr>
        <w:spacing w:before="120" w:after="0" w:line="240" w:lineRule="auto"/>
        <w:ind w:left="3544" w:firstLine="709"/>
        <w:jc w:val="both"/>
        <w:rPr>
          <w:rFonts w:ascii="Times New Roman" w:hAnsi="Times New Roman" w:cs="Times New Roman"/>
          <w:b/>
          <w:lang w:val="uz-Cyrl-UZ"/>
        </w:rPr>
      </w:pPr>
      <w:r w:rsidRPr="00A4328B">
        <w:rPr>
          <w:rFonts w:ascii="Times New Roman" w:hAnsi="Times New Roman" w:cs="Times New Roman"/>
          <w:b/>
          <w:lang w:val="uz-Cyrl-UZ"/>
        </w:rPr>
        <w:t>Очилов Эргаш</w:t>
      </w:r>
    </w:p>
    <w:p w:rsidR="00A4328B" w:rsidRPr="00A4328B" w:rsidRDefault="00A4328B" w:rsidP="00A4328B">
      <w:pPr>
        <w:spacing w:after="0" w:line="240" w:lineRule="auto"/>
        <w:ind w:left="3545" w:firstLine="709"/>
        <w:jc w:val="both"/>
        <w:rPr>
          <w:rFonts w:ascii="Times New Roman" w:hAnsi="Times New Roman" w:cs="Times New Roman"/>
          <w:lang w:eastAsia="ja-JP"/>
        </w:rPr>
      </w:pPr>
      <w:r w:rsidRPr="00A4328B">
        <w:rPr>
          <w:rFonts w:ascii="Times New Roman" w:hAnsi="Times New Roman" w:cs="Times New Roman"/>
          <w:lang w:val="uz-Cyrl-UZ"/>
        </w:rPr>
        <w:t>кандидат филологических наук</w:t>
      </w:r>
    </w:p>
    <w:p w:rsidR="00A4328B" w:rsidRPr="00A4328B" w:rsidRDefault="00A4328B" w:rsidP="00A4328B">
      <w:pPr>
        <w:autoSpaceDE w:val="0"/>
        <w:autoSpaceDN w:val="0"/>
        <w:adjustRightInd w:val="0"/>
        <w:spacing w:before="200" w:after="0" w:line="240" w:lineRule="auto"/>
        <w:ind w:left="4254" w:hanging="3687"/>
        <w:rPr>
          <w:rFonts w:ascii="Times New Roman" w:hAnsi="Times New Roman" w:cs="Times New Roman"/>
          <w:lang w:val="uz-Cyrl-UZ" w:eastAsia="ja-JP"/>
        </w:rPr>
      </w:pPr>
      <w:r w:rsidRPr="00A4328B">
        <w:rPr>
          <w:rFonts w:ascii="Times New Roman" w:hAnsi="Times New Roman" w:cs="Times New Roman"/>
          <w:b/>
        </w:rPr>
        <w:t>Ведущая организация:</w:t>
      </w:r>
      <w:r w:rsidRPr="00A4328B">
        <w:rPr>
          <w:rFonts w:ascii="Times New Roman" w:hAnsi="Times New Roman" w:cs="Times New Roman"/>
          <w:b/>
        </w:rPr>
        <w:tab/>
        <w:t>Ташкентский государственный университет узбекского языка и литературы имени Алишера Наваи</w:t>
      </w:r>
    </w:p>
    <w:p w:rsidR="00A4328B" w:rsidRPr="00A4328B" w:rsidRDefault="00A4328B" w:rsidP="00A4328B">
      <w:pPr>
        <w:spacing w:before="420" w:after="0" w:line="240" w:lineRule="auto"/>
        <w:ind w:firstLine="567"/>
        <w:jc w:val="both"/>
        <w:rPr>
          <w:rFonts w:ascii="Times New Roman" w:hAnsi="Times New Roman" w:cs="Times New Roman"/>
          <w:lang w:val="uz-Cyrl-UZ" w:eastAsia="ja-JP"/>
        </w:rPr>
      </w:pPr>
      <w:r w:rsidRPr="00A4328B">
        <w:rPr>
          <w:rFonts w:ascii="Times New Roman" w:hAnsi="Times New Roman" w:cs="Times New Roman"/>
        </w:rPr>
        <w:t>Защита диссертации состоится «___» _________ 2020 года в ___ часов на заседании Научного совета DSc.03/30.12.2019.Fil.02.03 по присуждению ученых степеней при Самаркандском государственном университете (Адрес: 140104, г. Cамарканд, Университетский парк, 15. Тел.: (8366) 239-11-40, 239-18-92; факс: (8366) 239-11-40; е-mail: rector@samdu.uz Самаркандский государственный университет, Главный корпус, 105-кабинет).</w:t>
      </w:r>
    </w:p>
    <w:p w:rsidR="00A4328B" w:rsidRPr="00A4328B" w:rsidRDefault="00A4328B" w:rsidP="00A4328B">
      <w:pPr>
        <w:autoSpaceDE w:val="0"/>
        <w:autoSpaceDN w:val="0"/>
        <w:adjustRightInd w:val="0"/>
        <w:spacing w:before="120" w:after="0" w:line="240" w:lineRule="auto"/>
        <w:ind w:firstLine="567"/>
        <w:jc w:val="both"/>
        <w:rPr>
          <w:rFonts w:ascii="Times New Roman" w:hAnsi="Times New Roman" w:cs="Times New Roman"/>
          <w:lang w:val="uz-Cyrl-UZ"/>
        </w:rPr>
      </w:pPr>
      <w:r w:rsidRPr="00A4328B">
        <w:rPr>
          <w:rFonts w:ascii="Times New Roman" w:hAnsi="Times New Roman" w:cs="Times New Roman"/>
        </w:rPr>
        <w:t>С диссертацией можно ознакомиться в Информационно-ресурсном центре Самаркандского государственного университета (Зарегистрирована за номером ___). Адрес: 140104, город Cамарканд, Университетский парк, 15. Тел.: (8366) 239-11-40, 239-18-92; факс: (8366) 239-11-40.</w:t>
      </w:r>
    </w:p>
    <w:p w:rsidR="00A4328B" w:rsidRPr="00A4328B" w:rsidRDefault="00A4328B" w:rsidP="00A4328B">
      <w:pPr>
        <w:autoSpaceDE w:val="0"/>
        <w:autoSpaceDN w:val="0"/>
        <w:adjustRightInd w:val="0"/>
        <w:spacing w:before="120" w:after="0" w:line="240" w:lineRule="auto"/>
        <w:ind w:firstLine="567"/>
        <w:jc w:val="both"/>
        <w:rPr>
          <w:rFonts w:ascii="Times New Roman" w:hAnsi="Times New Roman" w:cs="Times New Roman"/>
        </w:rPr>
      </w:pPr>
      <w:r w:rsidRPr="00A4328B">
        <w:rPr>
          <w:rFonts w:ascii="Times New Roman" w:hAnsi="Times New Roman" w:cs="Times New Roman"/>
        </w:rPr>
        <w:t>Автореферат диссертации разослан «___» ___________ 2020 года.</w:t>
      </w:r>
    </w:p>
    <w:p w:rsidR="00A4328B" w:rsidRPr="00A4328B" w:rsidRDefault="00A4328B" w:rsidP="00A4328B">
      <w:pPr>
        <w:autoSpaceDE w:val="0"/>
        <w:autoSpaceDN w:val="0"/>
        <w:adjustRightInd w:val="0"/>
        <w:spacing w:after="0" w:line="240" w:lineRule="auto"/>
        <w:ind w:firstLine="567"/>
        <w:jc w:val="both"/>
        <w:rPr>
          <w:rFonts w:ascii="Times New Roman" w:hAnsi="Times New Roman" w:cs="Times New Roman"/>
        </w:rPr>
      </w:pPr>
      <w:r w:rsidRPr="00A4328B">
        <w:rPr>
          <w:rFonts w:ascii="Times New Roman" w:hAnsi="Times New Roman" w:cs="Times New Roman"/>
        </w:rPr>
        <w:t>(Реестр протокола рассылки ____от « ____» _________ 2020 года)</w:t>
      </w:r>
    </w:p>
    <w:p w:rsidR="00A4328B" w:rsidRPr="00A4328B" w:rsidRDefault="00A4328B" w:rsidP="00A4328B">
      <w:pPr>
        <w:spacing w:before="2000" w:after="0" w:line="240" w:lineRule="auto"/>
        <w:ind w:firstLine="567"/>
        <w:jc w:val="right"/>
        <w:rPr>
          <w:rFonts w:ascii="Times New Roman" w:hAnsi="Times New Roman" w:cs="Times New Roman"/>
          <w:b/>
        </w:rPr>
      </w:pPr>
      <w:bookmarkStart w:id="0" w:name="_GoBack"/>
      <w:bookmarkEnd w:id="0"/>
      <w:r w:rsidRPr="00A4328B">
        <w:rPr>
          <w:rFonts w:ascii="Times New Roman" w:hAnsi="Times New Roman" w:cs="Times New Roman"/>
          <w:b/>
        </w:rPr>
        <w:t>М.К.</w:t>
      </w:r>
      <w:r w:rsidR="002B2300">
        <w:rPr>
          <w:rFonts w:ascii="Times New Roman" w:hAnsi="Times New Roman" w:cs="Times New Roman"/>
          <w:b/>
          <w:lang w:val="uz-Cyrl-UZ"/>
        </w:rPr>
        <w:t xml:space="preserve"> </w:t>
      </w:r>
      <w:r w:rsidRPr="00A4328B">
        <w:rPr>
          <w:rFonts w:ascii="Times New Roman" w:hAnsi="Times New Roman" w:cs="Times New Roman"/>
          <w:b/>
        </w:rPr>
        <w:t>Мухиддинов</w:t>
      </w:r>
    </w:p>
    <w:p w:rsidR="00A4328B" w:rsidRPr="00A4328B" w:rsidRDefault="00A4328B" w:rsidP="00A4328B">
      <w:pPr>
        <w:spacing w:after="0" w:line="240" w:lineRule="auto"/>
        <w:ind w:firstLine="567"/>
        <w:jc w:val="right"/>
        <w:rPr>
          <w:rFonts w:ascii="Times New Roman" w:hAnsi="Times New Roman" w:cs="Times New Roman"/>
        </w:rPr>
      </w:pPr>
      <w:r w:rsidRPr="00A4328B">
        <w:rPr>
          <w:rFonts w:ascii="Times New Roman" w:hAnsi="Times New Roman" w:cs="Times New Roman"/>
        </w:rPr>
        <w:t>Председатель научного совета по</w:t>
      </w:r>
    </w:p>
    <w:p w:rsidR="00A4328B" w:rsidRPr="00A4328B" w:rsidRDefault="00A4328B" w:rsidP="00A4328B">
      <w:pPr>
        <w:spacing w:after="0" w:line="240" w:lineRule="auto"/>
        <w:ind w:firstLine="567"/>
        <w:jc w:val="right"/>
        <w:rPr>
          <w:rFonts w:ascii="Times New Roman" w:hAnsi="Times New Roman" w:cs="Times New Roman"/>
        </w:rPr>
      </w:pPr>
      <w:r w:rsidRPr="00A4328B">
        <w:rPr>
          <w:rFonts w:ascii="Times New Roman" w:hAnsi="Times New Roman" w:cs="Times New Roman"/>
        </w:rPr>
        <w:t>присуждению ученых степеней,</w:t>
      </w:r>
    </w:p>
    <w:p w:rsidR="00A4328B" w:rsidRPr="00A4328B" w:rsidRDefault="00A4328B" w:rsidP="00A4328B">
      <w:pPr>
        <w:spacing w:after="0" w:line="240" w:lineRule="auto"/>
        <w:ind w:firstLine="567"/>
        <w:jc w:val="right"/>
        <w:rPr>
          <w:rFonts w:ascii="Times New Roman" w:hAnsi="Times New Roman" w:cs="Times New Roman"/>
        </w:rPr>
      </w:pPr>
      <w:r w:rsidRPr="00A4328B">
        <w:rPr>
          <w:rFonts w:ascii="Times New Roman" w:hAnsi="Times New Roman" w:cs="Times New Roman"/>
        </w:rPr>
        <w:t>д.филол.н., профессор</w:t>
      </w:r>
    </w:p>
    <w:p w:rsidR="00A4328B" w:rsidRPr="00A4328B" w:rsidRDefault="00A4328B" w:rsidP="00A4328B">
      <w:pPr>
        <w:spacing w:before="120" w:after="0" w:line="240" w:lineRule="auto"/>
        <w:ind w:firstLine="567"/>
        <w:jc w:val="right"/>
        <w:rPr>
          <w:rFonts w:ascii="Times New Roman" w:hAnsi="Times New Roman" w:cs="Times New Roman"/>
          <w:b/>
        </w:rPr>
      </w:pPr>
      <w:r w:rsidRPr="00A4328B">
        <w:rPr>
          <w:rFonts w:ascii="Times New Roman" w:hAnsi="Times New Roman" w:cs="Times New Roman"/>
          <w:b/>
        </w:rPr>
        <w:t>А.Б.</w:t>
      </w:r>
      <w:r w:rsidR="002B2300">
        <w:rPr>
          <w:rFonts w:ascii="Times New Roman" w:hAnsi="Times New Roman" w:cs="Times New Roman"/>
          <w:b/>
          <w:lang w:val="uz-Cyrl-UZ"/>
        </w:rPr>
        <w:t xml:space="preserve"> </w:t>
      </w:r>
      <w:r w:rsidRPr="00A4328B">
        <w:rPr>
          <w:rFonts w:ascii="Times New Roman" w:hAnsi="Times New Roman" w:cs="Times New Roman"/>
          <w:b/>
        </w:rPr>
        <w:t>Пардаев</w:t>
      </w:r>
    </w:p>
    <w:p w:rsidR="00A4328B" w:rsidRPr="00A4328B" w:rsidRDefault="00A4328B" w:rsidP="00A4328B">
      <w:pPr>
        <w:spacing w:after="0" w:line="240" w:lineRule="auto"/>
        <w:ind w:firstLine="567"/>
        <w:jc w:val="right"/>
        <w:rPr>
          <w:rFonts w:ascii="Times New Roman" w:hAnsi="Times New Roman" w:cs="Times New Roman"/>
        </w:rPr>
      </w:pPr>
      <w:r w:rsidRPr="00A4328B">
        <w:rPr>
          <w:rFonts w:ascii="Times New Roman" w:hAnsi="Times New Roman" w:cs="Times New Roman"/>
        </w:rPr>
        <w:t>Ученый секретарь Научного совета по</w:t>
      </w:r>
    </w:p>
    <w:p w:rsidR="00A4328B" w:rsidRPr="00A4328B" w:rsidRDefault="00A4328B" w:rsidP="00A4328B">
      <w:pPr>
        <w:spacing w:after="0" w:line="240" w:lineRule="auto"/>
        <w:ind w:firstLine="567"/>
        <w:jc w:val="right"/>
        <w:rPr>
          <w:rFonts w:ascii="Times New Roman" w:hAnsi="Times New Roman" w:cs="Times New Roman"/>
        </w:rPr>
      </w:pPr>
      <w:r w:rsidRPr="00A4328B">
        <w:rPr>
          <w:rFonts w:ascii="Times New Roman" w:hAnsi="Times New Roman" w:cs="Times New Roman"/>
        </w:rPr>
        <w:t>присуждению ученых степеней, д. филол.н</w:t>
      </w:r>
    </w:p>
    <w:p w:rsidR="00A4328B" w:rsidRPr="00A4328B" w:rsidRDefault="002B2300" w:rsidP="00A4328B">
      <w:pPr>
        <w:spacing w:before="120" w:after="0" w:line="240" w:lineRule="auto"/>
        <w:ind w:firstLine="567"/>
        <w:jc w:val="right"/>
        <w:rPr>
          <w:rFonts w:ascii="Times New Roman" w:hAnsi="Times New Roman" w:cs="Times New Roman"/>
          <w:b/>
          <w:lang w:val="uz-Cyrl-UZ"/>
        </w:rPr>
      </w:pPr>
      <w:r>
        <w:rPr>
          <w:rFonts w:ascii="Times New Roman" w:hAnsi="Times New Roman" w:cs="Times New Roman"/>
          <w:b/>
          <w:lang w:val="uz-Cyrl-UZ"/>
        </w:rPr>
        <w:t>Б</w:t>
      </w:r>
      <w:r w:rsidR="00A4328B" w:rsidRPr="00A4328B">
        <w:rPr>
          <w:rFonts w:ascii="Times New Roman" w:hAnsi="Times New Roman" w:cs="Times New Roman"/>
          <w:b/>
          <w:lang w:val="uz-Cyrl-UZ"/>
        </w:rPr>
        <w:t>.</w:t>
      </w:r>
      <w:r>
        <w:rPr>
          <w:rFonts w:ascii="Times New Roman" w:hAnsi="Times New Roman" w:cs="Times New Roman"/>
          <w:b/>
          <w:lang w:val="uz-Cyrl-UZ"/>
        </w:rPr>
        <w:t xml:space="preserve"> Йулдошев</w:t>
      </w:r>
    </w:p>
    <w:p w:rsidR="00A4328B" w:rsidRPr="00A4328B" w:rsidRDefault="00A4328B" w:rsidP="00A4328B">
      <w:pPr>
        <w:spacing w:after="0" w:line="240" w:lineRule="auto"/>
        <w:ind w:firstLine="567"/>
        <w:jc w:val="right"/>
        <w:rPr>
          <w:rFonts w:ascii="Times New Roman" w:hAnsi="Times New Roman" w:cs="Times New Roman"/>
        </w:rPr>
      </w:pPr>
      <w:r w:rsidRPr="00A4328B">
        <w:rPr>
          <w:rFonts w:ascii="Times New Roman" w:hAnsi="Times New Roman" w:cs="Times New Roman"/>
        </w:rPr>
        <w:t>Председатель научного семинара при</w:t>
      </w:r>
    </w:p>
    <w:p w:rsidR="00A4328B" w:rsidRPr="00A4328B" w:rsidRDefault="00A4328B" w:rsidP="00A4328B">
      <w:pPr>
        <w:spacing w:after="0" w:line="240" w:lineRule="auto"/>
        <w:ind w:firstLine="567"/>
        <w:jc w:val="right"/>
        <w:rPr>
          <w:rFonts w:ascii="Times New Roman" w:hAnsi="Times New Roman" w:cs="Times New Roman"/>
        </w:rPr>
      </w:pPr>
      <w:r w:rsidRPr="00A4328B">
        <w:rPr>
          <w:rFonts w:ascii="Times New Roman" w:hAnsi="Times New Roman" w:cs="Times New Roman"/>
        </w:rPr>
        <w:t>научном совете по присуждению</w:t>
      </w:r>
    </w:p>
    <w:p w:rsidR="00A4328B" w:rsidRPr="002B2300" w:rsidRDefault="00A4328B" w:rsidP="00A4328B">
      <w:pPr>
        <w:spacing w:after="0" w:line="240" w:lineRule="auto"/>
        <w:ind w:firstLine="567"/>
        <w:jc w:val="right"/>
        <w:rPr>
          <w:rFonts w:ascii="Times New Roman" w:hAnsi="Times New Roman" w:cs="Times New Roman"/>
          <w:lang w:val="uz-Cyrl-UZ"/>
        </w:rPr>
      </w:pPr>
      <w:r w:rsidRPr="00A4328B">
        <w:rPr>
          <w:rFonts w:ascii="Times New Roman" w:hAnsi="Times New Roman" w:cs="Times New Roman"/>
        </w:rPr>
        <w:t>ученых степеней, д.филол.н.</w:t>
      </w:r>
      <w:r w:rsidR="002B2300">
        <w:rPr>
          <w:rFonts w:ascii="Times New Roman" w:hAnsi="Times New Roman" w:cs="Times New Roman"/>
          <w:lang w:val="uz-Cyrl-UZ"/>
        </w:rPr>
        <w:t>, профессор</w:t>
      </w:r>
    </w:p>
    <w:p w:rsidR="00F42E52" w:rsidRPr="00A4328B" w:rsidRDefault="00F42E52" w:rsidP="00F42E52">
      <w:pPr>
        <w:rPr>
          <w:rFonts w:ascii="Times New Roman" w:hAnsi="Times New Roman" w:cs="Times New Roman"/>
          <w:lang w:val="uz-Cyrl-UZ"/>
        </w:rPr>
      </w:pPr>
    </w:p>
    <w:p w:rsidR="00A4328B" w:rsidRPr="00A4328B" w:rsidRDefault="00A4328B">
      <w:pPr>
        <w:rPr>
          <w:rFonts w:ascii="Times New Roman" w:eastAsia="Times New Roman" w:hAnsi="Times New Roman" w:cs="Times New Roman"/>
          <w:b/>
          <w:bCs/>
          <w:sz w:val="28"/>
          <w:szCs w:val="28"/>
        </w:rPr>
      </w:pPr>
      <w:r w:rsidRPr="00A4328B">
        <w:rPr>
          <w:sz w:val="28"/>
          <w:szCs w:val="28"/>
        </w:rPr>
        <w:br w:type="page"/>
      </w:r>
    </w:p>
    <w:p w:rsidR="009E2A9A" w:rsidRPr="00A4328B" w:rsidRDefault="009E2A9A" w:rsidP="00A4328B">
      <w:pPr>
        <w:shd w:val="clear" w:color="auto" w:fill="FFFFFF"/>
        <w:spacing w:after="24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rPr>
        <w:t>ВВЕДЕНИЕ (аннотация диссертации доктора философии (PhD))</w:t>
      </w:r>
    </w:p>
    <w:p w:rsidR="009E2A9A" w:rsidRPr="00A4328B" w:rsidRDefault="009E2A9A" w:rsidP="009E2A9A">
      <w:pPr>
        <w:spacing w:after="0" w:line="240" w:lineRule="auto"/>
        <w:ind w:firstLine="567"/>
        <w:jc w:val="both"/>
        <w:rPr>
          <w:rFonts w:ascii="Times New Roman" w:hAnsi="Times New Roman" w:cs="Times New Roman"/>
          <w:sz w:val="28"/>
          <w:szCs w:val="28"/>
        </w:rPr>
      </w:pPr>
      <w:r w:rsidRPr="00A4328B">
        <w:rPr>
          <w:rFonts w:ascii="Times New Roman" w:hAnsi="Times New Roman" w:cs="Times New Roman"/>
          <w:b/>
          <w:sz w:val="28"/>
          <w:szCs w:val="28"/>
        </w:rPr>
        <w:t xml:space="preserve">Актуальность и востребованность темы диссертации. </w:t>
      </w:r>
      <w:r w:rsidRPr="00A4328B">
        <w:rPr>
          <w:rFonts w:ascii="Times New Roman" w:hAnsi="Times New Roman" w:cs="Times New Roman"/>
          <w:sz w:val="28"/>
          <w:szCs w:val="28"/>
        </w:rPr>
        <w:t>С тех пор как восточная поэзия привлекла к себе особое внимание в мировой литературе своей уникальностью, было проведено много научно-теоретических, сравнительно-исторических работ по классическим лирическим жанрам, и по сей день проводятся углубленные аналитические и обобщающие работы на эту тему. В этих исследованиях отмечается, что изучение лирических жанров на основе исторических и типологических сравнений охватило лишь определенную часть научной работы. В настоящее время анализ изучения классических лирических жанров на основе современных научно-теоретических взглядов и методов рассматривается как один из важных факторов обеспечения развития таких отраслей литературы, как теория литературы, история классической литературы, поэзия, сравнительное литературоведение, а также литературная критика. В связи с этим данная тема определяет свою актуальность как один из важных вопросов.</w:t>
      </w:r>
    </w:p>
    <w:p w:rsidR="009E2A9A" w:rsidRPr="00A4328B" w:rsidRDefault="009E2A9A" w:rsidP="009E2A9A">
      <w:pPr>
        <w:spacing w:after="0" w:line="240" w:lineRule="auto"/>
        <w:ind w:firstLine="567"/>
        <w:jc w:val="both"/>
        <w:rPr>
          <w:rFonts w:ascii="Times New Roman" w:hAnsi="Times New Roman" w:cs="Times New Roman"/>
          <w:sz w:val="28"/>
          <w:szCs w:val="28"/>
        </w:rPr>
      </w:pPr>
      <w:r w:rsidRPr="00A4328B">
        <w:rPr>
          <w:rFonts w:ascii="Times New Roman" w:hAnsi="Times New Roman" w:cs="Times New Roman"/>
          <w:sz w:val="28"/>
          <w:szCs w:val="28"/>
        </w:rPr>
        <w:t xml:space="preserve">В мировой литературе необходимо выявить проблемы и научные концепции, связанные с изучением классических лирических жанров как рубаи, туюг, китъа </w:t>
      </w:r>
      <w:r w:rsidRPr="00A4328B">
        <w:rPr>
          <w:rFonts w:ascii="Times New Roman" w:hAnsi="Times New Roman" w:cs="Times New Roman"/>
          <w:sz w:val="28"/>
          <w:szCs w:val="28"/>
          <w:lang w:val="uz-Cyrl-UZ"/>
        </w:rPr>
        <w:t xml:space="preserve">в </w:t>
      </w:r>
      <w:r w:rsidRPr="00A4328B">
        <w:rPr>
          <w:rFonts w:ascii="Times New Roman" w:hAnsi="Times New Roman" w:cs="Times New Roman"/>
          <w:sz w:val="28"/>
          <w:szCs w:val="28"/>
        </w:rPr>
        <w:t>XX век</w:t>
      </w:r>
      <w:r w:rsidRPr="00A4328B">
        <w:rPr>
          <w:rFonts w:ascii="Times New Roman" w:hAnsi="Times New Roman" w:cs="Times New Roman"/>
          <w:sz w:val="28"/>
          <w:szCs w:val="28"/>
          <w:lang w:val="uz-Cyrl-UZ"/>
        </w:rPr>
        <w:t>е</w:t>
      </w:r>
      <w:r w:rsidRPr="00A4328B">
        <w:rPr>
          <w:rFonts w:ascii="Times New Roman" w:hAnsi="Times New Roman" w:cs="Times New Roman"/>
          <w:sz w:val="28"/>
          <w:szCs w:val="28"/>
        </w:rPr>
        <w:t xml:space="preserve">, уточнить вопрос о критериях определения их жанровой принадлежности и прийти к четким теоретическим выводам о малых лирических жанрах на основе современных принципов. В то же время одним из важнейших вопросов является разделение других жанров и </w:t>
      </w:r>
      <w:r w:rsidRPr="00A4328B">
        <w:rPr>
          <w:rFonts w:ascii="Times New Roman" w:hAnsi="Times New Roman" w:cs="Times New Roman"/>
          <w:sz w:val="28"/>
          <w:szCs w:val="28"/>
          <w:lang w:val="uz-Cyrl-UZ"/>
        </w:rPr>
        <w:t>художественн</w:t>
      </w:r>
      <w:r w:rsidRPr="00A4328B">
        <w:rPr>
          <w:rFonts w:ascii="Times New Roman" w:hAnsi="Times New Roman" w:cs="Times New Roman"/>
          <w:sz w:val="28"/>
          <w:szCs w:val="28"/>
        </w:rPr>
        <w:t>ы</w:t>
      </w:r>
      <w:r w:rsidRPr="00A4328B">
        <w:rPr>
          <w:rFonts w:ascii="Times New Roman" w:hAnsi="Times New Roman" w:cs="Times New Roman"/>
          <w:sz w:val="28"/>
          <w:szCs w:val="28"/>
          <w:lang w:val="uz-Cyrl-UZ"/>
        </w:rPr>
        <w:t xml:space="preserve">х </w:t>
      </w:r>
      <w:r w:rsidRPr="00A4328B">
        <w:rPr>
          <w:rFonts w:ascii="Times New Roman" w:hAnsi="Times New Roman" w:cs="Times New Roman"/>
          <w:sz w:val="28"/>
          <w:szCs w:val="28"/>
        </w:rPr>
        <w:t>искусств, а также изучение сочетания традиционализма и инноваций в современных квартетах, оправдывающих так называемые художественные и жанровые проблемы, историю и конкретные жанры канона. Важно исследовать эти проблемы на основе методологических принципов и информировать о них мировое научное сообщество.</w:t>
      </w:r>
    </w:p>
    <w:p w:rsidR="00943DC5" w:rsidRPr="00A4328B" w:rsidRDefault="00943DC5" w:rsidP="00943DC5">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В годы независимости наблюдалось разнообразие мнений и отрицание учёными друг друга в научных вопросах, касающихся критериев поэтических жанров. Это больше всего касалось таких поэтических жанров классической литературы, как рубаи, туюк, кытъа и способствовало возникновению споров и прений в данной области литературоведения.  </w:t>
      </w:r>
    </w:p>
    <w:p w:rsidR="00943DC5" w:rsidRPr="00A4328B" w:rsidRDefault="009E2A9A" w:rsidP="009E2A9A">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Анализ и синтез взглядов на эту тему, выявление научной и практической значимости существующих теорий в решении проблемы и выработка правильного мнения, научно обоснованного по этому пути, имеет большое значение в науке.</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Ведь там, где нет знания, “будет отсталость, невежество и заблуждение от правильного пути.”</w:t>
      </w:r>
      <w:r w:rsidRPr="00A4328B">
        <w:rPr>
          <w:rStyle w:val="a3"/>
          <w:rFonts w:ascii="Times New Roman" w:hAnsi="Times New Roman"/>
          <w:sz w:val="28"/>
          <w:szCs w:val="28"/>
          <w:lang w:val="uz-Cyrl-UZ"/>
        </w:rPr>
        <w:footnoteReference w:id="34"/>
      </w:r>
      <w:r w:rsidRPr="00A4328B">
        <w:rPr>
          <w:rFonts w:ascii="Times New Roman" w:hAnsi="Times New Roman" w:cs="Times New Roman"/>
          <w:sz w:val="28"/>
          <w:szCs w:val="28"/>
          <w:lang w:val="uz-Cyrl-UZ"/>
        </w:rPr>
        <w:t xml:space="preserve">. Задачи, поставленные сегодня в области образования и развития науки, предоставляют широкие возможности для </w:t>
      </w:r>
      <w:r w:rsidR="00943DC5" w:rsidRPr="00A4328B">
        <w:rPr>
          <w:rFonts w:ascii="Times New Roman" w:hAnsi="Times New Roman" w:cs="Times New Roman"/>
          <w:sz w:val="28"/>
          <w:szCs w:val="28"/>
          <w:lang w:val="uz-Cyrl-UZ"/>
        </w:rPr>
        <w:t xml:space="preserve">ещё более </w:t>
      </w:r>
      <w:r w:rsidRPr="00A4328B">
        <w:rPr>
          <w:rFonts w:ascii="Times New Roman" w:hAnsi="Times New Roman" w:cs="Times New Roman"/>
          <w:sz w:val="28"/>
          <w:szCs w:val="28"/>
          <w:lang w:val="uz-Cyrl-UZ"/>
        </w:rPr>
        <w:t>расширения сферы научных исследова</w:t>
      </w:r>
      <w:r w:rsidR="00943DC5" w:rsidRPr="00A4328B">
        <w:rPr>
          <w:rFonts w:ascii="Times New Roman" w:hAnsi="Times New Roman" w:cs="Times New Roman"/>
          <w:sz w:val="28"/>
          <w:szCs w:val="28"/>
          <w:lang w:val="uz-Cyrl-UZ"/>
        </w:rPr>
        <w:t>ний в области литературоведения.</w:t>
      </w:r>
    </w:p>
    <w:p w:rsidR="009E2A9A" w:rsidRPr="00A4328B" w:rsidRDefault="00943DC5" w:rsidP="009E2A9A">
      <w:pPr>
        <w:spacing w:after="0" w:line="240" w:lineRule="auto"/>
        <w:ind w:firstLine="567"/>
        <w:jc w:val="both"/>
        <w:rPr>
          <w:rFonts w:ascii="Times New Roman" w:hAnsi="Times New Roman" w:cs="Times New Roman"/>
          <w:sz w:val="28"/>
          <w:szCs w:val="28"/>
        </w:rPr>
      </w:pPr>
      <w:r w:rsidRPr="00A4328B">
        <w:rPr>
          <w:rFonts w:ascii="Times New Roman" w:hAnsi="Times New Roman" w:cs="Times New Roman"/>
          <w:sz w:val="28"/>
          <w:szCs w:val="28"/>
        </w:rPr>
        <w:t xml:space="preserve"> </w:t>
      </w:r>
      <w:r w:rsidR="009E2A9A" w:rsidRPr="00A4328B">
        <w:rPr>
          <w:rFonts w:ascii="Times New Roman" w:hAnsi="Times New Roman" w:cs="Times New Roman"/>
          <w:sz w:val="28"/>
          <w:szCs w:val="28"/>
        </w:rPr>
        <w:t xml:space="preserve">Данная диссертация в определенной степени служит реализации задач, обозначенных в постановлении Президента Республики Узбекистан ПП-2789 от 17 февраля 2017 года “О мерах по дальнейшему совершенствованию деятельности академии наук, организации, управления и финансирования научно-исследовательской деятельности”, указе УП-4958 от 16 февраля 2017 года </w:t>
      </w:r>
      <w:r w:rsidR="009E2A9A" w:rsidRPr="00A4328B">
        <w:rPr>
          <w:rFonts w:ascii="Times New Roman" w:hAnsi="Times New Roman" w:cs="Times New Roman"/>
          <w:sz w:val="28"/>
          <w:szCs w:val="28"/>
          <w:lang w:val="uz-Cyrl-UZ"/>
        </w:rPr>
        <w:t>“О</w:t>
      </w:r>
      <w:r w:rsidR="009E2A9A" w:rsidRPr="00A4328B">
        <w:rPr>
          <w:rFonts w:ascii="Times New Roman" w:hAnsi="Times New Roman" w:cs="Times New Roman"/>
          <w:sz w:val="28"/>
          <w:szCs w:val="28"/>
        </w:rPr>
        <w:t xml:space="preserve"> дальнейшем совершенствовании системы послевузовского образования</w:t>
      </w:r>
      <w:r w:rsidR="009E2A9A" w:rsidRPr="00A4328B">
        <w:rPr>
          <w:rFonts w:ascii="Times New Roman" w:hAnsi="Times New Roman" w:cs="Times New Roman"/>
          <w:sz w:val="28"/>
          <w:szCs w:val="28"/>
          <w:lang w:val="uz-Cyrl-UZ"/>
        </w:rPr>
        <w:t>”, постоновлении ПП-2909 от 20 апреля 2017 года “О</w:t>
      </w:r>
      <w:r w:rsidR="009E2A9A" w:rsidRPr="00A4328B">
        <w:rPr>
          <w:rFonts w:ascii="Times New Roman" w:hAnsi="Times New Roman" w:cs="Times New Roman"/>
          <w:sz w:val="28"/>
          <w:szCs w:val="28"/>
        </w:rPr>
        <w:t xml:space="preserve"> мерах по дальнейшему развитию системы высшего образования</w:t>
      </w:r>
      <w:r w:rsidR="009E2A9A" w:rsidRPr="00A4328B">
        <w:rPr>
          <w:rFonts w:ascii="Times New Roman" w:hAnsi="Times New Roman" w:cs="Times New Roman"/>
          <w:sz w:val="28"/>
          <w:szCs w:val="28"/>
          <w:lang w:val="uz-Cyrl-UZ"/>
        </w:rPr>
        <w:t>”, постоновлении Кабинета Министров Республики Узбекистан №571 от 24 июля 2018 года “О</w:t>
      </w:r>
      <w:r w:rsidR="009E2A9A" w:rsidRPr="00A4328B">
        <w:rPr>
          <w:rFonts w:ascii="Times New Roman" w:hAnsi="Times New Roman" w:cs="Times New Roman"/>
          <w:sz w:val="28"/>
          <w:szCs w:val="28"/>
        </w:rPr>
        <w:t xml:space="preserve"> мерах по дальнейшему совершенствованию деятельности </w:t>
      </w:r>
      <w:r w:rsidR="009E2A9A" w:rsidRPr="00A4328B">
        <w:rPr>
          <w:rFonts w:ascii="Times New Roman" w:hAnsi="Times New Roman" w:cs="Times New Roman"/>
          <w:sz w:val="28"/>
          <w:szCs w:val="28"/>
          <w:lang w:val="uz-Cyrl-UZ"/>
        </w:rPr>
        <w:t>С</w:t>
      </w:r>
      <w:r w:rsidR="009E2A9A" w:rsidRPr="00A4328B">
        <w:rPr>
          <w:rFonts w:ascii="Times New Roman" w:hAnsi="Times New Roman" w:cs="Times New Roman"/>
          <w:sz w:val="28"/>
          <w:szCs w:val="28"/>
        </w:rPr>
        <w:t>амаркандского государственного университета</w:t>
      </w:r>
      <w:r w:rsidR="009E2A9A" w:rsidRPr="00A4328B">
        <w:rPr>
          <w:rFonts w:ascii="Times New Roman" w:hAnsi="Times New Roman" w:cs="Times New Roman"/>
          <w:sz w:val="28"/>
          <w:szCs w:val="28"/>
          <w:lang w:val="uz-Cyrl-UZ"/>
        </w:rPr>
        <w:t xml:space="preserve">” </w:t>
      </w:r>
      <w:r w:rsidR="009E2A9A" w:rsidRPr="00A4328B">
        <w:rPr>
          <w:rFonts w:ascii="Times New Roman" w:hAnsi="Times New Roman" w:cs="Times New Roman"/>
          <w:sz w:val="28"/>
          <w:szCs w:val="28"/>
        </w:rPr>
        <w:t>и других нормативно-правовых актах, касающихся данной сферы.</w:t>
      </w:r>
    </w:p>
    <w:p w:rsidR="009E2A9A" w:rsidRPr="00A4328B" w:rsidRDefault="009E2A9A" w:rsidP="009E2A9A">
      <w:pPr>
        <w:spacing w:after="0" w:line="240" w:lineRule="auto"/>
        <w:ind w:firstLine="567"/>
        <w:jc w:val="both"/>
        <w:rPr>
          <w:rFonts w:ascii="Times New Roman" w:hAnsi="Times New Roman" w:cs="Times New Roman"/>
          <w:sz w:val="28"/>
          <w:szCs w:val="28"/>
          <w:lang w:val="uz-Cyrl-UZ"/>
        </w:rPr>
      </w:pPr>
      <w:r w:rsidRPr="00A4328B">
        <w:rPr>
          <w:rFonts w:ascii="Times New Roman" w:hAnsi="Times New Roman" w:cs="Times New Roman"/>
          <w:b/>
          <w:sz w:val="28"/>
          <w:szCs w:val="28"/>
        </w:rPr>
        <w:t>Соответствие темы исследования приоритетным направлениям развития науки и технологий республики.</w:t>
      </w:r>
      <w:r w:rsidRPr="00A4328B">
        <w:rPr>
          <w:rFonts w:ascii="Times New Roman" w:hAnsi="Times New Roman" w:cs="Times New Roman"/>
          <w:sz w:val="28"/>
          <w:szCs w:val="28"/>
        </w:rPr>
        <w:t xml:space="preserve"> Данное исследование выполнено в соответствии с приоритетным направлением развития науки и технологий республики I. «Формирование системы инновационных идей и пути их осуществления в социальном, правовом, экономическом, культурном, духовно-нравственном развитии информатизированного общества и демократического государства».</w:t>
      </w:r>
    </w:p>
    <w:p w:rsidR="009E2A9A" w:rsidRPr="00A4328B" w:rsidRDefault="009E2A9A" w:rsidP="009E2A9A">
      <w:pPr>
        <w:spacing w:after="0" w:line="240" w:lineRule="auto"/>
        <w:ind w:firstLine="567"/>
        <w:contextualSpacing/>
        <w:jc w:val="both"/>
        <w:rPr>
          <w:rFonts w:ascii="Times New Roman" w:hAnsi="Times New Roman" w:cs="Times New Roman"/>
          <w:sz w:val="28"/>
          <w:szCs w:val="28"/>
        </w:rPr>
      </w:pPr>
      <w:r w:rsidRPr="00A4328B">
        <w:rPr>
          <w:rFonts w:ascii="Times New Roman" w:hAnsi="Times New Roman" w:cs="Times New Roman"/>
          <w:b/>
          <w:sz w:val="28"/>
          <w:szCs w:val="28"/>
        </w:rPr>
        <w:t>Степень изученности проблемы.</w:t>
      </w:r>
      <w:r w:rsidRPr="00A4328B">
        <w:rPr>
          <w:rFonts w:ascii="Times New Roman" w:hAnsi="Times New Roman" w:cs="Times New Roman"/>
          <w:sz w:val="28"/>
          <w:szCs w:val="28"/>
        </w:rPr>
        <w:t xml:space="preserve"> Первый теоретический взгляд на лирический тип и его жанры был выражен в работах Аристотеля "Поэтика", позднее в работах Гегеля, Белинского, Веселовского, Бюксера на Западе, Абу Насра Фараби, Ибн Сины, Беруни на Востоке. Эта тема широко освещалась в работах арабских, персидских ученых, а также узбекских литературоведов, таких как Шейх Ахмед Таразий, Алишер Наваи, Захириддин Мухаммад Бабур в период до XX века.</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sz w:val="28"/>
          <w:szCs w:val="28"/>
        </w:rPr>
        <w:t xml:space="preserve">В исследованиях, проведенных в мировой литературе XX века на тему поэзии, наряду с общими вопросами, изучались поэзия представителей классической литературы, их вклад в развитие мировой литературы, а также такие вопросы, </w:t>
      </w:r>
      <w:r w:rsidRPr="00A4328B">
        <w:rPr>
          <w:rFonts w:ascii="Times New Roman" w:hAnsi="Times New Roman" w:cs="Times New Roman"/>
          <w:sz w:val="28"/>
          <w:szCs w:val="28"/>
          <w:lang w:val="uz-Cyrl-UZ"/>
        </w:rPr>
        <w:t>к</w:t>
      </w:r>
      <w:r w:rsidRPr="00A4328B">
        <w:rPr>
          <w:rFonts w:ascii="Times New Roman" w:hAnsi="Times New Roman" w:cs="Times New Roman"/>
          <w:sz w:val="28"/>
          <w:szCs w:val="28"/>
        </w:rPr>
        <w:t>ак метрика, классические поэтические жанры, художественные искусства, классическая рифма</w:t>
      </w:r>
      <w:r w:rsidRPr="00B8217D">
        <w:rPr>
          <w:rStyle w:val="a3"/>
          <w:rFonts w:ascii="Times New Roman" w:hAnsi="Times New Roman"/>
          <w:sz w:val="18"/>
          <w:szCs w:val="18"/>
          <w:lang w:val="uz-Cyrl-UZ"/>
        </w:rPr>
        <w:footnoteReference w:id="35"/>
      </w:r>
      <w:r w:rsidRPr="00A4328B">
        <w:rPr>
          <w:rFonts w:ascii="Times New Roman" w:hAnsi="Times New Roman" w:cs="Times New Roman"/>
          <w:sz w:val="28"/>
          <w:szCs w:val="28"/>
          <w:lang w:val="uz-Cyrl-UZ"/>
        </w:rPr>
        <w:t>.</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узбекской литературе в 20-50-е годы XX века деятельность в этой области осуществлялась такими учеными как, А.Фитрат, А.Садий, А.Мажидий, И.Султон, О.Шарафиддинов, С.Мирзаев, В.Абдуллаев</w:t>
      </w:r>
      <w:r w:rsidRPr="00A4328B">
        <w:rPr>
          <w:rStyle w:val="a3"/>
          <w:rFonts w:ascii="Times New Roman" w:hAnsi="Times New Roman"/>
          <w:sz w:val="28"/>
          <w:szCs w:val="28"/>
          <w:lang w:val="uz-Cyrl-UZ"/>
        </w:rPr>
        <w:footnoteReference w:id="36"/>
      </w:r>
      <w:r w:rsidRPr="00A4328B">
        <w:rPr>
          <w:rFonts w:ascii="Times New Roman" w:hAnsi="Times New Roman" w:cs="Times New Roman"/>
          <w:sz w:val="28"/>
          <w:szCs w:val="28"/>
          <w:lang w:val="uz-Cyrl-UZ"/>
        </w:rPr>
        <w:t>, а в 50-е годы – А.Хаитметов, М.Шайхзода, Ё.Исхоков, Н.Маллаев, А.Абудагофуров, О.Ноисров, Х.Зариф, Р.Орзибеков, Т.Бобоев, А.Рустамов, Б.Валихужаев, А.Хожимахмедов, В.Рахмонов, У.Туйчиев, А.Багиров, М.Иброхимов, Ж.Камол, С.Ганиева, Н.Шукурова, Э.Ахмадхужаев, С.Хасанов, М.Хаккулов, Б.Саримсоков, Ж.Журева и другими</w:t>
      </w:r>
      <w:r w:rsidRPr="00B8217D">
        <w:rPr>
          <w:rStyle w:val="a3"/>
          <w:rFonts w:ascii="Times New Roman" w:hAnsi="Times New Roman"/>
          <w:sz w:val="18"/>
          <w:szCs w:val="18"/>
          <w:lang w:val="uz-Cyrl-UZ"/>
        </w:rPr>
        <w:footnoteReference w:id="37"/>
      </w:r>
      <w:r w:rsidRPr="00A4328B">
        <w:rPr>
          <w:rFonts w:ascii="Times New Roman" w:hAnsi="Times New Roman" w:cs="Times New Roman"/>
          <w:sz w:val="28"/>
          <w:szCs w:val="28"/>
          <w:lang w:val="uz-Cyrl-UZ"/>
        </w:rPr>
        <w:t xml:space="preserve">. Они изучали взгляды восточных и западных </w:t>
      </w:r>
      <w:r w:rsidRPr="00A4328B">
        <w:rPr>
          <w:rFonts w:ascii="Times New Roman" w:hAnsi="Times New Roman" w:cs="Times New Roman"/>
          <w:sz w:val="28"/>
          <w:szCs w:val="28"/>
        </w:rPr>
        <w:t xml:space="preserve">ученых </w:t>
      </w:r>
      <w:r w:rsidRPr="00A4328B">
        <w:rPr>
          <w:rFonts w:ascii="Times New Roman" w:hAnsi="Times New Roman" w:cs="Times New Roman"/>
          <w:sz w:val="28"/>
          <w:szCs w:val="28"/>
          <w:lang w:val="uz-Cyrl-UZ"/>
        </w:rPr>
        <w:t>на определенный жанр и дополняли необходимыми идеями, иногда теоретические взгляды сравнивались между собой и приходили к единому научному выводу.</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частности, эти исследования, в дополнение к историческому и сравнительному изучению лирических жанров, также касались изучения современной литературной критики.</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Однако изучение лирических жанров в рамках узбекского литературоведения XX века и вопрос о критериях выделения этих вопросов и теоретических проблем, особенно жанров в виде четвертичных и др., не был изучен как объект отдельного исследования.</w:t>
      </w:r>
      <w:r w:rsidRPr="00A4328B">
        <w:rPr>
          <w:rFonts w:ascii="Times New Roman" w:hAnsi="Times New Roman" w:cs="Times New Roman"/>
          <w:sz w:val="28"/>
          <w:szCs w:val="28"/>
        </w:rPr>
        <w:t xml:space="preserve"> Правда</w:t>
      </w:r>
      <w:r w:rsidRPr="00A4328B">
        <w:rPr>
          <w:rFonts w:ascii="Times New Roman" w:hAnsi="Times New Roman" w:cs="Times New Roman"/>
          <w:sz w:val="28"/>
          <w:szCs w:val="28"/>
          <w:lang w:val="uz-Cyrl-UZ"/>
        </w:rPr>
        <w:t>, что в XXI веке в статьях</w:t>
      </w:r>
      <w:r w:rsidRPr="00B8217D">
        <w:rPr>
          <w:rStyle w:val="a3"/>
          <w:rFonts w:ascii="Times New Roman" w:hAnsi="Times New Roman"/>
          <w:sz w:val="18"/>
          <w:szCs w:val="18"/>
          <w:lang w:val="uz-Cyrl-UZ"/>
        </w:rPr>
        <w:footnoteReference w:id="38"/>
      </w:r>
      <w:r w:rsidRPr="00A4328B">
        <w:rPr>
          <w:rFonts w:ascii="Times New Roman" w:hAnsi="Times New Roman" w:cs="Times New Roman"/>
          <w:sz w:val="28"/>
          <w:szCs w:val="28"/>
          <w:lang w:val="uz-Cyrl-UZ"/>
        </w:rPr>
        <w:t xml:space="preserve"> Э.Очилова «Изучение рубаи в узбекской литературе XX века» и «Вопросы направления поэзии Алишера Наваи» Б.Саримсакова были исследованы и раскрыты с помощью сравнительно-теоретического анализа,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но это не было проанализировано как целостный научно-монографический труд.</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Существование этой проблемы требует новых исследований в  литературоведении.</w:t>
      </w:r>
    </w:p>
    <w:p w:rsidR="009E2A9A" w:rsidRPr="00A4328B" w:rsidRDefault="009E2A9A" w:rsidP="009E2A9A">
      <w:pPr>
        <w:spacing w:after="0" w:line="240" w:lineRule="auto"/>
        <w:ind w:firstLine="567"/>
        <w:contextualSpacing/>
        <w:jc w:val="both"/>
        <w:rPr>
          <w:rFonts w:ascii="Times New Roman" w:hAnsi="Times New Roman" w:cs="Times New Roman"/>
          <w:sz w:val="28"/>
          <w:szCs w:val="28"/>
        </w:rPr>
      </w:pPr>
      <w:r w:rsidRPr="00A4328B">
        <w:rPr>
          <w:rFonts w:ascii="Times New Roman" w:hAnsi="Times New Roman" w:cs="Times New Roman"/>
          <w:b/>
          <w:sz w:val="28"/>
          <w:szCs w:val="28"/>
        </w:rPr>
        <w:t>Связь диссертационного исследования с научно-исследовательскими планами высшего образовательного, где выполнена диссертация.</w:t>
      </w:r>
      <w:r w:rsidRPr="00A4328B">
        <w:rPr>
          <w:rFonts w:ascii="Times New Roman" w:hAnsi="Times New Roman" w:cs="Times New Roman"/>
          <w:sz w:val="28"/>
          <w:szCs w:val="28"/>
        </w:rPr>
        <w:t xml:space="preserve"> Исследование выполнено в качестве составной части плана научно-исследовательских работ Самаркандского государственного университета </w:t>
      </w:r>
      <w:r w:rsidRPr="00A4328B">
        <w:rPr>
          <w:rFonts w:ascii="Times New Roman" w:hAnsi="Times New Roman" w:cs="Times New Roman"/>
          <w:sz w:val="28"/>
          <w:szCs w:val="28"/>
          <w:lang w:val="uz-Cyrl-UZ"/>
        </w:rPr>
        <w:t xml:space="preserve">направленного на 2016-2020 годы </w:t>
      </w:r>
      <w:r w:rsidRPr="00A4328B">
        <w:rPr>
          <w:rFonts w:ascii="Times New Roman" w:hAnsi="Times New Roman" w:cs="Times New Roman"/>
          <w:sz w:val="28"/>
          <w:szCs w:val="28"/>
        </w:rPr>
        <w:t>на тему «Творческое наследие Алишера Наваи и вопросы художественного влияния».</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Цель исследования </w:t>
      </w:r>
      <w:r w:rsidRPr="00A4328B">
        <w:rPr>
          <w:rFonts w:ascii="Times New Roman" w:hAnsi="Times New Roman" w:cs="Times New Roman"/>
          <w:sz w:val="28"/>
          <w:szCs w:val="28"/>
          <w:lang w:val="uz-Cyrl-UZ"/>
        </w:rPr>
        <w:t>выявить принципы изучения малых классических лирических жанров (рубаи, китъа, туюг) в узбекской поэзии XX века, прояснить проблемные вопросы, возникшие в связи с этим, обосновать существующую теоретическую путаницу, показать работы узбекских ученых в поиске путей их решения спорных вопросов.</w:t>
      </w:r>
    </w:p>
    <w:p w:rsidR="009E2A9A" w:rsidRPr="00A4328B" w:rsidRDefault="009E2A9A" w:rsidP="009E2A9A">
      <w:pPr>
        <w:spacing w:after="0" w:line="240" w:lineRule="auto"/>
        <w:ind w:firstLine="567"/>
        <w:contextualSpacing/>
        <w:jc w:val="both"/>
        <w:rPr>
          <w:rFonts w:ascii="Times New Roman" w:hAnsi="Times New Roman" w:cs="Times New Roman"/>
          <w:b/>
          <w:sz w:val="28"/>
          <w:szCs w:val="28"/>
        </w:rPr>
      </w:pPr>
      <w:r w:rsidRPr="00A4328B">
        <w:rPr>
          <w:rFonts w:ascii="Times New Roman" w:hAnsi="Times New Roman" w:cs="Times New Roman"/>
          <w:b/>
          <w:sz w:val="28"/>
          <w:szCs w:val="28"/>
        </w:rPr>
        <w:t>Задачи исследования:</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научные исследования по таким вопросам, как поэтика, развитие и жанровые критерии лирических жанров: исследование статей, монографий, диссертаций с помощью научного и сравнительного анализа, выявление их научной новизны, подчеркивание научно-теоретической значимости этих исследований в установлении критериев для жанров поэзии;</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определить критерии выделения ряда поэтических жанров в виде четверостиший, в частности, прояснить научную путаницу во взглядах, высказанных о рубаи, китъа, туюг, и на этой основе выработать форматный и смысловой критерии, присущие им;</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уточнить понятия, которые рассматриваются как искусство и жанр, обозначаемые одним названием, отличить их от других жанров и искусств на основе освещения их различий и сходных сторон;</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изучить сочетание традиционных и инновационных особенностей жанров современной поэзии;</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Объектом исследования</w:t>
      </w:r>
      <w:r w:rsidRPr="00A4328B">
        <w:rPr>
          <w:rFonts w:ascii="Times New Roman" w:hAnsi="Times New Roman" w:cs="Times New Roman"/>
          <w:sz w:val="28"/>
          <w:szCs w:val="28"/>
          <w:lang w:val="uz-Cyrl-UZ"/>
        </w:rPr>
        <w:t xml:space="preserve"> были выбраны научно-исследовательские работы, посвященные развитию и поэтике лирических жанров, вопросу о критериях их формы и содержания, монографии, брошюры и статьи, диссертации, особенно научные исследования, посвященные исследованию малых лирических жанров, а также научные источники, посвященные проблеме поэтического искусства, связанного с лирическими жанрами.</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 xml:space="preserve">Предметом исследования </w:t>
      </w:r>
      <w:r w:rsidRPr="00A4328B">
        <w:rPr>
          <w:rFonts w:ascii="Times New Roman" w:hAnsi="Times New Roman" w:cs="Times New Roman"/>
          <w:sz w:val="28"/>
          <w:szCs w:val="28"/>
          <w:lang w:val="uz-Cyrl-UZ"/>
        </w:rPr>
        <w:t>является анализ теоретических проблем и путаницы, возникающих в исследовательской работе узбекских литературоведов XX века по вопросам, связанным с изучением малых лирических жанров, особенно по теме критерия в определении поэтических жанров в форме квартета.</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b/>
          <w:sz w:val="28"/>
          <w:szCs w:val="28"/>
        </w:rPr>
        <w:t>Методы исследования.</w:t>
      </w:r>
      <w:r w:rsidRPr="00A4328B">
        <w:rPr>
          <w:rFonts w:ascii="Times New Roman" w:hAnsi="Times New Roman" w:cs="Times New Roman"/>
          <w:sz w:val="28"/>
          <w:szCs w:val="28"/>
          <w:lang w:val="uz-Cyrl-UZ"/>
        </w:rPr>
        <w:t xml:space="preserve"> В диссертации использован сравнительно-теоретический анализ научного наблюдения, а также методы научной интерпретации.</w:t>
      </w:r>
    </w:p>
    <w:p w:rsidR="009E2A9A" w:rsidRPr="00A4328B" w:rsidRDefault="009E2A9A" w:rsidP="009E2A9A">
      <w:pPr>
        <w:spacing w:after="0" w:line="240" w:lineRule="auto"/>
        <w:ind w:firstLine="567"/>
        <w:contextualSpacing/>
        <w:jc w:val="both"/>
        <w:rPr>
          <w:rFonts w:ascii="Times New Roman" w:hAnsi="Times New Roman" w:cs="Times New Roman"/>
          <w:sz w:val="28"/>
          <w:szCs w:val="28"/>
          <w:lang w:val="uz-Cyrl-UZ"/>
        </w:rPr>
      </w:pPr>
      <w:r w:rsidRPr="00A4328B">
        <w:rPr>
          <w:rFonts w:ascii="Times New Roman" w:hAnsi="Times New Roman" w:cs="Times New Roman"/>
          <w:b/>
          <w:sz w:val="28"/>
          <w:szCs w:val="28"/>
        </w:rPr>
        <w:t>Научная новизна исследования</w:t>
      </w:r>
      <w:r w:rsidRPr="00A4328B">
        <w:rPr>
          <w:rFonts w:ascii="Times New Roman" w:hAnsi="Times New Roman" w:cs="Times New Roman"/>
          <w:sz w:val="28"/>
          <w:szCs w:val="28"/>
        </w:rPr>
        <w:t xml:space="preserve"> заключается в следующем:</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были выявлены теоретические вопросы и научные принципы изучения малых лирических жанров в узбекской поэзии XX века;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доказана существующая неопределенность и путаница в принципах разделения жанров в виде "газел-китъа", "туюг-китъа", "туюг-рубаи", которые возникают в результате пренебрежения дифференциации жанров в виде маснави, газеля или квартета по рифме китъа;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были внесены уточнения терминам, которые принято считать названием как жанрового, так и художественного искусства, иногда употребляющиеся без единой разницы, а также при изучении “писаний” (китобат) и проблемных искусств в литературоведении, которые объясняются неуместными теоретическими взглядами;</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выявлено, что смысл простых марсия (плач по умершему) является ошибочным анализом как развития жанра таърих;</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b/>
          <w:sz w:val="28"/>
          <w:szCs w:val="28"/>
        </w:rPr>
        <w:t>Практические результаты исследования</w:t>
      </w:r>
      <w:r w:rsidRPr="00A4328B">
        <w:rPr>
          <w:rFonts w:ascii="Times New Roman" w:hAnsi="Times New Roman" w:cs="Times New Roman"/>
          <w:sz w:val="28"/>
          <w:szCs w:val="28"/>
        </w:rPr>
        <w:t xml:space="preserve"> заключаются в следующем:</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доказано, что сведения о возникновении и развитии сети поэтических жанров узбекского языка ХХ века, научных проблемах, возникающих при изучении лирических жанров, о связи поэтического искусства и жанров, в целом, знания об узбекской поэзии XX века могут быть использованы при создании учебников и методических пособий, связанных с историей узбекской литературы и теорией литературоведения;</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доказано, что данная работа имеет важное практическое значение в устранении путаницы во взглядах, высказанных по поводу лирических жанров, в устранении неоднозначных мыслей на этот счет и в достижении единого обобщенного вывода;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выводы, полученные в результате исследования, основаны на обогащении науки о литературе новыми научно-теоретическими взглядами и служат формированию конкретных научных принципов, полезных для науки о поэзии настоящего периода.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b/>
          <w:sz w:val="28"/>
          <w:szCs w:val="28"/>
          <w:lang w:val="uz-Cyrl-UZ"/>
        </w:rPr>
        <w:t>Достоверность результатов исследования</w:t>
      </w:r>
      <w:r w:rsidRPr="00A4328B">
        <w:rPr>
          <w:rFonts w:ascii="Times New Roman" w:hAnsi="Times New Roman" w:cs="Times New Roman"/>
          <w:sz w:val="28"/>
          <w:szCs w:val="28"/>
          <w:lang w:val="uz-Cyrl-UZ"/>
        </w:rPr>
        <w:t xml:space="preserve"> заключается в том, что проблема исследования четко определена на основе брошюр, монографий, диссертаций, статей и общих тематических исследований по изучению лирических жанров, а также решения метода исследования путем сравнительного анализа.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Также достоверность результатов диссертации подтверждается направленностью исследования и выбранными методами исследования, основанными на сущности исследовательской работы.</w:t>
      </w:r>
    </w:p>
    <w:p w:rsidR="009E2A9A" w:rsidRPr="00A4328B" w:rsidRDefault="009E2A9A" w:rsidP="009E2A9A">
      <w:pPr>
        <w:spacing w:after="0" w:line="240" w:lineRule="auto"/>
        <w:ind w:firstLine="708"/>
        <w:jc w:val="both"/>
        <w:rPr>
          <w:rFonts w:ascii="Times New Roman" w:hAnsi="Times New Roman" w:cs="Times New Roman"/>
          <w:b/>
          <w:sz w:val="28"/>
          <w:szCs w:val="28"/>
          <w:lang w:val="uz-Cyrl-UZ"/>
        </w:rPr>
      </w:pPr>
      <w:r w:rsidRPr="00A4328B">
        <w:rPr>
          <w:rFonts w:ascii="Times New Roman" w:hAnsi="Times New Roman" w:cs="Times New Roman"/>
          <w:b/>
          <w:sz w:val="28"/>
          <w:szCs w:val="28"/>
        </w:rPr>
        <w:t>Научная и практическая значимость результатов исследования.</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Научная значимость исследования заключается в том, что история изучения лирических жанров, научные принципы изучения жанров рубаи, китъа, туюг в узбекской поэзии XX века, анализ и интерпретация, спорные вопросы и путаница, их решение в плане служения узбекским ученым служат научно-теоретической основой.</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Практическая значимость исследования заключается в том, что научно-теоретические выводы могут быть непосредственно использованы в учебном процессе в системе средних и высших учебных заведений.</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Также результаты исследования служат научным источником при более глубоком изучении науки о поэзии, раскрывая ее теоретические основы, в том числе при создании учебников и учебных пособий по таким предметам, как литературоведение, история классической литературы, поэтическое искусство, поэтические жанры и жанра аруз.</w:t>
      </w:r>
    </w:p>
    <w:p w:rsidR="009E2A9A" w:rsidRPr="00A4328B" w:rsidRDefault="009E2A9A" w:rsidP="009E2A9A">
      <w:pPr>
        <w:pStyle w:val="af1"/>
        <w:ind w:left="0" w:firstLine="708"/>
        <w:jc w:val="both"/>
        <w:rPr>
          <w:sz w:val="28"/>
          <w:szCs w:val="28"/>
        </w:rPr>
      </w:pPr>
      <w:r w:rsidRPr="00A4328B">
        <w:rPr>
          <w:b/>
          <w:sz w:val="28"/>
          <w:szCs w:val="28"/>
        </w:rPr>
        <w:t>Внедрение результатов исследования.</w:t>
      </w:r>
      <w:r w:rsidRPr="00A4328B">
        <w:rPr>
          <w:sz w:val="28"/>
          <w:szCs w:val="28"/>
        </w:rPr>
        <w:t xml:space="preserve"> На основании результатов, полученных при исследовании лирических жанров в узбекской литературе XX в:</w:t>
      </w:r>
    </w:p>
    <w:p w:rsidR="009E2A9A" w:rsidRPr="00A4328B" w:rsidRDefault="009E2A9A" w:rsidP="009E2A9A">
      <w:pPr>
        <w:pStyle w:val="af1"/>
        <w:ind w:left="0" w:firstLine="708"/>
        <w:jc w:val="both"/>
        <w:rPr>
          <w:sz w:val="28"/>
          <w:szCs w:val="28"/>
        </w:rPr>
      </w:pPr>
      <w:r w:rsidRPr="00A4328B">
        <w:rPr>
          <w:sz w:val="28"/>
          <w:szCs w:val="28"/>
          <w:lang w:val="uz-Cyrl-UZ"/>
        </w:rPr>
        <w:t>научные выводы о лирических жанрах, полученные в узбекской литературе на основе принципов исследования, использованы в фундаментальном проекте ОТ-F8-027 “Значение рукописных источников в пропаганде национально-духовного и литературного наследия” (</w:t>
      </w:r>
      <w:r w:rsidRPr="00A4328B">
        <w:rPr>
          <w:sz w:val="28"/>
          <w:szCs w:val="28"/>
        </w:rPr>
        <w:t xml:space="preserve">Справка № </w:t>
      </w:r>
      <w:r w:rsidRPr="00A4328B">
        <w:rPr>
          <w:sz w:val="28"/>
          <w:szCs w:val="28"/>
          <w:shd w:val="clear" w:color="auto" w:fill="FFFFFF"/>
          <w:lang w:val="uz-Cyrl-UZ"/>
        </w:rPr>
        <w:t xml:space="preserve">89-03/2740 </w:t>
      </w:r>
      <w:r w:rsidRPr="00A4328B">
        <w:rPr>
          <w:sz w:val="28"/>
          <w:szCs w:val="28"/>
        </w:rPr>
        <w:t>Министерства высшего и среднего специального образования от 30 июля 2018 года). С применением полученных результатов арабская, персидско-таджикская литература в формировании, становлении и совершенствовании лирических типов и жанров в узбекской литературе, влияние мировой литературы к концу XIX века, литературно-культурные связи и взаимодействие в литературе разных народов создали возможность для изучения таких сходных художественных форм и их значения в современном мире.</w:t>
      </w:r>
    </w:p>
    <w:p w:rsidR="009E2A9A" w:rsidRPr="00A4328B" w:rsidRDefault="009E2A9A" w:rsidP="009E2A9A">
      <w:pPr>
        <w:pStyle w:val="af1"/>
        <w:ind w:left="0" w:firstLine="708"/>
        <w:jc w:val="both"/>
        <w:rPr>
          <w:sz w:val="28"/>
          <w:szCs w:val="28"/>
        </w:rPr>
      </w:pPr>
      <w:r w:rsidRPr="00A4328B">
        <w:rPr>
          <w:sz w:val="28"/>
          <w:szCs w:val="28"/>
          <w:lang w:val="uz-Cyrl-UZ"/>
        </w:rPr>
        <w:t xml:space="preserve">научные выводы о значении узбекских фольклорных традиций в воспитательной роли классических лирических жанров типа рубаи, китъа, туюг были использованы в фундаментальном научном проекте ХТ-Ф2-004 по теме </w:t>
      </w:r>
      <w:r w:rsidRPr="00A4328B">
        <w:rPr>
          <w:sz w:val="28"/>
          <w:szCs w:val="28"/>
        </w:rPr>
        <w:t>“</w:t>
      </w:r>
      <w:r w:rsidRPr="00A4328B">
        <w:rPr>
          <w:sz w:val="28"/>
          <w:szCs w:val="28"/>
          <w:lang w:val="uz-Cyrl-UZ"/>
        </w:rPr>
        <w:t>Узбекская народная педагогика и фольклорные традиции</w:t>
      </w:r>
      <w:r w:rsidRPr="00A4328B">
        <w:rPr>
          <w:sz w:val="28"/>
          <w:szCs w:val="28"/>
        </w:rPr>
        <w:t>”</w:t>
      </w:r>
      <w:r w:rsidRPr="00A4328B">
        <w:rPr>
          <w:sz w:val="28"/>
          <w:szCs w:val="28"/>
          <w:lang w:val="uz-Cyrl-UZ"/>
        </w:rPr>
        <w:t xml:space="preserve"> (</w:t>
      </w:r>
      <w:r w:rsidRPr="00A4328B">
        <w:rPr>
          <w:sz w:val="28"/>
          <w:szCs w:val="28"/>
        </w:rPr>
        <w:t xml:space="preserve">Справка № </w:t>
      </w:r>
      <w:r w:rsidRPr="00A4328B">
        <w:rPr>
          <w:sz w:val="28"/>
          <w:szCs w:val="28"/>
          <w:shd w:val="clear" w:color="auto" w:fill="FFFFFF"/>
          <w:lang w:val="uz-Cyrl-UZ"/>
        </w:rPr>
        <w:t xml:space="preserve">89-03-521 </w:t>
      </w:r>
      <w:r w:rsidRPr="00A4328B">
        <w:rPr>
          <w:sz w:val="28"/>
          <w:szCs w:val="28"/>
        </w:rPr>
        <w:t>Министерства высшего и среднего специального образования от 6 февраля 2020 года). В результате возрастает роль нравственно-воспитательного содержания рубаи, китъа, туюг, которое проявилось во влиянии фольклора на формирование чувства уважения к нашим национальным ценностям в сердцах молодежи, в формировании чувства сохранения духовных богатств, унаследованных от наших славных предков, в расширении их духовных возможностей.</w:t>
      </w:r>
    </w:p>
    <w:p w:rsidR="009E2A9A" w:rsidRPr="00A4328B" w:rsidRDefault="009E2A9A" w:rsidP="009E2A9A">
      <w:pPr>
        <w:pStyle w:val="af1"/>
        <w:ind w:left="0" w:firstLine="708"/>
        <w:jc w:val="both"/>
        <w:rPr>
          <w:sz w:val="28"/>
          <w:szCs w:val="28"/>
          <w:lang w:val="uz-Cyrl-UZ"/>
        </w:rPr>
      </w:pPr>
      <w:r w:rsidRPr="00A4328B">
        <w:rPr>
          <w:sz w:val="28"/>
          <w:szCs w:val="28"/>
          <w:lang w:val="uz-Cyrl-UZ"/>
        </w:rPr>
        <w:t>Развитие сети «лирических жанров» в узбекской поэзии ХХ го века, в результате чего был широко изучен спектр классических и современных жанров лирики; из-за неоднозначности в жанровых критериях наши литературные исследования были представлены в литературно-творческом кружке «Садокат» при Союзе писателей Самаркандской области о путанице между рубаи, китъа и туюг, а также жанровыми и художественными исследованиями, такими как таърих и марсия. (Справка Союза писателей Узбекистана № 01-03-06/25 от 9 января 2020 года).</w:t>
      </w:r>
      <w:r w:rsidRPr="00A4328B">
        <w:rPr>
          <w:sz w:val="28"/>
          <w:szCs w:val="28"/>
        </w:rPr>
        <w:t xml:space="preserve"> </w:t>
      </w:r>
      <w:r w:rsidRPr="00A4328B">
        <w:rPr>
          <w:sz w:val="28"/>
          <w:szCs w:val="28"/>
          <w:lang w:val="uz-Cyrl-UZ"/>
        </w:rPr>
        <w:t>Научные результаты помогли молодым писателям получить информацию об исследованиях лирических жанров в узбекской литературе ХХ века, а также о важности критериев в определении лирических жанров и поэтических искусств.</w:t>
      </w:r>
    </w:p>
    <w:p w:rsidR="009E2A9A" w:rsidRPr="00A4328B" w:rsidRDefault="009E2A9A" w:rsidP="009E2A9A">
      <w:pPr>
        <w:pStyle w:val="af1"/>
        <w:ind w:left="0" w:firstLine="708"/>
        <w:jc w:val="both"/>
        <w:rPr>
          <w:sz w:val="28"/>
          <w:szCs w:val="28"/>
          <w:lang w:val="uz-Cyrl-UZ"/>
        </w:rPr>
      </w:pPr>
      <w:r w:rsidRPr="00A4328B">
        <w:rPr>
          <w:b/>
          <w:sz w:val="28"/>
          <w:szCs w:val="28"/>
        </w:rPr>
        <w:t>Апробация результатов исследования.</w:t>
      </w:r>
      <w:r w:rsidRPr="00A4328B">
        <w:rPr>
          <w:sz w:val="28"/>
          <w:szCs w:val="28"/>
        </w:rPr>
        <w:t xml:space="preserve"> Результаты диссертации обсуждены на кафедре Истории классической литературы Самаркандского государственного университета, данное исследование обсуждено на 3 международных и 4 республиканских научных конференциях.</w:t>
      </w:r>
    </w:p>
    <w:p w:rsidR="009E2A9A" w:rsidRPr="00A4328B" w:rsidRDefault="009E2A9A" w:rsidP="009E2A9A">
      <w:pPr>
        <w:spacing w:after="0" w:line="240" w:lineRule="auto"/>
        <w:ind w:firstLine="567"/>
        <w:jc w:val="both"/>
        <w:rPr>
          <w:rFonts w:ascii="Times New Roman" w:hAnsi="Times New Roman" w:cs="Times New Roman"/>
          <w:sz w:val="28"/>
          <w:szCs w:val="28"/>
        </w:rPr>
      </w:pPr>
      <w:r w:rsidRPr="00A4328B">
        <w:rPr>
          <w:rFonts w:ascii="Times New Roman" w:hAnsi="Times New Roman" w:cs="Times New Roman"/>
          <w:b/>
          <w:sz w:val="28"/>
          <w:szCs w:val="28"/>
        </w:rPr>
        <w:t>Опубликованность результатов исследования.</w:t>
      </w:r>
      <w:r w:rsidRPr="00A4328B">
        <w:rPr>
          <w:rFonts w:ascii="Times New Roman" w:hAnsi="Times New Roman" w:cs="Times New Roman"/>
          <w:sz w:val="28"/>
          <w:szCs w:val="28"/>
        </w:rPr>
        <w:t xml:space="preserve"> Всего по теме диссертации опубликовано 18 научных работ, в том числе, 1 монография, 7 статей в научных журналах, опубликованных Высшей аттестационной комиссией для публикации основных результатов докторских диссертаций, из них 6 - в республиканских, 1 в зарубежном журнале.</w:t>
      </w:r>
    </w:p>
    <w:p w:rsidR="009E2A9A" w:rsidRPr="00A4328B" w:rsidRDefault="009E2A9A" w:rsidP="009E2A9A">
      <w:pPr>
        <w:spacing w:after="0" w:line="240" w:lineRule="auto"/>
        <w:ind w:firstLine="567"/>
        <w:jc w:val="both"/>
        <w:rPr>
          <w:rFonts w:ascii="Times New Roman" w:hAnsi="Times New Roman" w:cs="Times New Roman"/>
          <w:b/>
          <w:sz w:val="28"/>
          <w:szCs w:val="28"/>
          <w:lang w:val="uz-Cyrl-UZ"/>
        </w:rPr>
      </w:pPr>
      <w:r w:rsidRPr="00A4328B">
        <w:rPr>
          <w:rFonts w:ascii="Times New Roman" w:hAnsi="Times New Roman" w:cs="Times New Roman"/>
          <w:b/>
          <w:sz w:val="28"/>
          <w:szCs w:val="28"/>
        </w:rPr>
        <w:t xml:space="preserve">Структура и объём диссертации. </w:t>
      </w:r>
      <w:r w:rsidRPr="00A4328B">
        <w:rPr>
          <w:rFonts w:ascii="Times New Roman" w:hAnsi="Times New Roman" w:cs="Times New Roman"/>
          <w:sz w:val="28"/>
          <w:szCs w:val="28"/>
        </w:rPr>
        <w:t>Диссертация состоит из введения, трех глав, заключения и списка использованной литературы, общий объём - 163 страниц.</w:t>
      </w:r>
    </w:p>
    <w:p w:rsidR="009E2A9A" w:rsidRPr="00A4328B" w:rsidRDefault="009E2A9A" w:rsidP="00B8217D">
      <w:pPr>
        <w:spacing w:before="240" w:after="240" w:line="240" w:lineRule="auto"/>
        <w:jc w:val="center"/>
        <w:rPr>
          <w:rFonts w:ascii="Times New Roman" w:hAnsi="Times New Roman" w:cs="Times New Roman"/>
          <w:b/>
          <w:sz w:val="28"/>
          <w:szCs w:val="28"/>
        </w:rPr>
      </w:pPr>
      <w:r w:rsidRPr="00A4328B">
        <w:rPr>
          <w:rFonts w:ascii="Times New Roman" w:hAnsi="Times New Roman" w:cs="Times New Roman"/>
          <w:b/>
          <w:sz w:val="28"/>
          <w:szCs w:val="28"/>
        </w:rPr>
        <w:t>ОСНОВНОЕ СОДЕРЖАНИЕ ДИССЕРТАЦИИ</w:t>
      </w:r>
    </w:p>
    <w:p w:rsidR="009E2A9A" w:rsidRPr="00A4328B" w:rsidRDefault="009E2A9A" w:rsidP="009E2A9A">
      <w:pPr>
        <w:spacing w:after="0" w:line="240" w:lineRule="auto"/>
        <w:ind w:firstLine="708"/>
        <w:jc w:val="both"/>
        <w:rPr>
          <w:rFonts w:ascii="Times New Roman" w:hAnsi="Times New Roman" w:cs="Times New Roman"/>
          <w:sz w:val="28"/>
          <w:szCs w:val="28"/>
        </w:rPr>
      </w:pPr>
      <w:r w:rsidRPr="00A4328B">
        <w:rPr>
          <w:rFonts w:ascii="Times New Roman" w:hAnsi="Times New Roman" w:cs="Times New Roman"/>
          <w:b/>
          <w:sz w:val="28"/>
          <w:szCs w:val="28"/>
        </w:rPr>
        <w:t>Во введении</w:t>
      </w:r>
      <w:r w:rsidRPr="00A4328B">
        <w:rPr>
          <w:rFonts w:ascii="Times New Roman" w:hAnsi="Times New Roman" w:cs="Times New Roman"/>
          <w:sz w:val="28"/>
          <w:szCs w:val="28"/>
        </w:rPr>
        <w:t xml:space="preserve"> части диссертации, исходя из актуальности и необходимости темы, определяются цель и задачи исследования, предмет и объект исследования. Показано соответствие выполненных исследований приоритетным направлениям развития науки и техники Республики Узбекистан, описаны их научная новизна и практические результаты. На основе достоверности полученных результатов выявлена теоретическая и практическая значимость работы. Результаты исследования были внедрены в практику, была показана апробация.</w:t>
      </w:r>
    </w:p>
    <w:p w:rsidR="009E2A9A" w:rsidRPr="00A4328B" w:rsidRDefault="009E2A9A" w:rsidP="00981CFD">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Первая глава диссертации называется “</w:t>
      </w:r>
      <w:r w:rsidRPr="00A4328B">
        <w:rPr>
          <w:rFonts w:ascii="Times New Roman" w:hAnsi="Times New Roman" w:cs="Times New Roman"/>
          <w:b/>
          <w:sz w:val="28"/>
          <w:szCs w:val="28"/>
          <w:lang w:val="uz-Cyrl-UZ"/>
        </w:rPr>
        <w:t>История изучения классических лирических жанров в узбекской литературе”</w:t>
      </w:r>
      <w:r w:rsidRPr="00A4328B">
        <w:rPr>
          <w:rFonts w:ascii="Times New Roman" w:hAnsi="Times New Roman" w:cs="Times New Roman"/>
          <w:sz w:val="28"/>
          <w:szCs w:val="28"/>
          <w:lang w:val="uz-Cyrl-UZ"/>
        </w:rPr>
        <w:t>. Глава состоит из двух разделов.</w:t>
      </w:r>
      <w:r w:rsidRPr="00A4328B">
        <w:rPr>
          <w:rFonts w:ascii="Times New Roman" w:hAnsi="Times New Roman" w:cs="Times New Roman"/>
          <w:sz w:val="28"/>
          <w:szCs w:val="28"/>
        </w:rPr>
        <w:t xml:space="preserve"> </w:t>
      </w:r>
      <w:r w:rsidR="00943DC5" w:rsidRPr="00A4328B">
        <w:rPr>
          <w:rFonts w:ascii="Times New Roman" w:hAnsi="Times New Roman" w:cs="Times New Roman"/>
          <w:sz w:val="28"/>
          <w:szCs w:val="28"/>
          <w:lang w:val="uz-Cyrl-UZ"/>
        </w:rPr>
        <w:t>В первом параграфе главы, названном “</w:t>
      </w:r>
      <w:r w:rsidR="00981CFD" w:rsidRPr="00A4328B">
        <w:rPr>
          <w:rFonts w:ascii="Times New Roman" w:hAnsi="Times New Roman" w:cs="Times New Roman"/>
          <w:sz w:val="28"/>
          <w:szCs w:val="28"/>
          <w:lang w:val="uz-Cyrl-UZ"/>
        </w:rPr>
        <w:t>Взгляд</w:t>
      </w:r>
      <w:r w:rsidR="00943DC5" w:rsidRPr="00A4328B">
        <w:rPr>
          <w:rFonts w:ascii="Times New Roman" w:hAnsi="Times New Roman" w:cs="Times New Roman"/>
          <w:sz w:val="28"/>
          <w:szCs w:val="28"/>
          <w:lang w:val="uz-Cyrl-UZ"/>
        </w:rPr>
        <w:t xml:space="preserve"> на историю р</w:t>
      </w:r>
      <w:r w:rsidR="00981CFD" w:rsidRPr="00A4328B">
        <w:rPr>
          <w:rFonts w:ascii="Times New Roman" w:hAnsi="Times New Roman" w:cs="Times New Roman"/>
          <w:sz w:val="28"/>
          <w:szCs w:val="28"/>
          <w:lang w:val="uz-Cyrl-UZ"/>
        </w:rPr>
        <w:t>азвития узбекской поэзии</w:t>
      </w:r>
      <w:r w:rsidR="00943DC5" w:rsidRPr="00A4328B">
        <w:rPr>
          <w:rFonts w:ascii="Times New Roman" w:hAnsi="Times New Roman" w:cs="Times New Roman"/>
          <w:sz w:val="28"/>
          <w:szCs w:val="28"/>
          <w:lang w:val="uz-Cyrl-UZ"/>
        </w:rPr>
        <w:t>”</w:t>
      </w:r>
      <w:r w:rsidR="00981CFD" w:rsidRPr="00A4328B">
        <w:rPr>
          <w:rFonts w:ascii="Times New Roman" w:hAnsi="Times New Roman" w:cs="Times New Roman"/>
          <w:sz w:val="28"/>
          <w:szCs w:val="28"/>
          <w:lang w:val="uz-Cyrl-UZ"/>
        </w:rPr>
        <w:t xml:space="preserve"> дан обзор и анализ </w:t>
      </w:r>
      <w:r w:rsidRPr="00A4328B">
        <w:rPr>
          <w:rFonts w:ascii="Times New Roman" w:hAnsi="Times New Roman" w:cs="Times New Roman"/>
          <w:sz w:val="28"/>
          <w:szCs w:val="28"/>
          <w:lang w:val="uz-Cyrl-UZ"/>
        </w:rPr>
        <w:t>первых теоретических представлений о науке лите</w:t>
      </w:r>
      <w:r w:rsidR="00981CFD" w:rsidRPr="00A4328B">
        <w:rPr>
          <w:rFonts w:ascii="Times New Roman" w:hAnsi="Times New Roman" w:cs="Times New Roman"/>
          <w:sz w:val="28"/>
          <w:szCs w:val="28"/>
          <w:lang w:val="uz-Cyrl-UZ"/>
        </w:rPr>
        <w:t>ратуроведения и поэзии, о развитии</w:t>
      </w:r>
      <w:r w:rsidRPr="00A4328B">
        <w:rPr>
          <w:rFonts w:ascii="Times New Roman" w:hAnsi="Times New Roman" w:cs="Times New Roman"/>
          <w:sz w:val="28"/>
          <w:szCs w:val="28"/>
          <w:lang w:val="uz-Cyrl-UZ"/>
        </w:rPr>
        <w:t xml:space="preserve"> арабо-персидской поэзии, </w:t>
      </w:r>
      <w:r w:rsidR="00981CFD" w:rsidRPr="00A4328B">
        <w:rPr>
          <w:rFonts w:ascii="Times New Roman" w:hAnsi="Times New Roman" w:cs="Times New Roman"/>
          <w:sz w:val="28"/>
          <w:szCs w:val="28"/>
          <w:lang w:val="uz-Cyrl-UZ"/>
        </w:rPr>
        <w:t xml:space="preserve">о </w:t>
      </w:r>
      <w:r w:rsidRPr="00A4328B">
        <w:rPr>
          <w:rFonts w:ascii="Times New Roman" w:hAnsi="Times New Roman" w:cs="Times New Roman"/>
          <w:sz w:val="28"/>
          <w:szCs w:val="28"/>
          <w:lang w:val="uz-Cyrl-UZ"/>
        </w:rPr>
        <w:t>период</w:t>
      </w:r>
      <w:r w:rsidR="00981CFD" w:rsidRPr="00A4328B">
        <w:rPr>
          <w:rFonts w:ascii="Times New Roman" w:hAnsi="Times New Roman" w:cs="Times New Roman"/>
          <w:sz w:val="28"/>
          <w:szCs w:val="28"/>
          <w:lang w:val="uz-Cyrl-UZ"/>
        </w:rPr>
        <w:t>е</w:t>
      </w:r>
      <w:r w:rsidRPr="00A4328B">
        <w:rPr>
          <w:rFonts w:ascii="Times New Roman" w:hAnsi="Times New Roman" w:cs="Times New Roman"/>
          <w:sz w:val="28"/>
          <w:szCs w:val="28"/>
          <w:lang w:val="uz-Cyrl-UZ"/>
        </w:rPr>
        <w:t xml:space="preserve"> становления узбекского литературоведения, </w:t>
      </w:r>
      <w:r w:rsidR="00981CFD" w:rsidRPr="00A4328B">
        <w:rPr>
          <w:rFonts w:ascii="Times New Roman" w:hAnsi="Times New Roman" w:cs="Times New Roman"/>
          <w:sz w:val="28"/>
          <w:szCs w:val="28"/>
          <w:lang w:val="uz-Cyrl-UZ"/>
        </w:rPr>
        <w:t>о первых</w:t>
      </w:r>
      <w:r w:rsidRPr="00A4328B">
        <w:rPr>
          <w:rFonts w:ascii="Times New Roman" w:hAnsi="Times New Roman" w:cs="Times New Roman"/>
          <w:sz w:val="28"/>
          <w:szCs w:val="28"/>
          <w:lang w:val="uz-Cyrl-UZ"/>
        </w:rPr>
        <w:t xml:space="preserve"> теоретические </w:t>
      </w:r>
      <w:r w:rsidR="00981CFD" w:rsidRPr="00A4328B">
        <w:rPr>
          <w:rFonts w:ascii="Times New Roman" w:hAnsi="Times New Roman" w:cs="Times New Roman"/>
          <w:sz w:val="28"/>
          <w:szCs w:val="28"/>
          <w:lang w:val="uz-Cyrl-UZ"/>
        </w:rPr>
        <w:t>работах</w:t>
      </w:r>
      <w:r w:rsidRPr="00A4328B">
        <w:rPr>
          <w:rFonts w:ascii="Times New Roman" w:hAnsi="Times New Roman" w:cs="Times New Roman"/>
          <w:sz w:val="28"/>
          <w:szCs w:val="28"/>
          <w:lang w:val="uz-Cyrl-UZ"/>
        </w:rPr>
        <w:t xml:space="preserve"> в уз</w:t>
      </w:r>
      <w:r w:rsidR="00981CFD" w:rsidRPr="00A4328B">
        <w:rPr>
          <w:rFonts w:ascii="Times New Roman" w:hAnsi="Times New Roman" w:cs="Times New Roman"/>
          <w:sz w:val="28"/>
          <w:szCs w:val="28"/>
          <w:lang w:val="uz-Cyrl-UZ"/>
        </w:rPr>
        <w:t>бекской поэзии и их практическом</w:t>
      </w:r>
      <w:r w:rsidRPr="00A4328B">
        <w:rPr>
          <w:rFonts w:ascii="Times New Roman" w:hAnsi="Times New Roman" w:cs="Times New Roman"/>
          <w:sz w:val="28"/>
          <w:szCs w:val="28"/>
          <w:lang w:val="uz-Cyrl-UZ"/>
        </w:rPr>
        <w:t xml:space="preserve"> значени</w:t>
      </w:r>
      <w:r w:rsidR="00981CFD" w:rsidRPr="00A4328B">
        <w:rPr>
          <w:rFonts w:ascii="Times New Roman" w:hAnsi="Times New Roman" w:cs="Times New Roman"/>
          <w:sz w:val="28"/>
          <w:szCs w:val="28"/>
          <w:lang w:val="uz-Cyrl-UZ"/>
        </w:rPr>
        <w:t>и</w:t>
      </w:r>
      <w:r w:rsidRPr="00A4328B">
        <w:rPr>
          <w:rFonts w:ascii="Times New Roman" w:hAnsi="Times New Roman" w:cs="Times New Roman"/>
          <w:sz w:val="28"/>
          <w:szCs w:val="28"/>
          <w:lang w:val="uz-Cyrl-UZ"/>
        </w:rPr>
        <w:t>.</w:t>
      </w:r>
    </w:p>
    <w:p w:rsidR="009E2A9A" w:rsidRPr="00A4328B" w:rsidRDefault="009E2A9A" w:rsidP="009E2A9A">
      <w:pPr>
        <w:spacing w:after="0" w:line="240" w:lineRule="auto"/>
        <w:ind w:firstLine="708"/>
        <w:jc w:val="both"/>
        <w:rPr>
          <w:rFonts w:ascii="Times New Roman" w:hAnsi="Times New Roman" w:cs="Times New Roman"/>
          <w:sz w:val="28"/>
          <w:szCs w:val="28"/>
        </w:rPr>
      </w:pPr>
      <w:r w:rsidRPr="00A4328B">
        <w:rPr>
          <w:rFonts w:ascii="Times New Roman" w:hAnsi="Times New Roman" w:cs="Times New Roman"/>
          <w:sz w:val="28"/>
          <w:szCs w:val="28"/>
          <w:lang w:val="uz-Cyrl-UZ"/>
        </w:rPr>
        <w:t>Известно, что узбекская классическая поэзия занимает особое место в сокровищнице мировой литературы не только своей идейно-художественной зрелостью, но и богатством жанрового состава, и в ходе дальнейшего развития жанровый состав этой поэзии стал ещё богаче.</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ранний период узбекская поэзия развивалась на основе фольклора.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Аруз (жанр), характерный для арабской поэзии, созданный в VII веке, стал широко использоваться в персидской литературе с IX-X веков, а после и в тюркской литературе с XI–XII веков.</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узбекской лирической поэзии вплоть до второй половины XV века создавались преимущественно газели, касида, рубаи, частично китъа и фард, но в преиод Наваи почти все классические лирические жанры использовались в его поэзии (16, по некоторым данным 18).</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классической литературе, в связи с развитием лирического жанра и его жанров, сформировалась и наука о поэзии. В восточной литературе появились первые теоретические взгляды на жанры аруз, рифма и художественная литература.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Как описывает академик Б.Валиходжаев историю узбекского литературоведения, сущность «жанров» литературоведения и литературной критики, которая делится на две части: </w:t>
      </w:r>
      <w:r w:rsidRPr="00A4328B">
        <w:rPr>
          <w:rFonts w:ascii="Times New Roman" w:hAnsi="Times New Roman" w:cs="Times New Roman"/>
          <w:sz w:val="28"/>
          <w:szCs w:val="28"/>
          <w:lang w:val="en-US"/>
        </w:rPr>
        <w:t>I</w:t>
      </w:r>
      <w:r w:rsidRPr="00A4328B">
        <w:rPr>
          <w:rFonts w:ascii="Times New Roman" w:hAnsi="Times New Roman" w:cs="Times New Roman"/>
          <w:sz w:val="28"/>
          <w:szCs w:val="28"/>
        </w:rPr>
        <w:t xml:space="preserve">. Жанры, то есть те, которые изначально не являются литературной или литературной критикой; </w:t>
      </w:r>
      <w:r w:rsidRPr="00A4328B">
        <w:rPr>
          <w:rFonts w:ascii="Times New Roman" w:hAnsi="Times New Roman" w:cs="Times New Roman"/>
          <w:sz w:val="28"/>
          <w:szCs w:val="28"/>
          <w:lang w:val="en-US"/>
        </w:rPr>
        <w:t>II</w:t>
      </w:r>
      <w:r w:rsidRPr="00A4328B">
        <w:rPr>
          <w:rFonts w:ascii="Times New Roman" w:hAnsi="Times New Roman" w:cs="Times New Roman"/>
          <w:sz w:val="28"/>
          <w:szCs w:val="28"/>
        </w:rPr>
        <w:t>. Произведения, которые прямо спорят о жанрах, то есть о вопросах литературной критики и литературоведения. Ученый подчеркивает их и отмечает, что содержание этих произведений заключает информацию о стихах, лирических жанрах, поэзии, искусстве, рифме, арузе и поэзии в целом</w:t>
      </w:r>
      <w:r w:rsidRPr="00B8217D">
        <w:rPr>
          <w:rStyle w:val="a3"/>
          <w:rFonts w:ascii="Times New Roman" w:hAnsi="Times New Roman"/>
          <w:sz w:val="18"/>
          <w:szCs w:val="18"/>
          <w:lang w:val="uz-Cyrl-UZ"/>
        </w:rPr>
        <w:footnoteReference w:id="39"/>
      </w:r>
      <w:r w:rsidRPr="00A4328B">
        <w:rPr>
          <w:rFonts w:ascii="Times New Roman" w:hAnsi="Times New Roman" w:cs="Times New Roman"/>
          <w:sz w:val="28"/>
          <w:szCs w:val="28"/>
          <w:lang w:val="uz-Cyrl-UZ"/>
        </w:rPr>
        <w:t>.</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Было бы логично применить эти идеи к науке стихов и поэзии в некотором смысле.</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То есть взгляды поэзии исторически были обнаружены в следующих трех группах произведений:</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1) произведения, не посвященные вопросам литературной критики; 2) произведения, посвященные литературной критике; 3) произведения, посвященные науке специальной поэзии.</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Также, исходя из взглядов Б.Валиходжаева на историю узбекского литературоведения, целесообразно периодически изучать историю поэзии и вопросы:</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1) Ранние взгляды (от создания Аристотелевой Поэтики до XI</w:t>
      </w:r>
      <w:r w:rsidRPr="00A4328B">
        <w:rPr>
          <w:rFonts w:ascii="Times New Roman" w:hAnsi="Times New Roman" w:cs="Times New Roman"/>
          <w:sz w:val="28"/>
          <w:szCs w:val="28"/>
        </w:rPr>
        <w:t>-</w:t>
      </w:r>
      <w:r w:rsidRPr="00A4328B">
        <w:rPr>
          <w:rFonts w:ascii="Times New Roman" w:hAnsi="Times New Roman" w:cs="Times New Roman"/>
          <w:sz w:val="28"/>
          <w:szCs w:val="28"/>
          <w:lang w:val="uz-Cyrl-UZ"/>
        </w:rPr>
        <w:t>XIV веков);</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2) Изучение узбекской классической литературы: (</w:t>
      </w:r>
      <w:r w:rsidRPr="00A4328B">
        <w:rPr>
          <w:rFonts w:ascii="Times New Roman" w:hAnsi="Times New Roman" w:cs="Times New Roman"/>
          <w:sz w:val="28"/>
          <w:szCs w:val="28"/>
        </w:rPr>
        <w:t xml:space="preserve">от </w:t>
      </w:r>
      <w:r w:rsidRPr="00A4328B">
        <w:rPr>
          <w:rFonts w:ascii="Times New Roman" w:hAnsi="Times New Roman" w:cs="Times New Roman"/>
          <w:sz w:val="28"/>
          <w:szCs w:val="28"/>
          <w:lang w:val="uz-Cyrl-UZ"/>
        </w:rPr>
        <w:t>XIV-XVI вв. до начала XX в.);</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3) Изучение современного узбекского литературоведения (с XX века по настоящее время).</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диссертации отмечаются научные комментарии работ ученых, восточных мыслителей Фараби, Ибн Сина, Беруни, “Поэтике” Аристотеля и в то же время приводятся их высказывания и мысли.</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Наряду с этим в исследовании приводятся сведения о становлении и развитии арабской поэзии в этот период (начиная с VIII в.), персидские ученые опираются на взгляды арабских ученых в области жанров аруз, рифма и художественной литературы, а также обзор произведений, созданных в эти периоды (относящихся к поэтике персидско-таджикской и тюркской литературы).</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Величайшим достижением средневекового литературоведения можно считать то, что первые научные труды на узбекском языке были посвящены науке о поэзии:</w:t>
      </w:r>
      <w:r w:rsidRPr="00A4328B">
        <w:rPr>
          <w:rFonts w:ascii="Times New Roman" w:hAnsi="Times New Roman" w:cs="Times New Roman"/>
          <w:sz w:val="28"/>
          <w:szCs w:val="28"/>
        </w:rPr>
        <w:t xml:space="preserve"> по</w:t>
      </w:r>
      <w:r w:rsidRPr="00A4328B">
        <w:rPr>
          <w:rFonts w:ascii="Times New Roman" w:hAnsi="Times New Roman" w:cs="Times New Roman"/>
          <w:sz w:val="28"/>
          <w:szCs w:val="28"/>
          <w:lang w:val="uz-Cyrl-UZ"/>
        </w:rPr>
        <w:t>являются произведения “Фунун ул-балоға” Шейха Ахмада Тарозий, “Мезон ул-авзон” Алишера Наваи и “Мухтасар” Захириддина Мухаммада Бабура. Суть этих работ кратко освещена в этой главе.</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Во втором разделе первой главы </w:t>
      </w:r>
      <w:r w:rsidRPr="00A4328B">
        <w:rPr>
          <w:rFonts w:ascii="Times New Roman" w:hAnsi="Times New Roman" w:cs="Times New Roman"/>
          <w:b/>
          <w:sz w:val="28"/>
          <w:szCs w:val="28"/>
          <w:lang w:val="uz-Cyrl-UZ"/>
        </w:rPr>
        <w:t>“Изучение жанров в узбекской поэзии ХХ века”</w:t>
      </w:r>
      <w:r w:rsidRPr="00A4328B">
        <w:rPr>
          <w:rFonts w:ascii="Times New Roman" w:hAnsi="Times New Roman" w:cs="Times New Roman"/>
          <w:sz w:val="28"/>
          <w:szCs w:val="28"/>
          <w:lang w:val="uz-Cyrl-UZ"/>
        </w:rPr>
        <w:t xml:space="preserve"> было отмечено, что такие вопросы, как стих и поэт, лирические стихи и жанры, искусство и артистизм, рифма и радиф, вазн и его виды изучались в узбекской литературе XX века в широком диапазоне.</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Никогда еще законы узбекской поэзии не изучались на таком уровне, как в литературоведении ХХ века.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поэзии этого периода все вопросы поэзии подвергались глубокому анализу.</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их исследовании были выяснены многие проблемные и нерешенные вопросы нашей поэзии. В результате наука о поэзии развивалась как отдельная дисциплина.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Другими словами, узбекская литературная критика ХХ века, наряду с другими направлениями поэзии, создала сеть «лирических жанров».</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Благодаря этому как классические, так и современные жанры лирики стали объектом широкого круга исследований.</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развитии указанных направлений, безусловно, роль научной деятельности ученых узбекской литературы XX века была несравнима.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связи с этим в исследовании этот период поэзии разделен на определенные группы, как по периоду, так и по объекту исследования: 1- период: изучение литературы 20-50-х годов; 2- период: изучение литературы 60-80-х годов; 3- период: изучение вопроса в период независимости в узбекской литературе.</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Эти три периода отличаются друг от друга с точки зрения степени теоретических суждений и размера объекта исследования.</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частности, в литературоведении 20-50-х годов можно наблюдать гораздо большую простоту и отход в мыслях.</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Исследования Вадуд Махмуда, Отажон Хашима, А.Саъдия, Сотти Хусейна, проведенные в 20-е годы XX века, были расценены как очень примитивные, обменявщие</w:t>
      </w:r>
      <w:r w:rsidRPr="00A4328B">
        <w:rPr>
          <w:rStyle w:val="a3"/>
          <w:rFonts w:ascii="Times New Roman" w:hAnsi="Times New Roman"/>
          <w:sz w:val="28"/>
          <w:szCs w:val="28"/>
          <w:lang w:val="uz-Cyrl-UZ"/>
        </w:rPr>
        <w:footnoteReference w:id="40"/>
      </w:r>
      <w:r w:rsidRPr="00A4328B">
        <w:rPr>
          <w:rFonts w:ascii="Times New Roman" w:hAnsi="Times New Roman" w:cs="Times New Roman"/>
          <w:sz w:val="28"/>
          <w:szCs w:val="28"/>
          <w:lang w:val="uz-Cyrl-UZ"/>
        </w:rPr>
        <w:t xml:space="preserve"> тысячелетний опыт узбекской национальной литературы в "социальные идеи" некоторых западных идеологов.</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Но в свое время взгляды Фитрата на теорию литературы, в том числе и лирики, стали важным событием.</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узбекской литературе XX века поэзия 60-80-х годов отличается от поэзии 20-50-х годов по ряду признаков:</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1) в поэзии первого периода теоретические взгляды на поэтические вопросы выражались в общем виде, в то время как в поэзии этого периода конкретные взгляды выражались на примере творчества конкретного поэта;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2) в качестве объекта исследования была выбрана поэзия Алишера Наваи и на этой основе предпринята попытка найти ответы на все вопросы, существующие в науке о поэзии;</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4) в результате развились все отрасли науки поэзии такие как, “илми аруз”, “илми қофия”, “илми бадеъ”;</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5) даже как новое направление в науке о поэзии сеть лирических жанров получила широкое развитие.</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Изучение лирических жанров в этот период осуществлялось на основе двух путей, то есть на основе определения способности поэта использовать лирические жанры, или на основе того, что целая исследовательская работа была посвящена изучению исторического развития и поэтики того или иного жанра.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Начиная с конца 60-х годов, когда ряд жанров лирики стал отдельным объектом научных исследований, деятельность в этом направлении получила более широкое распространение в 70-80-е годы.</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Тезисы и статьи О.Носирова “Газель и ее совершенство в узбекской литературе” (1977), в соавторстве О.Носиров, С.Жамолов, М.Зиёддинов “Жанры узбекской классической поэзии” (1979), А.Жувонмардиев “Безценные страницы”</w:t>
      </w:r>
      <w:r w:rsidR="005B6239" w:rsidRPr="00A4328B">
        <w:rPr>
          <w:rFonts w:ascii="Times New Roman" w:hAnsi="Times New Roman" w:cs="Times New Roman"/>
          <w:sz w:val="28"/>
          <w:szCs w:val="28"/>
          <w:lang w:val="uz-Cyrl-UZ"/>
        </w:rPr>
        <w:t>, Р.Орзибеков</w:t>
      </w:r>
      <w:r w:rsidRPr="00A4328B">
        <w:rPr>
          <w:rFonts w:ascii="Times New Roman" w:hAnsi="Times New Roman" w:cs="Times New Roman"/>
          <w:sz w:val="28"/>
          <w:szCs w:val="28"/>
          <w:lang w:val="uz-Cyrl-UZ"/>
        </w:rPr>
        <w:t xml:space="preserve"> “Маленькие жанры в лирике” (1976), “Газель в узбекс</w:t>
      </w:r>
      <w:r w:rsidR="005B6239" w:rsidRPr="00A4328B">
        <w:rPr>
          <w:rFonts w:ascii="Times New Roman" w:hAnsi="Times New Roman" w:cs="Times New Roman"/>
          <w:sz w:val="28"/>
          <w:szCs w:val="28"/>
          <w:lang w:val="uz-Cyrl-UZ"/>
        </w:rPr>
        <w:t xml:space="preserve">кой лирической поэзии” (1976), </w:t>
      </w:r>
      <w:r w:rsidRPr="00A4328B">
        <w:rPr>
          <w:rFonts w:ascii="Times New Roman" w:hAnsi="Times New Roman" w:cs="Times New Roman"/>
          <w:sz w:val="28"/>
          <w:szCs w:val="28"/>
          <w:lang w:val="uz-Cyrl-UZ"/>
        </w:rPr>
        <w:t>И.Хаккулова “Рубаи в узбекской классической литературе” (1981), М.Иброхимова “Жанр марша в узбекской поэзии” (1982) и “Композиция жанров узбекской советской поэзии” (1983), Н.Очилова “Малые жанры узбекской лирики” (1981), Ж.Камола “Лирическая поэзия” (1986), В.Муминова “Лирика в узбекской демократической литературе” (1979) были в основном результатом их научных диссертаций.</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Вторая глава диссертации называется </w:t>
      </w:r>
      <w:r w:rsidRPr="00A4328B">
        <w:rPr>
          <w:rFonts w:ascii="Times New Roman" w:hAnsi="Times New Roman" w:cs="Times New Roman"/>
          <w:b/>
          <w:sz w:val="28"/>
          <w:szCs w:val="28"/>
          <w:lang w:val="uz-Cyrl-UZ"/>
        </w:rPr>
        <w:t>“Проблемы и решения в изучении малых лирических жанров”.</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 xml:space="preserve">Первый раздел главы, озаглавленная </w:t>
      </w:r>
      <w:r w:rsidRPr="00A4328B">
        <w:rPr>
          <w:rFonts w:ascii="Times New Roman" w:hAnsi="Times New Roman" w:cs="Times New Roman"/>
          <w:b/>
          <w:sz w:val="28"/>
          <w:szCs w:val="28"/>
          <w:lang w:val="uz-Cyrl-UZ"/>
        </w:rPr>
        <w:t>“Вопросы, связанные с изучением рубаи”</w:t>
      </w:r>
      <w:r w:rsidRPr="00A4328B">
        <w:rPr>
          <w:rFonts w:ascii="Times New Roman" w:hAnsi="Times New Roman" w:cs="Times New Roman"/>
          <w:sz w:val="28"/>
          <w:szCs w:val="28"/>
          <w:lang w:val="uz-Cyrl-UZ"/>
        </w:rPr>
        <w:t>, исследует принципы изучения рубаи из небольших лирических жанров и проблемные вопросы в этом отношении.</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Крупные учёные узбекского литературоведения ХХ века А.Хайитметов, Б.Валиходжаев, С.Ганиева, Ё.Исхоков, И.Хаккулов, Х.Зариф, Р.Орзибеков, Н.Комилов, Н.Маллаев, И.Хаккулов, О.Носиров прояснили многие научные проблемы, такие как генезис рубаи, идеологические и поэтические особенности жанра, соотношение метрики и рифмы</w:t>
      </w:r>
      <w:r w:rsidRPr="00B8217D">
        <w:rPr>
          <w:rStyle w:val="a3"/>
          <w:rFonts w:ascii="Times New Roman" w:hAnsi="Times New Roman"/>
          <w:sz w:val="18"/>
          <w:szCs w:val="18"/>
          <w:lang w:val="uz-Cyrl-UZ"/>
        </w:rPr>
        <w:footnoteReference w:id="41"/>
      </w:r>
      <w:r w:rsidRPr="00A4328B">
        <w:rPr>
          <w:rFonts w:ascii="Times New Roman" w:hAnsi="Times New Roman" w:cs="Times New Roman"/>
          <w:sz w:val="28"/>
          <w:szCs w:val="28"/>
          <w:lang w:val="uz-Cyrl-UZ"/>
        </w:rPr>
        <w:t>.</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Однако, разногласия во мнениях учёных способствовали возникновению споров. За ними последовали комментарии по следующим вопросам: 1. Вопрос о роли персидской и тюркской литературы в возникновении рубаи; 2. Вопрос о связи жанра рубаи с двухстишием и песней. 3. Вопрос об отличии жанра рубаи от таких поэтических жанров, как квартет, туюг и китъа. 4. Вопрос о современном облике жанра рубаи.</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При рассмотрении первого вопроса </w:t>
      </w:r>
      <w:r w:rsidRPr="00A4328B">
        <w:rPr>
          <w:rFonts w:ascii="Times New Roman" w:hAnsi="Times New Roman" w:cs="Times New Roman"/>
          <w:sz w:val="28"/>
          <w:szCs w:val="28"/>
        </w:rPr>
        <w:t xml:space="preserve">можно отметить, что </w:t>
      </w:r>
      <w:r w:rsidRPr="00A4328B">
        <w:rPr>
          <w:rFonts w:ascii="Times New Roman" w:hAnsi="Times New Roman" w:cs="Times New Roman"/>
          <w:sz w:val="28"/>
          <w:szCs w:val="28"/>
          <w:lang w:val="uz-Cyrl-UZ"/>
        </w:rPr>
        <w:t>генезис происхождения рубаи изучался в связи с традициями двух народных литератур.</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частности, ряд специалистов персидско-таджикской литературы (в том числе М.И.Занд, Саид Нафиси, Р.Ходизода, Х.Мирзазода, Ш.Шомухаммедов, У.Каримов, И.С.Брагинский, Р.Амонов, А.Ҳакимов и др.) утверждали, что рубаи появился на основе персидско-таджикской литературы.</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Подобные мысли можно встретить и в исследованиях Фитрата, Х.Зарифа, Н.Маллаева, Э.Очилова в узбекском литературоведении</w:t>
      </w:r>
      <w:r w:rsidRPr="00B8217D">
        <w:rPr>
          <w:rStyle w:val="a3"/>
          <w:rFonts w:ascii="Times New Roman" w:hAnsi="Times New Roman"/>
          <w:sz w:val="18"/>
          <w:szCs w:val="18"/>
          <w:lang w:val="uz-Cyrl-UZ"/>
        </w:rPr>
        <w:footnoteReference w:id="42"/>
      </w:r>
      <w:r w:rsidRPr="00A4328B">
        <w:rPr>
          <w:rFonts w:ascii="Times New Roman" w:hAnsi="Times New Roman" w:cs="Times New Roman"/>
          <w:sz w:val="28"/>
          <w:szCs w:val="28"/>
          <w:lang w:val="uz-Cyrl-UZ"/>
        </w:rPr>
        <w:t>. Е.Э.Бертельс, Фуод Купрулузода, Т.Ковальский, М.Хамраев, Э.Рустамов, М.Юнусов И.Ҳаккулов и другие отмечали, что влияние древних квартетов в литературе тюркских народов сыграло важную роль в возникновении формы рубаи</w:t>
      </w:r>
      <w:r w:rsidRPr="00B8217D">
        <w:rPr>
          <w:rStyle w:val="a3"/>
          <w:rFonts w:ascii="Times New Roman" w:hAnsi="Times New Roman"/>
          <w:sz w:val="18"/>
          <w:szCs w:val="18"/>
          <w:lang w:val="uz-Cyrl-UZ"/>
        </w:rPr>
        <w:footnoteReference w:id="43"/>
      </w:r>
      <w:r w:rsidRPr="00A4328B">
        <w:rPr>
          <w:rFonts w:ascii="Times New Roman" w:hAnsi="Times New Roman" w:cs="Times New Roman"/>
          <w:sz w:val="28"/>
          <w:szCs w:val="28"/>
          <w:lang w:val="uz-Cyrl-UZ"/>
        </w:rPr>
        <w:t>. Потому что, ученые, такие как Ян Рипка, Е.Э.Бертельс, Т.Ковальский, М.Хамраев в своих исследованиях исходили из предположения, что такая рифма могла возникнуть под влиянием тюркской поэзии, при условии, что форма рифмы рубаи не была известна у арабов, и связывал генезис рубаи с порядком рифмы тюркских квартетов</w:t>
      </w:r>
      <w:r w:rsidRPr="00B8217D">
        <w:rPr>
          <w:rStyle w:val="a3"/>
          <w:rFonts w:ascii="Times New Roman" w:hAnsi="Times New Roman"/>
          <w:sz w:val="18"/>
          <w:szCs w:val="18"/>
          <w:lang w:val="uz-Cyrl-UZ"/>
        </w:rPr>
        <w:footnoteReference w:id="44"/>
      </w:r>
      <w:r w:rsidRPr="00A4328B">
        <w:rPr>
          <w:rFonts w:ascii="Times New Roman" w:hAnsi="Times New Roman" w:cs="Times New Roman"/>
          <w:sz w:val="28"/>
          <w:szCs w:val="28"/>
          <w:lang w:val="uz-Cyrl-UZ"/>
        </w:rPr>
        <w:t>.</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Исходя из этих взглядов, можно сказать, что в некоторых отношениях на формирование жанра рубаи повлиял фольклор тюркского народа.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Но учитывая тот факт, что в персидской литературе в X веке образцы рубаи были созданы Рудаки и Шукур Балхи, а кроме того, в XI-XII веках Омар Хайям сделал большие успехи в рубаитворении, можно сделать вывод, что первые совершенные образцы рубаи были созданы, конечно же, в персидской литературе.</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Во втором разделе второй главы, озаглавленной </w:t>
      </w:r>
      <w:r w:rsidRPr="00A4328B">
        <w:rPr>
          <w:rFonts w:ascii="Times New Roman" w:hAnsi="Times New Roman" w:cs="Times New Roman"/>
          <w:b/>
          <w:sz w:val="28"/>
          <w:szCs w:val="28"/>
          <w:lang w:val="uz-Cyrl-UZ"/>
        </w:rPr>
        <w:t>“Теоретические проблемы в исследовании жанра китъа”</w:t>
      </w:r>
      <w:r w:rsidRPr="00A4328B">
        <w:rPr>
          <w:rFonts w:ascii="Times New Roman" w:hAnsi="Times New Roman" w:cs="Times New Roman"/>
          <w:sz w:val="28"/>
          <w:szCs w:val="28"/>
          <w:lang w:val="uz-Cyrl-UZ"/>
        </w:rPr>
        <w:t>, был исследован ряд недоразумений, возникших при изучении жанра китъа.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Отсутствие полной теоретической информации о жанре китъа в ранних теоретических источниках, а также разнообразие существующих взглядов вызвали различные путаные комментарии в узбекском литературоведении XX века.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Эти путаницы:</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1) о создании жанра китъа; 2) об отличии жанра китъа от газелей; 3) о порядке рифмовки жанра китъа; 4) о выраженных взглядах на виды жанра китъа.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Когда под так называемым жанром “Китъа” подразумевается самостоятельный жанр, казалось бы используется два разных жанра:</w:t>
      </w:r>
      <w:r w:rsidRPr="00A4328B">
        <w:rPr>
          <w:rFonts w:ascii="Times New Roman" w:hAnsi="Times New Roman" w:cs="Times New Roman"/>
          <w:sz w:val="28"/>
          <w:szCs w:val="28"/>
        </w:rPr>
        <w:t xml:space="preserve"> 1</w:t>
      </w:r>
      <w:r w:rsidRPr="00A4328B">
        <w:rPr>
          <w:rFonts w:ascii="Times New Roman" w:hAnsi="Times New Roman" w:cs="Times New Roman"/>
          <w:sz w:val="28"/>
          <w:szCs w:val="28"/>
          <w:lang w:val="uz-Cyrl-UZ"/>
        </w:rPr>
        <w:t>) от жанров в виде газелей и касид; 2) от жанров в виде квартета, таких как рубаи, туюг, различающихся между собой по своим характеристикам.</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частности, внешний вид жанра китъа в виде газеля или касиды отличается от газеля тем, что в нем нет взаимосогласованного “псевдонима”.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Но сходство между этими двумя жанрами привело к тому, что у ученых возникли разные взгляды. То есть газеляподобный жанр китъа упоминался в некоторых источниках как своего рода вид жанра китъа, а в некоторых источниках, наоборот, анализировался как тип жанра китъа.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частности, в исследовании О.Носирова “ғазал-қитъа” трактуется как своего рода газел</w:t>
      </w:r>
      <w:r w:rsidRPr="00B8217D">
        <w:rPr>
          <w:rStyle w:val="a3"/>
          <w:rFonts w:ascii="Times New Roman" w:hAnsi="Times New Roman"/>
          <w:sz w:val="18"/>
          <w:szCs w:val="18"/>
          <w:lang w:val="uz-Cyrl-UZ"/>
        </w:rPr>
        <w:footnoteReference w:id="45"/>
      </w:r>
      <w:r w:rsidRPr="00A4328B">
        <w:rPr>
          <w:rFonts w:ascii="Times New Roman" w:hAnsi="Times New Roman" w:cs="Times New Roman"/>
          <w:sz w:val="28"/>
          <w:szCs w:val="28"/>
          <w:lang w:val="uz-Cyrl-UZ"/>
        </w:rPr>
        <w:t>.</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тезисе Р.Орзибекова “Малые жанры в лирике” (1976) наоборот отмечается “ғазал-қитъа”, как своеобразный китъа</w:t>
      </w:r>
      <w:r w:rsidRPr="00B8217D">
        <w:rPr>
          <w:rStyle w:val="a3"/>
          <w:rFonts w:ascii="Times New Roman" w:hAnsi="Times New Roman"/>
          <w:sz w:val="18"/>
          <w:szCs w:val="18"/>
          <w:lang w:val="uz-Cyrl-UZ"/>
        </w:rPr>
        <w:footnoteReference w:id="46"/>
      </w:r>
      <w:r w:rsidRPr="00A4328B">
        <w:rPr>
          <w:rFonts w:ascii="Times New Roman" w:hAnsi="Times New Roman" w:cs="Times New Roman"/>
          <w:sz w:val="28"/>
          <w:szCs w:val="28"/>
          <w:lang w:val="uz-Cyrl-UZ"/>
        </w:rPr>
        <w:t>, но ученый Р.Орзибеков в своем тезисе “Газел и мусаммат в узбекской поэзии” (1976) следует взглядам О.Насирова и показывает “ғазал-қитъа” как своеобразный газел, а не китъа</w:t>
      </w:r>
      <w:r w:rsidRPr="00B8217D">
        <w:rPr>
          <w:rStyle w:val="a3"/>
          <w:rFonts w:ascii="Times New Roman" w:hAnsi="Times New Roman"/>
          <w:sz w:val="18"/>
          <w:szCs w:val="18"/>
          <w:lang w:val="uz-Cyrl-UZ"/>
        </w:rPr>
        <w:footnoteReference w:id="47"/>
      </w:r>
      <w:r w:rsidRPr="00A4328B">
        <w:rPr>
          <w:rFonts w:ascii="Times New Roman" w:hAnsi="Times New Roman" w:cs="Times New Roman"/>
          <w:sz w:val="28"/>
          <w:szCs w:val="28"/>
          <w:lang w:val="uz-Cyrl-UZ"/>
        </w:rPr>
        <w:t>.</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Жанр китъа как форма газели также встречается во «Введении к литературоведению», опубликованном в 1979 году в соавторстве Н.Шукурова, Ш.Холматова, М.Махмудова</w:t>
      </w:r>
      <w:r w:rsidRPr="00B8217D">
        <w:rPr>
          <w:rStyle w:val="a3"/>
          <w:rFonts w:ascii="Times New Roman" w:hAnsi="Times New Roman"/>
          <w:sz w:val="18"/>
          <w:szCs w:val="18"/>
          <w:lang w:val="uz-Cyrl-UZ"/>
        </w:rPr>
        <w:footnoteReference w:id="48"/>
      </w:r>
      <w:r w:rsidRPr="00A4328B">
        <w:rPr>
          <w:rFonts w:ascii="Times New Roman" w:hAnsi="Times New Roman" w:cs="Times New Roman"/>
          <w:sz w:val="28"/>
          <w:szCs w:val="28"/>
          <w:lang w:val="uz-Cyrl-UZ"/>
        </w:rPr>
        <w:t>.</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А в тезисе Фитрата “Правила литературы”, напротив, газел, не имеющие того же матла, считаются жанром китъа</w:t>
      </w:r>
      <w:r w:rsidRPr="00B8217D">
        <w:rPr>
          <w:rStyle w:val="a3"/>
          <w:rFonts w:ascii="Times New Roman" w:hAnsi="Times New Roman"/>
          <w:sz w:val="18"/>
          <w:szCs w:val="18"/>
          <w:lang w:val="uz-Cyrl-UZ"/>
        </w:rPr>
        <w:footnoteReference w:id="49"/>
      </w:r>
      <w:r w:rsidRPr="00A4328B">
        <w:rPr>
          <w:rFonts w:ascii="Times New Roman" w:hAnsi="Times New Roman" w:cs="Times New Roman"/>
          <w:sz w:val="28"/>
          <w:szCs w:val="28"/>
          <w:lang w:val="uz-Cyrl-UZ"/>
        </w:rPr>
        <w:t>.</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На наш взгляд, уместно подойти к этому вопросу именно таким образом. Смотреть просто как китъа по отношению к стихам, не имеющим гармоничного матла между собой, создаёт путаницу. Дело в том, что та же особенность китъа в рифме считается единственным строгим критерием, отличающим ее от других жанров. По этому признаку он считается жанром китъа.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С этих позиций главным критерием для китъа оказывается его специфический порядок рифмовки. По одному и тому же признаку китъа отличается и от газели, и от рубаи, и от туюга. И.Хаккулов глубоко подходит к этой теме в статье “Китъа и газел”</w:t>
      </w:r>
      <w:r w:rsidRPr="00A4328B">
        <w:rPr>
          <w:rStyle w:val="a3"/>
          <w:rFonts w:ascii="Times New Roman" w:hAnsi="Times New Roman"/>
          <w:sz w:val="28"/>
          <w:szCs w:val="28"/>
          <w:lang w:val="uz-Cyrl-UZ"/>
        </w:rPr>
        <w:t xml:space="preserve"> </w:t>
      </w:r>
      <w:r w:rsidRPr="00B8217D">
        <w:rPr>
          <w:rStyle w:val="a3"/>
          <w:rFonts w:ascii="Times New Roman" w:hAnsi="Times New Roman"/>
          <w:sz w:val="18"/>
          <w:szCs w:val="18"/>
          <w:lang w:val="uz-Cyrl-UZ"/>
        </w:rPr>
        <w:footnoteReference w:id="50"/>
      </w:r>
      <w:r w:rsidRPr="00A4328B">
        <w:rPr>
          <w:rFonts w:ascii="Times New Roman" w:hAnsi="Times New Roman" w:cs="Times New Roman"/>
          <w:sz w:val="28"/>
          <w:szCs w:val="28"/>
          <w:lang w:val="uz-Cyrl-UZ"/>
        </w:rPr>
        <w:t>.</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Другая путаница, возникшая в связи с жанром китъа, - это разнообразие мыслей, выраженных в порядке их рифмования. Как мы уже рассмотрели, единственным жанровым критерием для китъа является порядок его рифмовки, с тем же знаком он приобретает особенность у всех жанров. Эта особенность присуща только китъа.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 xml:space="preserve">Но в XX веке в некоторых источниках рифмовка жанра китъа также фиксировалась в форме </w:t>
      </w:r>
      <w:r w:rsidRPr="00A4328B">
        <w:rPr>
          <w:rFonts w:ascii="Times New Roman" w:hAnsi="Times New Roman" w:cs="Times New Roman"/>
          <w:i/>
          <w:sz w:val="28"/>
          <w:szCs w:val="28"/>
          <w:lang w:val="uz-Cyrl-UZ"/>
        </w:rPr>
        <w:t>а-а, б-б, в-в,</w:t>
      </w:r>
      <w:r w:rsidRPr="00A4328B">
        <w:rPr>
          <w:rFonts w:ascii="Times New Roman" w:hAnsi="Times New Roman" w:cs="Times New Roman"/>
          <w:sz w:val="28"/>
          <w:szCs w:val="28"/>
          <w:lang w:val="uz-Cyrl-UZ"/>
        </w:rPr>
        <w:t xml:space="preserve"> в результате чего пропадала разница между жанрами китъа и маснавий, а в наших литературоведческих исследованиях рифмованные стихи в форме маснавий также анализировались как китъа. Потому что, в исследованиях, проведенных учеными такими как, М.Иброхимов, Г.Махмудов, О.Носиров, С.Жамолов, М.Зиёвидднов</w:t>
      </w:r>
      <w:r w:rsidRPr="00B8217D">
        <w:rPr>
          <w:rStyle w:val="a3"/>
          <w:rFonts w:ascii="Times New Roman" w:hAnsi="Times New Roman"/>
          <w:sz w:val="18"/>
          <w:szCs w:val="18"/>
          <w:lang w:val="uz-Cyrl-UZ"/>
        </w:rPr>
        <w:footnoteReference w:id="51"/>
      </w:r>
      <w:r w:rsidRPr="00A4328B">
        <w:rPr>
          <w:rFonts w:ascii="Times New Roman" w:hAnsi="Times New Roman" w:cs="Times New Roman"/>
          <w:sz w:val="28"/>
          <w:szCs w:val="28"/>
          <w:lang w:val="uz-Cyrl-UZ"/>
        </w:rPr>
        <w:t xml:space="preserve">, было отмечено, что рифмовка китъа также может быть в стиле </w:t>
      </w:r>
      <w:r w:rsidRPr="00A4328B">
        <w:rPr>
          <w:rFonts w:ascii="Times New Roman" w:hAnsi="Times New Roman" w:cs="Times New Roman"/>
          <w:i/>
          <w:sz w:val="28"/>
          <w:szCs w:val="28"/>
          <w:lang w:val="uz-Cyrl-UZ"/>
        </w:rPr>
        <w:t>а-а, б-б, в-в</w:t>
      </w:r>
      <w:r w:rsidRPr="00A4328B">
        <w:rPr>
          <w:rFonts w:ascii="Times New Roman" w:hAnsi="Times New Roman" w:cs="Times New Roman"/>
          <w:sz w:val="28"/>
          <w:szCs w:val="28"/>
          <w:lang w:val="uz-Cyrl-UZ"/>
        </w:rPr>
        <w:t>., но такая рифма, как известно, характерна для маснавий.</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Согласно исследованию Ё.Исхакова в 80-е годы, та же 41 цифра-китъа на самом деле маснавий.</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Стихи с номерами 41 в “Ғаройиб-ус-сиғар”, 3, 18, 52 в “Бадоеъ-ул-васат” и 42, 44 в “Фавойид ул-кибар” также считаются не китъа, а маснавий</w:t>
      </w:r>
      <w:r w:rsidRPr="00B8217D">
        <w:rPr>
          <w:rStyle w:val="a3"/>
          <w:rFonts w:ascii="Times New Roman" w:hAnsi="Times New Roman"/>
          <w:sz w:val="18"/>
          <w:szCs w:val="18"/>
          <w:lang w:val="uz-Cyrl-UZ"/>
        </w:rPr>
        <w:footnoteReference w:id="52"/>
      </w:r>
      <w:r w:rsidRPr="00A4328B">
        <w:rPr>
          <w:rFonts w:ascii="Times New Roman" w:hAnsi="Times New Roman" w:cs="Times New Roman"/>
          <w:sz w:val="28"/>
          <w:szCs w:val="28"/>
          <w:lang w:val="uz-Cyrl-UZ"/>
        </w:rPr>
        <w:t>.</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По этому счету, из 210 жанров китъа в произведении “Хазойин ул-маоний” 6 являются миниатюрными маснавиями, и становится известно, что число жанров китъа составляет 204.</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 xml:space="preserve">Отсюда порядок рифмования в стиле </w:t>
      </w:r>
      <w:r w:rsidRPr="00A4328B">
        <w:rPr>
          <w:rFonts w:ascii="Times New Roman" w:hAnsi="Times New Roman" w:cs="Times New Roman"/>
          <w:i/>
          <w:sz w:val="28"/>
          <w:szCs w:val="28"/>
          <w:lang w:val="uz-Cyrl-UZ"/>
        </w:rPr>
        <w:t>а-а, б-б, в-в,</w:t>
      </w:r>
      <w:r w:rsidRPr="00A4328B">
        <w:rPr>
          <w:rFonts w:ascii="Times New Roman" w:hAnsi="Times New Roman" w:cs="Times New Roman"/>
          <w:sz w:val="28"/>
          <w:szCs w:val="28"/>
          <w:lang w:val="uz-Cyrl-UZ"/>
        </w:rPr>
        <w:t xml:space="preserve"> к маснавий, </w:t>
      </w:r>
      <w:r w:rsidRPr="00A4328B">
        <w:rPr>
          <w:rFonts w:ascii="Times New Roman" w:hAnsi="Times New Roman" w:cs="Times New Roman"/>
          <w:i/>
          <w:sz w:val="28"/>
          <w:szCs w:val="28"/>
          <w:lang w:val="uz-Cyrl-UZ"/>
        </w:rPr>
        <w:t>б-а, в-а, г-а</w:t>
      </w:r>
      <w:r w:rsidRPr="00A4328B">
        <w:rPr>
          <w:rFonts w:ascii="Times New Roman" w:hAnsi="Times New Roman" w:cs="Times New Roman"/>
          <w:sz w:val="28"/>
          <w:szCs w:val="28"/>
          <w:lang w:val="uz-Cyrl-UZ"/>
        </w:rPr>
        <w:t xml:space="preserve">...или </w:t>
      </w:r>
      <w:r w:rsidRPr="00A4328B">
        <w:rPr>
          <w:rFonts w:ascii="Times New Roman" w:hAnsi="Times New Roman" w:cs="Times New Roman"/>
          <w:i/>
          <w:sz w:val="28"/>
          <w:szCs w:val="28"/>
          <w:lang w:val="uz-Cyrl-UZ"/>
        </w:rPr>
        <w:t>б-а-в-а</w:t>
      </w:r>
      <w:r w:rsidRPr="00A4328B">
        <w:rPr>
          <w:rFonts w:ascii="Times New Roman" w:hAnsi="Times New Roman" w:cs="Times New Roman"/>
          <w:sz w:val="28"/>
          <w:szCs w:val="28"/>
          <w:lang w:val="uz-Cyrl-UZ"/>
        </w:rPr>
        <w:t xml:space="preserve"> взаимное рифмование носит преимущественно характер жанра китъа.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Однако, как мы видели выше, так называемый китъа малых стихотворений, состоящий из взаимно гармоничных байтов, продолжался и после критических мыслей, высказанных Ё.Исхаковым в наших литературоведческих исследованиях.</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Потому что, в исследовании Г.Махмудова ряд маснавий Аваза Утара был также проанализирован как образец сатирических жанров китъа</w:t>
      </w:r>
      <w:r w:rsidRPr="00B8217D">
        <w:rPr>
          <w:rStyle w:val="a3"/>
          <w:rFonts w:ascii="Times New Roman" w:hAnsi="Times New Roman"/>
          <w:sz w:val="18"/>
          <w:szCs w:val="18"/>
          <w:lang w:val="uz-Cyrl-UZ"/>
        </w:rPr>
        <w:footnoteReference w:id="53"/>
      </w:r>
      <w:r w:rsidRPr="00A4328B">
        <w:rPr>
          <w:rFonts w:ascii="Times New Roman" w:hAnsi="Times New Roman" w:cs="Times New Roman"/>
          <w:sz w:val="28"/>
          <w:szCs w:val="28"/>
          <w:lang w:val="uz-Cyrl-UZ"/>
        </w:rPr>
        <w:t>. И в исследованиях Р.Орзибекова было правильно отмечено, что такие стихи это -“маснавий-стихи”</w:t>
      </w:r>
      <w:r w:rsidRPr="00B8217D">
        <w:rPr>
          <w:rStyle w:val="a3"/>
          <w:rFonts w:ascii="Times New Roman" w:hAnsi="Times New Roman"/>
          <w:sz w:val="18"/>
          <w:szCs w:val="18"/>
          <w:lang w:val="uz-Cyrl-UZ"/>
        </w:rPr>
        <w:footnoteReference w:id="54"/>
      </w:r>
      <w:r w:rsidRPr="00A4328B">
        <w:rPr>
          <w:rFonts w:ascii="Times New Roman" w:hAnsi="Times New Roman" w:cs="Times New Roman"/>
          <w:sz w:val="28"/>
          <w:szCs w:val="28"/>
          <w:lang w:val="uz-Cyrl-UZ"/>
        </w:rPr>
        <w:t>.</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Эти идеи, отмеченные Ё.Исхаковым и Р.Орзибековым, служат важной ценной информацией в наших литературоведческих исследованиях для отличия жанров китъа и маснавий друг от друга.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В третьем разделе второй главы, озаглавленном </w:t>
      </w:r>
      <w:r w:rsidRPr="00A4328B">
        <w:rPr>
          <w:rFonts w:ascii="Times New Roman" w:hAnsi="Times New Roman" w:cs="Times New Roman"/>
          <w:b/>
          <w:sz w:val="28"/>
          <w:szCs w:val="28"/>
          <w:lang w:val="uz-Cyrl-UZ"/>
        </w:rPr>
        <w:t>“Случай смешения поэтического жанра и искусства”,</w:t>
      </w:r>
      <w:r w:rsidRPr="00A4328B">
        <w:rPr>
          <w:rFonts w:ascii="Times New Roman" w:hAnsi="Times New Roman" w:cs="Times New Roman"/>
          <w:sz w:val="28"/>
          <w:szCs w:val="28"/>
          <w:lang w:val="uz-Cyrl-UZ"/>
        </w:rPr>
        <w:t xml:space="preserve"> исследовалась научная путаница, возникшая на почве связи поэтического искусства и поэтического жанра.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нашем литературоведении вопрос в жанрах чистон, проблема таърих, какие правила следует соблюдать при вхождении в серию “поэтическое искусство” или “жанр” и т.д., по-прежнему идет, не теряя своей актуальности. Потому что, разнообразие научных и теоретических взглядов на этот вопрос привело к тому, что в некоторых случаях они были проанализированы неверно. В частности, такая ситуация была отмечена в комментариях к жанру таърих.</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частности, ученый О.Олим Камий попытался</w:t>
      </w:r>
      <w:r w:rsidRPr="00B8217D">
        <w:rPr>
          <w:rStyle w:val="a3"/>
          <w:rFonts w:ascii="Times New Roman" w:hAnsi="Times New Roman"/>
          <w:sz w:val="18"/>
          <w:szCs w:val="18"/>
          <w:lang w:val="uz-Cyrl-UZ"/>
        </w:rPr>
        <w:footnoteReference w:id="55"/>
      </w:r>
      <w:r w:rsidRPr="00A4328B">
        <w:rPr>
          <w:rFonts w:ascii="Times New Roman" w:hAnsi="Times New Roman" w:cs="Times New Roman"/>
          <w:sz w:val="28"/>
          <w:szCs w:val="28"/>
          <w:lang w:val="uz-Cyrl-UZ"/>
        </w:rPr>
        <w:t xml:space="preserve"> определить ведущие критерии, присущие жанру таърих, но отмеченные ученым аспекты были не признаками "жанра", а признаком показа времени некоторой событийности, присущей искусству таърих.</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Н.Рахимджонов и Ё.Мадалиевы в статье "О жанре таърих" хотели раскрыть современные проявления этого жанра.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Они понимали это определение как марсия или дань смерти кому-то, что его последующие проявления происходят в случае изменения идеологической сущности марсии.</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По сути, эта ситуация была бы объяснена в стиле "идейно-тематического обогащения марсии". Интересно, что ученые называют марсия, посвящение, монолог, элегия типами определения, жанровыми представлениями</w:t>
      </w:r>
      <w:r w:rsidRPr="00B8217D">
        <w:rPr>
          <w:rStyle w:val="a3"/>
          <w:rFonts w:ascii="Times New Roman" w:hAnsi="Times New Roman"/>
          <w:sz w:val="18"/>
          <w:szCs w:val="18"/>
          <w:lang w:val="uz-Cyrl-UZ"/>
        </w:rPr>
        <w:footnoteReference w:id="56"/>
      </w:r>
      <w:r w:rsidRPr="00A4328B">
        <w:rPr>
          <w:rFonts w:ascii="Times New Roman" w:hAnsi="Times New Roman" w:cs="Times New Roman"/>
          <w:sz w:val="28"/>
          <w:szCs w:val="28"/>
          <w:lang w:val="uz-Cyrl-UZ"/>
        </w:rPr>
        <w:t>.</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наших литературоведческих исследованиях было также взаимное смешение искусства "проблемы и истихрож". Потому что в тезисе З.Хамидова "Изобразительное искусство Наваи" отмечалось, что знаменитый рубаи Алишера Наваи был использован в искусстве “проблемы”</w:t>
      </w:r>
      <w:r w:rsidRPr="00B8217D">
        <w:rPr>
          <w:rStyle w:val="a3"/>
          <w:rFonts w:ascii="Times New Roman" w:hAnsi="Times New Roman"/>
          <w:sz w:val="18"/>
          <w:szCs w:val="18"/>
          <w:lang w:val="uz-Cyrl-UZ"/>
        </w:rPr>
        <w:footnoteReference w:id="57"/>
      </w:r>
      <w:r w:rsidRPr="00A4328B">
        <w:rPr>
          <w:rFonts w:ascii="Times New Roman" w:hAnsi="Times New Roman" w:cs="Times New Roman"/>
          <w:sz w:val="28"/>
          <w:szCs w:val="28"/>
          <w:lang w:val="uz-Cyrl-UZ"/>
        </w:rPr>
        <w:t>.</w:t>
      </w:r>
    </w:p>
    <w:p w:rsidR="009E2A9A" w:rsidRPr="00A4328B" w:rsidRDefault="009E2A9A" w:rsidP="00B8217D">
      <w:pPr>
        <w:spacing w:after="0" w:line="240" w:lineRule="auto"/>
        <w:ind w:firstLine="2127"/>
        <w:rPr>
          <w:rFonts w:ascii="Times New Roman" w:hAnsi="Times New Roman" w:cs="Times New Roman"/>
          <w:i/>
          <w:sz w:val="28"/>
          <w:szCs w:val="28"/>
          <w:lang w:val="uz-Cyrl-UZ"/>
        </w:rPr>
      </w:pPr>
      <w:r w:rsidRPr="00A4328B">
        <w:rPr>
          <w:rFonts w:ascii="Times New Roman" w:hAnsi="Times New Roman" w:cs="Times New Roman"/>
          <w:i/>
          <w:sz w:val="28"/>
          <w:szCs w:val="28"/>
          <w:lang w:val="uz-Cyrl-UZ"/>
        </w:rPr>
        <w:t>Жонимдаги “жим” икки “дол”ингға фидо,</w:t>
      </w:r>
    </w:p>
    <w:p w:rsidR="009E2A9A" w:rsidRPr="00A4328B" w:rsidRDefault="009E2A9A" w:rsidP="00B8217D">
      <w:pPr>
        <w:spacing w:after="0" w:line="240" w:lineRule="auto"/>
        <w:ind w:firstLine="2127"/>
        <w:rPr>
          <w:rFonts w:ascii="Times New Roman" w:hAnsi="Times New Roman" w:cs="Times New Roman"/>
          <w:i/>
          <w:sz w:val="28"/>
          <w:szCs w:val="28"/>
          <w:lang w:val="uz-Cyrl-UZ"/>
        </w:rPr>
      </w:pPr>
      <w:r w:rsidRPr="00A4328B">
        <w:rPr>
          <w:rFonts w:ascii="Times New Roman" w:hAnsi="Times New Roman" w:cs="Times New Roman"/>
          <w:i/>
          <w:sz w:val="28"/>
          <w:szCs w:val="28"/>
          <w:lang w:val="uz-Cyrl-UZ"/>
        </w:rPr>
        <w:t>Андин сўнг “алиф” тоза ниҳолинг</w:t>
      </w:r>
      <w:r w:rsidRPr="00A4328B">
        <w:rPr>
          <w:rFonts w:ascii="Times New Roman" w:hAnsi="Times New Roman" w:cs="Times New Roman"/>
          <w:i/>
          <w:sz w:val="28"/>
          <w:szCs w:val="28"/>
        </w:rPr>
        <w:t>ғ</w:t>
      </w:r>
      <w:r w:rsidRPr="00A4328B">
        <w:rPr>
          <w:rFonts w:ascii="Times New Roman" w:hAnsi="Times New Roman" w:cs="Times New Roman"/>
          <w:i/>
          <w:sz w:val="28"/>
          <w:szCs w:val="28"/>
          <w:lang w:val="uz-Cyrl-UZ"/>
        </w:rPr>
        <w:t>а фидо.</w:t>
      </w:r>
    </w:p>
    <w:p w:rsidR="009E2A9A" w:rsidRPr="00A4328B" w:rsidRDefault="009E2A9A" w:rsidP="00B8217D">
      <w:pPr>
        <w:spacing w:after="0" w:line="240" w:lineRule="auto"/>
        <w:ind w:firstLine="2127"/>
        <w:rPr>
          <w:rFonts w:ascii="Times New Roman" w:hAnsi="Times New Roman" w:cs="Times New Roman"/>
          <w:i/>
          <w:sz w:val="28"/>
          <w:szCs w:val="28"/>
          <w:lang w:val="uz-Cyrl-UZ"/>
        </w:rPr>
      </w:pPr>
      <w:r w:rsidRPr="00A4328B">
        <w:rPr>
          <w:rFonts w:ascii="Times New Roman" w:hAnsi="Times New Roman" w:cs="Times New Roman"/>
          <w:i/>
          <w:sz w:val="28"/>
          <w:szCs w:val="28"/>
          <w:lang w:val="uz-Cyrl-UZ"/>
        </w:rPr>
        <w:t>“Нуни” дағи анбарин ҳилолингға фидо,</w:t>
      </w:r>
    </w:p>
    <w:p w:rsidR="009E2A9A" w:rsidRPr="00A4328B" w:rsidRDefault="009E2A9A" w:rsidP="00B8217D">
      <w:pPr>
        <w:spacing w:after="0" w:line="240" w:lineRule="auto"/>
        <w:ind w:firstLine="2127"/>
        <w:rPr>
          <w:rFonts w:ascii="Times New Roman" w:hAnsi="Times New Roman" w:cs="Times New Roman"/>
          <w:i/>
          <w:sz w:val="28"/>
          <w:szCs w:val="28"/>
          <w:lang w:val="uz-Cyrl-UZ"/>
        </w:rPr>
      </w:pPr>
      <w:r w:rsidRPr="00A4328B">
        <w:rPr>
          <w:rFonts w:ascii="Times New Roman" w:hAnsi="Times New Roman" w:cs="Times New Roman"/>
          <w:i/>
          <w:sz w:val="28"/>
          <w:szCs w:val="28"/>
          <w:lang w:val="uz-Cyrl-UZ"/>
        </w:rPr>
        <w:t>Қолғон икки нуқта икки холингға фидо.</w:t>
      </w:r>
    </w:p>
    <w:p w:rsidR="009E2A9A" w:rsidRPr="00A4328B" w:rsidRDefault="009E2A9A" w:rsidP="009E2A9A">
      <w:pPr>
        <w:spacing w:after="0" w:line="240" w:lineRule="auto"/>
        <w:ind w:firstLine="708"/>
        <w:jc w:val="both"/>
        <w:rPr>
          <w:rFonts w:ascii="Times New Roman" w:hAnsi="Times New Roman" w:cs="Times New Roman"/>
          <w:i/>
          <w:sz w:val="28"/>
          <w:szCs w:val="28"/>
          <w:lang w:val="uz-Cyrl-UZ"/>
        </w:rPr>
      </w:pPr>
      <w:r w:rsidRPr="00A4328B">
        <w:rPr>
          <w:rFonts w:ascii="Times New Roman" w:hAnsi="Times New Roman" w:cs="Times New Roman"/>
          <w:sz w:val="28"/>
          <w:szCs w:val="28"/>
          <w:lang w:val="uz-Cyrl-UZ"/>
        </w:rPr>
        <w:t>В исследованиях А.Ходжиахмедова</w:t>
      </w:r>
      <w:r w:rsidRPr="00B8217D">
        <w:rPr>
          <w:rStyle w:val="a3"/>
          <w:rFonts w:ascii="Times New Roman" w:hAnsi="Times New Roman"/>
          <w:sz w:val="18"/>
          <w:szCs w:val="18"/>
          <w:lang w:val="uz-Cyrl-UZ"/>
        </w:rPr>
        <w:footnoteReference w:id="58"/>
      </w:r>
      <w:r w:rsidRPr="00A4328B">
        <w:rPr>
          <w:rFonts w:ascii="Times New Roman" w:hAnsi="Times New Roman" w:cs="Times New Roman"/>
          <w:sz w:val="28"/>
          <w:szCs w:val="28"/>
          <w:lang w:val="uz-Cyrl-UZ"/>
        </w:rPr>
        <w:t>, Р.Орзибекова</w:t>
      </w:r>
      <w:r w:rsidRPr="00B8217D">
        <w:rPr>
          <w:rStyle w:val="a3"/>
          <w:rFonts w:ascii="Times New Roman" w:hAnsi="Times New Roman"/>
          <w:sz w:val="18"/>
          <w:szCs w:val="18"/>
          <w:lang w:val="uz-Cyrl-UZ"/>
        </w:rPr>
        <w:footnoteReference w:id="59"/>
      </w:r>
      <w:r w:rsidRPr="00A4328B">
        <w:rPr>
          <w:rFonts w:ascii="Times New Roman" w:hAnsi="Times New Roman" w:cs="Times New Roman"/>
          <w:sz w:val="28"/>
          <w:szCs w:val="28"/>
          <w:lang w:val="uz-Cyrl-UZ"/>
        </w:rPr>
        <w:t xml:space="preserve"> было отмечено, что этот рубаи использовал не искусство “муаммо”, а искусство “истихрож” (писание). Но, как известно, “истихрож” и “проблема” - это совершенно независимые искусства, которые отличаются друг от друга</w:t>
      </w:r>
      <w:r w:rsidRPr="00A4328B">
        <w:rPr>
          <w:rFonts w:ascii="Times New Roman" w:hAnsi="Times New Roman" w:cs="Times New Roman"/>
          <w:i/>
          <w:sz w:val="28"/>
          <w:szCs w:val="28"/>
          <w:lang w:val="uz-Cyrl-UZ"/>
        </w:rPr>
        <w:t>.</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Третья глава диссертации называется </w:t>
      </w:r>
      <w:r w:rsidRPr="00A4328B">
        <w:rPr>
          <w:rFonts w:ascii="Times New Roman" w:hAnsi="Times New Roman" w:cs="Times New Roman"/>
          <w:b/>
          <w:sz w:val="28"/>
          <w:szCs w:val="28"/>
          <w:lang w:val="uz-Cyrl-UZ"/>
        </w:rPr>
        <w:t>“Спорные вопросы узбекской поэзии ХХ века”</w:t>
      </w:r>
      <w:r w:rsidRPr="00A4328B">
        <w:rPr>
          <w:rFonts w:ascii="Times New Roman" w:hAnsi="Times New Roman" w:cs="Times New Roman"/>
          <w:sz w:val="28"/>
          <w:szCs w:val="28"/>
          <w:lang w:val="uz-Cyrl-UZ"/>
        </w:rPr>
        <w:t>, которая включает в себя два раздела.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 xml:space="preserve">В первом разделе, озаглавленном </w:t>
      </w:r>
      <w:r w:rsidRPr="00A4328B">
        <w:rPr>
          <w:rFonts w:ascii="Times New Roman" w:hAnsi="Times New Roman" w:cs="Times New Roman"/>
          <w:b/>
          <w:sz w:val="28"/>
          <w:szCs w:val="28"/>
          <w:lang w:val="uz-Cyrl-UZ"/>
        </w:rPr>
        <w:t>“Критерии установления поэтических жанров квартета”</w:t>
      </w:r>
      <w:r w:rsidRPr="00A4328B">
        <w:rPr>
          <w:rFonts w:ascii="Times New Roman" w:hAnsi="Times New Roman" w:cs="Times New Roman"/>
          <w:sz w:val="28"/>
          <w:szCs w:val="28"/>
          <w:lang w:val="uz-Cyrl-UZ"/>
        </w:rPr>
        <w:t>, был исследован вопрос о критериях определения жанров поэзии в форме квартета, в частности некоторые спорные вопросы, возникающие при изучении жанра туюг, спорные взгляды при анализе квартетов периода и Бабура и Лутфий.</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литературе XX века с целью определения особенностей, присущих жанру туюг, его генезис был изучен более подробно, на этой основе была предпринята попытка разработать критерии отличия туюга от китъа и рубаи. В литературе этого периода были высказаны различные мнения по трем вопросам изучения жанра туюг:</w:t>
      </w:r>
      <w:r w:rsidRPr="00A4328B">
        <w:rPr>
          <w:rFonts w:ascii="Times New Roman" w:hAnsi="Times New Roman" w:cs="Times New Roman"/>
          <w:sz w:val="28"/>
          <w:szCs w:val="28"/>
        </w:rPr>
        <w:t xml:space="preserve"> 1.</w:t>
      </w:r>
      <w:r w:rsidRPr="00A4328B">
        <w:rPr>
          <w:rFonts w:ascii="Times New Roman" w:hAnsi="Times New Roman" w:cs="Times New Roman"/>
          <w:sz w:val="28"/>
          <w:szCs w:val="28"/>
          <w:lang w:val="uz-Cyrl-UZ"/>
        </w:rPr>
        <w:t xml:space="preserve"> По лексическому значению термина “Туюг”; 2. Относительно жанрового критерия, присущего жанру туюг; 3. Ситуация прослеживания во взглядах, высказанных по вопросу об отличии жанра туюг от китъа или рубаи. Поскольку эти вопросы неразрывно связаны друг с другом, это также вызвало ряд запутанных мыслей, которые исходят из друг - друга.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узбекской литературе XX века критерий вазн отмечался как один из основных критериев для туюга, в то время как в последующих исследованиях последних лет (начало XXI века) критерий тажнис упоминался как единственный критерий для туюга.</w:t>
      </w:r>
      <w:r w:rsidRPr="00A4328B">
        <w:rPr>
          <w:rFonts w:ascii="Times New Roman" w:hAnsi="Times New Roman" w:cs="Times New Roman"/>
          <w:sz w:val="28"/>
          <w:szCs w:val="28"/>
        </w:rPr>
        <w:t xml:space="preserve"> П</w:t>
      </w:r>
      <w:r w:rsidRPr="00A4328B">
        <w:rPr>
          <w:rFonts w:ascii="Times New Roman" w:hAnsi="Times New Roman" w:cs="Times New Roman"/>
          <w:sz w:val="28"/>
          <w:szCs w:val="28"/>
          <w:lang w:val="uz-Cyrl-UZ"/>
        </w:rPr>
        <w:t>редставители первыго взгляда, из слов Алишера Наваи “саъй қилурларким тажнис айтилғай” подчеркивали, что туюг должен использоваться как тажнис, если этого не сделать может рассматриваться, как туюг без тажниса и на этом основании разделили туюг на два вида (с тажнисом и без). Здесь лидирует мнение о том, что существует туюг без тажниса. К числу представителей этой точки зрения можно отнести ряд таких ученых, как И.Б.Стеблева, Б.Валиходжаев, Х.Зариф, Н.Маллаев, А.Багиров, Р.Орзибеков.</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rPr>
        <w:t>П</w:t>
      </w:r>
      <w:r w:rsidRPr="00A4328B">
        <w:rPr>
          <w:rFonts w:ascii="Times New Roman" w:hAnsi="Times New Roman" w:cs="Times New Roman"/>
          <w:sz w:val="28"/>
          <w:szCs w:val="28"/>
          <w:lang w:val="uz-Cyrl-UZ"/>
        </w:rPr>
        <w:t>редставители второго взгляда взяли за основу слова Алишера Наваи: “саъй қилурларким тажнис айтилғай” и пришли к мнению что туюг обязательно должен быть с тажнисом. Эта точка зрения была выдвинута в исследованиях Б.Саримсакова в последующие годы</w:t>
      </w:r>
      <w:r w:rsidRPr="00B8217D">
        <w:rPr>
          <w:rStyle w:val="a3"/>
          <w:rFonts w:ascii="Times New Roman" w:hAnsi="Times New Roman"/>
          <w:sz w:val="18"/>
          <w:szCs w:val="18"/>
          <w:lang w:val="uz-Cyrl-UZ"/>
        </w:rPr>
        <w:footnoteReference w:id="60"/>
      </w:r>
      <w:r w:rsidRPr="00A4328B">
        <w:rPr>
          <w:rFonts w:ascii="Times New Roman" w:hAnsi="Times New Roman" w:cs="Times New Roman"/>
          <w:sz w:val="28"/>
          <w:szCs w:val="28"/>
          <w:lang w:val="uz-Cyrl-UZ"/>
        </w:rPr>
        <w:t>.</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Также Б.Валиходжаев</w:t>
      </w:r>
      <w:r w:rsidRPr="00B8217D">
        <w:rPr>
          <w:rStyle w:val="a3"/>
          <w:rFonts w:ascii="Times New Roman" w:hAnsi="Times New Roman"/>
          <w:sz w:val="18"/>
          <w:szCs w:val="18"/>
          <w:lang w:val="uz-Cyrl-UZ"/>
        </w:rPr>
        <w:footnoteReference w:id="61"/>
      </w:r>
      <w:r w:rsidRPr="00A4328B">
        <w:rPr>
          <w:rFonts w:ascii="Times New Roman" w:hAnsi="Times New Roman" w:cs="Times New Roman"/>
          <w:sz w:val="28"/>
          <w:szCs w:val="28"/>
          <w:lang w:val="uz-Cyrl-UZ"/>
        </w:rPr>
        <w:t xml:space="preserve"> и Р.Орзибеков</w:t>
      </w:r>
      <w:r w:rsidRPr="00B8217D">
        <w:rPr>
          <w:rStyle w:val="a3"/>
          <w:rFonts w:ascii="Times New Roman" w:hAnsi="Times New Roman"/>
          <w:sz w:val="18"/>
          <w:szCs w:val="18"/>
          <w:lang w:val="uz-Cyrl-UZ"/>
        </w:rPr>
        <w:footnoteReference w:id="62"/>
      </w:r>
      <w:r w:rsidRPr="00A4328B">
        <w:rPr>
          <w:rFonts w:ascii="Times New Roman" w:hAnsi="Times New Roman" w:cs="Times New Roman"/>
          <w:sz w:val="28"/>
          <w:szCs w:val="28"/>
          <w:lang w:val="uz-Cyrl-UZ"/>
        </w:rPr>
        <w:t xml:space="preserve"> дополнительно уточнили взгляды Захириддина Мухаммада Бабура на туюг с тажнисом на основе пятого (с двумя рифмами без тажниса) и шестого (с тремя рифмами без тажниса) видов</w:t>
      </w:r>
      <w:r w:rsidRPr="00B8217D">
        <w:rPr>
          <w:rStyle w:val="a3"/>
          <w:rFonts w:ascii="Times New Roman" w:hAnsi="Times New Roman"/>
          <w:sz w:val="18"/>
          <w:szCs w:val="18"/>
          <w:lang w:val="uz-Cyrl-UZ"/>
        </w:rPr>
        <w:footnoteReference w:id="63"/>
      </w:r>
      <w:r w:rsidRPr="00A4328B">
        <w:rPr>
          <w:rFonts w:ascii="Times New Roman" w:hAnsi="Times New Roman" w:cs="Times New Roman"/>
          <w:sz w:val="28"/>
          <w:szCs w:val="28"/>
          <w:lang w:val="uz-Cyrl-UZ"/>
        </w:rPr>
        <w:t xml:space="preserve"> перечисленных туюгов в произведении “Мухтасар”.</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Они отличались от других жанров, таких как китъа или рубаи, по вазну, рифмуя эти виды туюга с терминами “туюг-китъа” или “туюг-рубаи” или “тажнис китъа”. Таким образом, было отмечено, что все они окажутся жанром туюг, если проанализировать их на основе взглядов Бобура квартетов по вазну туюг (26 шт.).</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Однако Б.Саримсаков определил, что даже в составе туюгов без тажнисов, которые Бабур привел в основу своих идей, на самом деле есть </w:t>
      </w:r>
      <w:r w:rsidRPr="00A4328B">
        <w:rPr>
          <w:rFonts w:ascii="Times New Roman" w:hAnsi="Times New Roman" w:cs="Times New Roman"/>
          <w:i/>
          <w:sz w:val="28"/>
          <w:szCs w:val="28"/>
          <w:lang w:val="uz-Cyrl-UZ"/>
        </w:rPr>
        <w:t>“тажниси ноқис”</w:t>
      </w:r>
      <w:r w:rsidRPr="00A4328B">
        <w:rPr>
          <w:rFonts w:ascii="Times New Roman" w:hAnsi="Times New Roman" w:cs="Times New Roman"/>
          <w:sz w:val="28"/>
          <w:szCs w:val="28"/>
          <w:lang w:val="uz-Cyrl-UZ"/>
        </w:rPr>
        <w:t xml:space="preserve">, и что Бабур не рассматривал </w:t>
      </w:r>
      <w:r w:rsidRPr="00A4328B">
        <w:rPr>
          <w:rFonts w:ascii="Times New Roman" w:hAnsi="Times New Roman" w:cs="Times New Roman"/>
          <w:i/>
          <w:sz w:val="28"/>
          <w:szCs w:val="28"/>
          <w:lang w:val="uz-Cyrl-UZ"/>
        </w:rPr>
        <w:t>“тажниси ноқис”</w:t>
      </w:r>
      <w:r w:rsidRPr="00A4328B">
        <w:rPr>
          <w:rFonts w:ascii="Times New Roman" w:hAnsi="Times New Roman" w:cs="Times New Roman"/>
          <w:sz w:val="28"/>
          <w:szCs w:val="28"/>
          <w:lang w:val="uz-Cyrl-UZ"/>
        </w:rPr>
        <w:t xml:space="preserve"> как тажнисов, он включил их в состав туюгов без тажнисов. Исходя из этого, он проанализировал квартеты Лютфи как “первоначальные рубаи”.</w:t>
      </w:r>
    </w:p>
    <w:p w:rsidR="009E2A9A" w:rsidRPr="00A4328B" w:rsidRDefault="009E2A9A" w:rsidP="00632563">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нашей литературе, в вопросе об отличии туюга от китъа или жанра рубаи, главным объектом исследования выступает рифмованная квартета в форме хасий рубаи Лутфий в рамалском стиле.</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связи с тем, что квартеты поэта не могли в полной мере проявить в себе черты какого-либо жанра, многие споры вызвали полемику. В начале их называли по их рифме Ё.Исхаков “рубаи”, Б.Валиходжаев по жанру вазн туюг-китъа, Р.Орзибеков “туюг” или “туюг-рубаи”, Э.Ахмаджуджаев по участию тажнисов “рубаи” и китъа”, ссылаясь на то, что ни один жанр не может быть буквальным примером, И.Хаккулов и С.Ганиева называли “квартетами”</w:t>
      </w:r>
      <w:r w:rsidRPr="00A4328B">
        <w:rPr>
          <w:rStyle w:val="a3"/>
          <w:rFonts w:ascii="Times New Roman" w:hAnsi="Times New Roman"/>
          <w:sz w:val="28"/>
          <w:szCs w:val="28"/>
          <w:lang w:val="uz-Cyrl-UZ"/>
        </w:rPr>
        <w:t xml:space="preserve"> </w:t>
      </w:r>
      <w:r w:rsidRPr="00B8217D">
        <w:rPr>
          <w:rStyle w:val="a3"/>
          <w:rFonts w:ascii="Times New Roman" w:hAnsi="Times New Roman"/>
          <w:sz w:val="18"/>
          <w:szCs w:val="18"/>
          <w:lang w:val="uz-Cyrl-UZ"/>
        </w:rPr>
        <w:footnoteReference w:id="64"/>
      </w:r>
      <w:r w:rsidRPr="00A4328B">
        <w:rPr>
          <w:rFonts w:ascii="Times New Roman" w:hAnsi="Times New Roman" w:cs="Times New Roman"/>
          <w:sz w:val="28"/>
          <w:szCs w:val="28"/>
          <w:lang w:val="uz-Cyrl-UZ"/>
        </w:rPr>
        <w:t xml:space="preserve">. </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Причина того, что квартеты Лютфи изначально были рубаи, а затем, по его жанру вазн, стали считается китъа. Если опираться на мнение Бобура о "туюгах без тажнисов", то квартет Лютфи оказывается туюгом, но не использование тажниса не допускает его называть (опираясь на мнение Саримсакова) туюгом или рубаи. Потому что его жанр вазн не в стиле рубаи.</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Учитывая те же особенности, Р.Орзибеков считает целесообразным использовать название для квартетов Лютфи “туюг рубаи”. Б.Саримсаков также принимает во внимание тот факт, что квартеты не используются в стиле тажнис, а также критерии рубаи не полностью сформированы до времени Наваи, по этому его квартеты включаются в серию рубаи.</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Принимая во внимание ту же временную часть формирования, Ё.Исхаков также оценивал квартеты Лютфи как рубаи. Но с точки зрения жанра вазн отсутствие в рубаи этого жанра также отрицает, что они называются рубаи. По этому И.Хаккулов и С.Ганиева просто называют их квартетами.</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Мы думаем, что этот взгляд опровергнет все противоречия. Потому что происхождение таких жанров, как туюг, китъа, рубаи, то есть их появление указывает на то, что они были в виде квартетов рубаи, квартетов китъа, квартетов туюг. Принимая во внимание это, доказывается, что использование термина "квартет" по отношению к спорным стихотворениям Лютфи научно корректно.</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Во втором разделе, который называется </w:t>
      </w:r>
      <w:r w:rsidRPr="00A4328B">
        <w:rPr>
          <w:rFonts w:ascii="Times New Roman" w:hAnsi="Times New Roman" w:cs="Times New Roman"/>
          <w:b/>
          <w:sz w:val="28"/>
          <w:szCs w:val="28"/>
          <w:lang w:val="uz-Cyrl-UZ"/>
        </w:rPr>
        <w:t>“Проблемы в оценке современных квартетов”</w:t>
      </w:r>
      <w:r w:rsidRPr="00A4328B">
        <w:rPr>
          <w:rFonts w:ascii="Times New Roman" w:hAnsi="Times New Roman" w:cs="Times New Roman"/>
          <w:sz w:val="28"/>
          <w:szCs w:val="28"/>
          <w:lang w:val="uz-Cyrl-UZ"/>
        </w:rPr>
        <w:t>, были сделаны наблюдения о том, что стабилизированные содержательные и формальные черты того или иного стихотворения приобретают жанровый характер, со временем определенные жанровые изменения происходят и в определенных жанрах, такие изменения находят отражение в адаптации стихотворений.</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К началу XX века стихи создавались больше в жанре бармок, чем аруз, развитие жанров шло не только по традиции, но и под влиянием мировой поэзии. Поэты стали выражать свои чувства в новом направлении в традиционных формах, Р.Орзибеков и Н.Шукуров в тексте лекций "Традиционные жанры в узбекско-советской лирической поэзии"</w:t>
      </w:r>
      <w:r w:rsidRPr="00B8217D">
        <w:rPr>
          <w:rStyle w:val="a3"/>
          <w:rFonts w:ascii="Times New Roman" w:hAnsi="Times New Roman"/>
          <w:sz w:val="18"/>
          <w:szCs w:val="18"/>
          <w:lang w:val="uz-Cyrl-UZ"/>
        </w:rPr>
        <w:footnoteReference w:id="65"/>
      </w:r>
      <w:r w:rsidRPr="00A4328B">
        <w:rPr>
          <w:rFonts w:ascii="Times New Roman" w:hAnsi="Times New Roman" w:cs="Times New Roman"/>
          <w:sz w:val="28"/>
          <w:szCs w:val="28"/>
          <w:lang w:val="uz-Cyrl-UZ"/>
        </w:rPr>
        <w:t>, опубликованных в соавторстве, сделали анализ изменений в творчестве писателей ХХ века в жанрах, таких как рубаи, мураббаъ, стихи, туюг и муфрадот, мухаммас, мусаддас, мусаммат, газел. В частности, на основе поэзии поэтов Х.Х.Ниёзий, Р.Бобожон, Хабибий, С.Абдулла, Ойбек, Г.Гулям, Х.Алимжан, Гайратий, Уйгун, М.Шайхзода, Миртемир, Э.Вохидов были рассмотрены различные аспекты современных поэтических жанров.</w:t>
      </w:r>
    </w:p>
    <w:p w:rsidR="009E2A9A" w:rsidRPr="00A4328B" w:rsidRDefault="009E2A9A" w:rsidP="00B8217D">
      <w:pPr>
        <w:spacing w:before="240" w:after="24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rPr>
        <w:t>ЗАКЛЮЧЕНИЕ</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К XIV-XV векам, когда расцвела узбекская классическая литература, в области литературоведения, в частности в области поэзии, появились четкие, совершенные теории, и они были описаны на узбекском языке.</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А в XVI–XIX веках практически не создавались специальные произведения, посвященные науке о поэзии, отзывы, о которых выражались в сочинении поэтических отрывков, художественных, исторических произведений. Такая ситуация сохранялась вплоть до начала XX века.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Обширные исследования в области исследования поэтических жанров были проведены в узбекской литературе XX века. Анализ этих исследований позволил сделать определенные выводы в этой области.</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1. В XX веке изучение поэтических вопросов можно условно разделить на 3 периода: 1- период: изучение литературы 20-50-х годов; 2- период: изучение литературы 60-80-х годов; 3- период: изучение вопроса в период независимости в узбекской литературе.</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В эти периоды исследования поэзии 60-80-х годов отличаются своей научной эффективностью. Во-первых, начиная с 60-х годов XX века, в числе других отраслей поэтической науки было также развито направление "знание поэтических жанров".</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Во-вторых, если в предшествующие периоды теоретические взгляды на поэтические проблемы выражались в общем виде, то в поэзии этого периода конкретные взгляды выражались на примере творчества конкретного поэта, главным образом на основе поэзии Алишера Наваи.</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В-третьих, при изучении поэзии Наваи были предприняты попытки найти ответы на все вопросы, существующие в науке о поэзии. В-четвертых, на этой основе среди всех отраслей поэтической науки широко развивалось и направление лирических жанров.</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2. Изучение лирических жанров в узбекской литературе осуществлялось преимущественно по двум направлениям:</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1) при изучении творческого наследия поэта; 2) целая исследовательская работа проводилась на основе его посвящения изучению исторического развития и художественности, вазн, рифмы, идейно-содержательных аспектов того или иного жанра.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 xml:space="preserve">3. </w:t>
      </w:r>
      <w:r w:rsidRPr="00A4328B">
        <w:rPr>
          <w:rFonts w:ascii="Times New Roman" w:hAnsi="Times New Roman" w:cs="Times New Roman"/>
          <w:sz w:val="28"/>
          <w:szCs w:val="28"/>
        </w:rPr>
        <w:t>В развитии сети «лирических жанров» в литературоведении 60-годов ХХ века была огромная заслуга таких учёных, как А.Хайитметов, Я.Исхаков, Н.Маллаев, Р.Орзибеков, У.Туйчиев, И.Хаккулов, С.Ганиева, А.Насыров. Среди этих учёных научные исследования Р.Орзибекова отличались широтой диапозона и количества изучения лирических жанров.</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4. В 70-е годы разделение лирики на такие группы, как интимная лирика, социально-публицистическая лирика, символическая лирика, сатирическая лирика, политическая лирика, любовная лирика было проанализировано как жанровое деление лирики.</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70-е годы было правильно оценено, что группа лирики таким образом делится не по жанру, а по тематике, то есть с учетом преобладания того или иного содержания.</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5. В связи с тем, что в узбекской поэзии XX века не было ни одной остановки на поэтических критериях, существовала также нормативная путаница в анализе жанров и обусловливалось название определенного поэтического жанра вместе с названием второго жанра.</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частности, туюг-китъа, газел - китъа, туюг-рубаи и так далее. Китъа, газел, отличаются от таких жанров, как касида, рубаи или маснавий, главным образом порядком взаимного рифмования. В связи с тем, что одно и то же несоответствие хорошо понимается, в узбекской литературе XX века маснавий и китъа, газел и китъа, туюг и китъа различаются между собой. В результате количество поэтических жанров в сочинениях поэтов было неверно показано по расчетам других поэтических жанров.</w:t>
      </w:r>
    </w:p>
    <w:p w:rsidR="009E2A9A" w:rsidRPr="00A4328B" w:rsidRDefault="009E2A9A" w:rsidP="005F26C4">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6. В узбекском литературлведении ХХ века на примере анализов квартетов Лютфи более глубже исследовался генезис таких жанров, как “рубаи”, “туюк”, “китъа” и “квартет”. На основе этих исследований вопросы взаимосвязи и схожести, вопросы отличительных признаков лирических жанров стали объектом изучения многих исследований. В результате этого стало ясно, что квартеты Лютфи не могут быть образцом, в буквальном смысле, никакого лирического жанра. На материале исследований было обосновано, что каждый отдельно взятый жанр в процессе формирования находится в синкретическом положении с другими жанрами. Следовательно, вопрос нужно рассматривать с точки зрения эпохи.</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7. В настоящее время стихотворения в форме современного квартета, написаннаго на основе тажниса, в связи с тем, что тажнис считается главным стабилизированной туюга, также иногда называют туюгами в наших литературоведческих исследованиях.</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Но мы не можем даже назвать их туюгами поэтических жанров, которые были созданы до Наваи (то есть квартетов Наваи и Лютфи) или после Наваи, как мы не можем назвать их туюгами из-за направления жанра вазн туюг, образовавшегося в нашей классической литературе, но который в своей рифме не применил тажнис. Следовательно, основным жанровым критерием для туюга является его направление вазн и применение искусства тажниса.</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8. В связи с неопределенностью вопроса о поэтических критериях в узбекской литературе XX века высказывались различные мнения о чистане, проблеме, мувашшах, таърих и др.</w:t>
      </w:r>
      <w:r w:rsidRPr="00A4328B">
        <w:rPr>
          <w:rFonts w:ascii="Times New Roman" w:hAnsi="Times New Roman" w:cs="Times New Roman"/>
          <w:sz w:val="28"/>
          <w:szCs w:val="28"/>
        </w:rPr>
        <w:t xml:space="preserve"> </w:t>
      </w:r>
      <w:r w:rsidRPr="00A4328B">
        <w:rPr>
          <w:rFonts w:ascii="Times New Roman" w:hAnsi="Times New Roman" w:cs="Times New Roman"/>
          <w:sz w:val="28"/>
          <w:szCs w:val="28"/>
          <w:lang w:val="uz-Cyrl-UZ"/>
        </w:rPr>
        <w:t>В источниках они упоминались как "поэтическое искусство", "поэтический жанр" или" “поэтическая форма”. В результате исследования стало известно, что среди муаммо такие жанры, как мувашшах, таърих, чистон также первоначально упоминались как искусство, а иногда как жанр.</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9. Также в некоторых исследованиях наблюдалось взаимное смешение таъриха и марсии: в качестве современных проявлений жанра таърих упоминался марсия; изменения в содержании марсии признавались нововведениями в жанре таъриха. В наших литературоведческих исследованиях наблюдалась также путаница между жанрами муаммо и истихрож.</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10. Создание существующих традиционных жанров в нашей поэзии в направление “бармок” также породило то, что они формально трансформировались в некие “жузъий” (в плане рифмы, объема, смысла). В результате возникли современные проявления традиционных поэтических жанров, когда ученые изучали различия между ними и пытались установить определенные границы.</w:t>
      </w:r>
    </w:p>
    <w:p w:rsidR="009E2A9A" w:rsidRPr="00A4328B"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11. В годы независимости страны изучение лирического наследия предков велось на новом аспекте. В данный промежуток времени в научных кругах возникли разногласия, неясности в решении вопроса. В результате в науке вместо конкретных выводов появились проблемные точки зрения учёных. Это в свою очередь привело к серьезному подходу учёных в решении проблем с изученим вопроса.</w:t>
      </w:r>
    </w:p>
    <w:p w:rsidR="006E7ADD" w:rsidRDefault="009E2A9A" w:rsidP="009E2A9A">
      <w:pPr>
        <w:spacing w:after="0" w:line="240" w:lineRule="auto"/>
        <w:ind w:firstLine="708"/>
        <w:jc w:val="both"/>
        <w:rPr>
          <w:rFonts w:ascii="Times New Roman" w:hAnsi="Times New Roman" w:cs="Times New Roman"/>
          <w:sz w:val="28"/>
          <w:szCs w:val="28"/>
          <w:lang w:val="uz-Cyrl-UZ"/>
        </w:rPr>
      </w:pPr>
      <w:r w:rsidRPr="00A4328B">
        <w:rPr>
          <w:rFonts w:ascii="Times New Roman" w:hAnsi="Times New Roman" w:cs="Times New Roman"/>
          <w:sz w:val="28"/>
          <w:szCs w:val="28"/>
          <w:lang w:val="uz-Cyrl-UZ"/>
        </w:rPr>
        <w:t>Итак, из вышеизложенного можно сделать вывод, что в ХХ веке окончательно была сформирована научная концепция о науке стихосложения.</w:t>
      </w:r>
    </w:p>
    <w:p w:rsidR="006E7ADD" w:rsidRDefault="006E7ADD" w:rsidP="009E2A9A">
      <w:pPr>
        <w:spacing w:after="0" w:line="240" w:lineRule="auto"/>
        <w:ind w:firstLine="708"/>
        <w:jc w:val="both"/>
        <w:rPr>
          <w:rFonts w:ascii="Times New Roman" w:hAnsi="Times New Roman" w:cs="Times New Roman"/>
          <w:sz w:val="28"/>
          <w:szCs w:val="28"/>
          <w:lang w:val="uz-Cyrl-UZ"/>
        </w:rPr>
      </w:pPr>
    </w:p>
    <w:p w:rsidR="006E7ADD" w:rsidRDefault="006E7ADD" w:rsidP="009E2A9A">
      <w:pPr>
        <w:spacing w:after="0" w:line="240" w:lineRule="auto"/>
        <w:ind w:firstLine="708"/>
        <w:jc w:val="both"/>
        <w:rPr>
          <w:rFonts w:ascii="Times New Roman" w:hAnsi="Times New Roman" w:cs="Times New Roman"/>
          <w:sz w:val="28"/>
          <w:szCs w:val="28"/>
          <w:lang w:val="uz-Cyrl-UZ"/>
        </w:rPr>
      </w:pPr>
    </w:p>
    <w:p w:rsidR="006E7ADD" w:rsidRDefault="006E7ADD" w:rsidP="009E2A9A">
      <w:pPr>
        <w:spacing w:after="0" w:line="240" w:lineRule="auto"/>
        <w:ind w:firstLine="708"/>
        <w:jc w:val="both"/>
        <w:rPr>
          <w:rFonts w:ascii="Times New Roman" w:hAnsi="Times New Roman" w:cs="Times New Roman"/>
          <w:sz w:val="28"/>
          <w:szCs w:val="28"/>
          <w:lang w:val="uz-Cyrl-UZ"/>
        </w:rPr>
      </w:pPr>
    </w:p>
    <w:p w:rsidR="006E7ADD" w:rsidRDefault="006E7ADD" w:rsidP="009E2A9A">
      <w:pPr>
        <w:spacing w:after="0" w:line="240" w:lineRule="auto"/>
        <w:ind w:firstLine="708"/>
        <w:jc w:val="both"/>
        <w:rPr>
          <w:rFonts w:ascii="Times New Roman" w:hAnsi="Times New Roman" w:cs="Times New Roman"/>
          <w:sz w:val="28"/>
          <w:szCs w:val="28"/>
          <w:lang w:val="uz-Cyrl-UZ"/>
        </w:rPr>
      </w:pPr>
    </w:p>
    <w:p w:rsidR="006E7ADD" w:rsidRDefault="006E7ADD" w:rsidP="009E2A9A">
      <w:pPr>
        <w:spacing w:after="0" w:line="240" w:lineRule="auto"/>
        <w:ind w:firstLine="708"/>
        <w:jc w:val="both"/>
        <w:rPr>
          <w:rFonts w:ascii="Times New Roman" w:hAnsi="Times New Roman" w:cs="Times New Roman"/>
          <w:sz w:val="28"/>
          <w:szCs w:val="28"/>
          <w:lang w:val="uz-Cyrl-UZ"/>
        </w:rPr>
      </w:pPr>
    </w:p>
    <w:p w:rsidR="006E7ADD" w:rsidRPr="002C2E11" w:rsidRDefault="006E7ADD" w:rsidP="006E7ADD">
      <w:pPr>
        <w:pBdr>
          <w:bottom w:val="single" w:sz="12" w:space="1" w:color="auto"/>
        </w:pBdr>
        <w:spacing w:after="40" w:line="240" w:lineRule="auto"/>
        <w:jc w:val="center"/>
        <w:rPr>
          <w:rFonts w:ascii="Times New Roman" w:hAnsi="Times New Roman" w:cs="Times New Roman"/>
          <w:b/>
          <w:sz w:val="28"/>
          <w:szCs w:val="28"/>
          <w:lang w:val="en-US"/>
        </w:rPr>
      </w:pPr>
      <w:r w:rsidRPr="002C2E11">
        <w:rPr>
          <w:rFonts w:ascii="Times New Roman" w:hAnsi="Times New Roman" w:cs="Times New Roman"/>
          <w:b/>
          <w:sz w:val="28"/>
          <w:szCs w:val="28"/>
          <w:lang w:val="en-US"/>
        </w:rPr>
        <w:t>SCIENTIFIC COUNCIL FOR AWARDING SCIENTIFIC DEGREES DSc.03/30.12.2019.Fil.02.03 AT THE SAMARKAND STATE UNIVERSITY</w:t>
      </w:r>
    </w:p>
    <w:p w:rsidR="006E7ADD" w:rsidRPr="002C2E11" w:rsidRDefault="006E7ADD" w:rsidP="006E7ADD">
      <w:pPr>
        <w:spacing w:after="0" w:line="240" w:lineRule="auto"/>
        <w:jc w:val="center"/>
        <w:rPr>
          <w:rFonts w:ascii="Times New Roman" w:hAnsi="Times New Roman" w:cs="Times New Roman"/>
          <w:b/>
          <w:noProof/>
          <w:sz w:val="28"/>
          <w:szCs w:val="28"/>
          <w:lang w:val="en-US"/>
        </w:rPr>
      </w:pPr>
      <w:r w:rsidRPr="002C2E11">
        <w:rPr>
          <w:rFonts w:ascii="Times New Roman" w:hAnsi="Times New Roman" w:cs="Times New Roman"/>
          <w:b/>
          <w:noProof/>
          <w:sz w:val="28"/>
          <w:szCs w:val="28"/>
          <w:lang w:val="en-US"/>
        </w:rPr>
        <w:t>SAMARKAND STATE UNIVERSITY</w:t>
      </w:r>
    </w:p>
    <w:p w:rsidR="006E7ADD" w:rsidRPr="002C2E11" w:rsidRDefault="006E7ADD" w:rsidP="006E7ADD">
      <w:pPr>
        <w:spacing w:before="3000" w:after="1000" w:line="240" w:lineRule="auto"/>
        <w:jc w:val="center"/>
        <w:rPr>
          <w:rFonts w:ascii="Times New Roman" w:hAnsi="Times New Roman" w:cs="Times New Roman"/>
          <w:b/>
          <w:sz w:val="28"/>
          <w:szCs w:val="28"/>
          <w:lang w:val="en-US"/>
        </w:rPr>
      </w:pPr>
      <w:r w:rsidRPr="002C2E11">
        <w:rPr>
          <w:rFonts w:ascii="Times New Roman" w:hAnsi="Times New Roman" w:cs="Times New Roman"/>
          <w:b/>
          <w:sz w:val="28"/>
          <w:szCs w:val="28"/>
          <w:lang w:val="en-US"/>
        </w:rPr>
        <w:t>JURAEVA SOJIDA RAVSHANKULOVNA</w:t>
      </w:r>
    </w:p>
    <w:p w:rsidR="006E7ADD" w:rsidRPr="002C2E11" w:rsidRDefault="006E7ADD" w:rsidP="006E7ADD">
      <w:pPr>
        <w:spacing w:after="0" w:line="240" w:lineRule="auto"/>
        <w:jc w:val="center"/>
        <w:rPr>
          <w:rFonts w:ascii="Times New Roman" w:hAnsi="Times New Roman" w:cs="Times New Roman"/>
          <w:b/>
          <w:sz w:val="28"/>
          <w:szCs w:val="28"/>
          <w:lang w:val="uz-Cyrl-UZ"/>
        </w:rPr>
      </w:pPr>
      <w:r w:rsidRPr="002C2E11">
        <w:rPr>
          <w:rFonts w:ascii="Times New Roman" w:hAnsi="Times New Roman" w:cs="Times New Roman"/>
          <w:b/>
          <w:sz w:val="28"/>
          <w:szCs w:val="28"/>
          <w:lang w:val="uz-Cyrl-UZ"/>
        </w:rPr>
        <w:t>THE STUDY OF CLASSICAL LYRIC GENRES IN UZBEK LITERATURE OF THE XX CENTURY (on the examples of rub</w:t>
      </w:r>
      <w:r w:rsidRPr="002C2E11">
        <w:rPr>
          <w:rFonts w:ascii="Times New Roman" w:hAnsi="Times New Roman" w:cs="Times New Roman"/>
          <w:b/>
          <w:sz w:val="28"/>
          <w:szCs w:val="28"/>
          <w:lang w:val="en-US"/>
        </w:rPr>
        <w:t>a</w:t>
      </w:r>
      <w:r w:rsidRPr="002C2E11">
        <w:rPr>
          <w:rFonts w:ascii="Times New Roman" w:hAnsi="Times New Roman" w:cs="Times New Roman"/>
          <w:b/>
          <w:sz w:val="28"/>
          <w:szCs w:val="28"/>
          <w:lang w:val="uz-Cyrl-UZ"/>
        </w:rPr>
        <w:t>yi, tuyu</w:t>
      </w:r>
      <w:r w:rsidRPr="002C2E11">
        <w:rPr>
          <w:rFonts w:ascii="Times New Roman" w:hAnsi="Times New Roman" w:cs="Times New Roman"/>
          <w:b/>
          <w:sz w:val="28"/>
          <w:szCs w:val="28"/>
          <w:lang w:val="en-US"/>
        </w:rPr>
        <w:t>g</w:t>
      </w:r>
      <w:r w:rsidRPr="002C2E11">
        <w:rPr>
          <w:rFonts w:ascii="Times New Roman" w:hAnsi="Times New Roman" w:cs="Times New Roman"/>
          <w:b/>
          <w:sz w:val="28"/>
          <w:szCs w:val="28"/>
          <w:lang w:val="uz-Cyrl-UZ"/>
        </w:rPr>
        <w:t>, kit</w:t>
      </w:r>
      <w:r w:rsidRPr="002C2E11">
        <w:rPr>
          <w:rFonts w:ascii="Times New Roman" w:hAnsi="Times New Roman" w:cs="Times New Roman"/>
          <w:b/>
          <w:sz w:val="28"/>
          <w:szCs w:val="28"/>
          <w:lang w:val="en-US"/>
        </w:rPr>
        <w:t>’</w:t>
      </w:r>
      <w:r w:rsidRPr="002C2E11">
        <w:rPr>
          <w:rFonts w:ascii="Times New Roman" w:hAnsi="Times New Roman" w:cs="Times New Roman"/>
          <w:b/>
          <w:sz w:val="28"/>
          <w:szCs w:val="28"/>
          <w:lang w:val="uz-Cyrl-UZ"/>
        </w:rPr>
        <w:t>a)</w:t>
      </w:r>
    </w:p>
    <w:p w:rsidR="006E7ADD" w:rsidRPr="002C2E11" w:rsidRDefault="006E7ADD" w:rsidP="006E7ADD">
      <w:pPr>
        <w:spacing w:before="1000" w:after="0" w:line="240" w:lineRule="auto"/>
        <w:jc w:val="center"/>
        <w:rPr>
          <w:rFonts w:ascii="Times New Roman" w:hAnsi="Times New Roman" w:cs="Times New Roman"/>
          <w:b/>
          <w:sz w:val="24"/>
          <w:szCs w:val="24"/>
          <w:lang w:val="uz-Cyrl-UZ"/>
        </w:rPr>
      </w:pPr>
      <w:r w:rsidRPr="002C2E11">
        <w:rPr>
          <w:rFonts w:ascii="Times New Roman" w:hAnsi="Times New Roman" w:cs="Times New Roman"/>
          <w:b/>
          <w:sz w:val="24"/>
          <w:szCs w:val="24"/>
          <w:lang w:val="uz-Cyrl-UZ"/>
        </w:rPr>
        <w:t>10.00.02 –</w:t>
      </w:r>
      <w:r w:rsidRPr="002C2E11">
        <w:rPr>
          <w:rFonts w:ascii="Times New Roman" w:hAnsi="Times New Roman" w:cs="Times New Roman"/>
          <w:b/>
          <w:sz w:val="24"/>
          <w:szCs w:val="24"/>
          <w:lang w:val="en-US"/>
        </w:rPr>
        <w:t xml:space="preserve"> Uzbek literature</w:t>
      </w:r>
    </w:p>
    <w:p w:rsidR="006E7ADD" w:rsidRPr="002C2E11" w:rsidRDefault="006E7ADD" w:rsidP="006E7ADD">
      <w:pPr>
        <w:pStyle w:val="21"/>
        <w:spacing w:after="0" w:line="240" w:lineRule="auto"/>
        <w:jc w:val="center"/>
        <w:rPr>
          <w:b/>
          <w:lang w:val="uz-Cyrl-UZ"/>
        </w:rPr>
      </w:pPr>
    </w:p>
    <w:p w:rsidR="006E7ADD" w:rsidRPr="002C2E11" w:rsidRDefault="006E7ADD" w:rsidP="006E7ADD">
      <w:pPr>
        <w:pStyle w:val="21"/>
        <w:spacing w:after="0" w:line="240" w:lineRule="auto"/>
        <w:jc w:val="center"/>
        <w:rPr>
          <w:b/>
          <w:lang w:val="uz-Cyrl-UZ"/>
        </w:rPr>
      </w:pPr>
    </w:p>
    <w:p w:rsidR="006E7ADD" w:rsidRPr="002C2E11" w:rsidRDefault="006E7ADD" w:rsidP="006E7ADD">
      <w:pPr>
        <w:pStyle w:val="21"/>
        <w:spacing w:after="0" w:line="240" w:lineRule="auto"/>
        <w:jc w:val="center"/>
        <w:rPr>
          <w:b/>
          <w:lang w:val="uz-Cyrl-UZ"/>
        </w:rPr>
      </w:pPr>
    </w:p>
    <w:p w:rsidR="006E7ADD" w:rsidRPr="002C2E11" w:rsidRDefault="006E7ADD" w:rsidP="006E7ADD">
      <w:pPr>
        <w:pStyle w:val="21"/>
        <w:spacing w:after="0" w:line="240" w:lineRule="auto"/>
        <w:jc w:val="center"/>
        <w:rPr>
          <w:b/>
          <w:lang w:val="uz-Cyrl-UZ"/>
        </w:rPr>
      </w:pPr>
    </w:p>
    <w:p w:rsidR="006E7ADD" w:rsidRPr="002C2E11" w:rsidRDefault="006E7ADD" w:rsidP="006E7ADD">
      <w:pPr>
        <w:pStyle w:val="21"/>
        <w:spacing w:after="0" w:line="240" w:lineRule="auto"/>
        <w:jc w:val="center"/>
        <w:rPr>
          <w:b/>
          <w:lang w:val="uz-Cyrl-UZ"/>
        </w:rPr>
      </w:pPr>
    </w:p>
    <w:p w:rsidR="006E7ADD" w:rsidRPr="002C2E11" w:rsidRDefault="006E7ADD" w:rsidP="006E7ADD">
      <w:pPr>
        <w:pStyle w:val="21"/>
        <w:spacing w:after="0" w:line="240" w:lineRule="auto"/>
        <w:jc w:val="center"/>
        <w:rPr>
          <w:b/>
          <w:lang w:val="uz-Cyrl-UZ"/>
        </w:rPr>
      </w:pPr>
    </w:p>
    <w:p w:rsidR="006E7ADD" w:rsidRPr="002C2E11" w:rsidRDefault="006E7ADD" w:rsidP="006E7ADD">
      <w:pPr>
        <w:pStyle w:val="21"/>
        <w:spacing w:after="0" w:line="240" w:lineRule="auto"/>
        <w:jc w:val="center"/>
        <w:rPr>
          <w:b/>
          <w:lang w:val="uz-Cyrl-UZ"/>
        </w:rPr>
      </w:pPr>
    </w:p>
    <w:p w:rsidR="006E7ADD" w:rsidRPr="002C2E11" w:rsidRDefault="006E7ADD" w:rsidP="006E7ADD">
      <w:pPr>
        <w:pStyle w:val="21"/>
        <w:spacing w:after="0" w:line="240" w:lineRule="auto"/>
        <w:jc w:val="center"/>
        <w:rPr>
          <w:b/>
          <w:lang w:val="uz-Cyrl-UZ"/>
        </w:rPr>
      </w:pPr>
    </w:p>
    <w:p w:rsidR="006E7ADD" w:rsidRPr="002C2E11" w:rsidRDefault="006E7ADD" w:rsidP="006E7ADD">
      <w:pPr>
        <w:pStyle w:val="21"/>
        <w:spacing w:after="0" w:line="240" w:lineRule="auto"/>
        <w:jc w:val="center"/>
        <w:rPr>
          <w:b/>
          <w:lang w:val="uz-Cyrl-UZ"/>
        </w:rPr>
      </w:pPr>
    </w:p>
    <w:p w:rsidR="006E7ADD" w:rsidRPr="002C2E11" w:rsidRDefault="006E7ADD" w:rsidP="006E7ADD">
      <w:pPr>
        <w:pStyle w:val="21"/>
        <w:spacing w:after="0" w:line="240" w:lineRule="auto"/>
        <w:jc w:val="center"/>
        <w:rPr>
          <w:b/>
          <w:lang w:val="uz-Cyrl-UZ"/>
        </w:rPr>
      </w:pPr>
    </w:p>
    <w:p w:rsidR="006E7ADD" w:rsidRPr="002C2E11" w:rsidRDefault="006E7ADD" w:rsidP="006E7ADD">
      <w:pPr>
        <w:shd w:val="clear" w:color="auto" w:fill="FFFFFF"/>
        <w:spacing w:after="0" w:line="240" w:lineRule="auto"/>
        <w:jc w:val="center"/>
        <w:rPr>
          <w:rFonts w:ascii="Times New Roman" w:hAnsi="Times New Roman" w:cs="Times New Roman"/>
          <w:b/>
          <w:sz w:val="24"/>
          <w:szCs w:val="24"/>
          <w:lang w:val="en-US"/>
        </w:rPr>
      </w:pPr>
      <w:r w:rsidRPr="002C2E11">
        <w:rPr>
          <w:rFonts w:ascii="Times New Roman" w:hAnsi="Times New Roman" w:cs="Times New Roman"/>
          <w:b/>
          <w:sz w:val="24"/>
          <w:szCs w:val="24"/>
          <w:lang w:val="en-US"/>
        </w:rPr>
        <w:t xml:space="preserve">DISSERTATION ABSTARCT OF THE DOCTOR OF PHILOSOPHY (PhD) ON PHILOLOGICAL SCIENCES </w:t>
      </w:r>
    </w:p>
    <w:p w:rsidR="006E7ADD" w:rsidRPr="002C2E11" w:rsidRDefault="006E7ADD" w:rsidP="006E7ADD">
      <w:pPr>
        <w:spacing w:before="3600" w:after="0" w:line="240" w:lineRule="auto"/>
        <w:jc w:val="center"/>
        <w:rPr>
          <w:rFonts w:ascii="Times New Roman" w:hAnsi="Times New Roman" w:cs="Times New Roman"/>
          <w:b/>
          <w:sz w:val="24"/>
          <w:szCs w:val="24"/>
          <w:lang w:val="uz-Cyrl-UZ"/>
        </w:rPr>
      </w:pPr>
      <w:r w:rsidRPr="002C2E11">
        <w:rPr>
          <w:rFonts w:ascii="Times New Roman" w:hAnsi="Times New Roman" w:cs="Times New Roman"/>
          <w:b/>
          <w:sz w:val="24"/>
          <w:szCs w:val="24"/>
          <w:lang w:val="en-US"/>
        </w:rPr>
        <w:t>Samarkand</w:t>
      </w:r>
      <w:r w:rsidRPr="002C2E11">
        <w:rPr>
          <w:rFonts w:ascii="Times New Roman" w:hAnsi="Times New Roman" w:cs="Times New Roman"/>
          <w:b/>
          <w:sz w:val="24"/>
          <w:szCs w:val="24"/>
          <w:lang w:val="uz-Cyrl-UZ"/>
        </w:rPr>
        <w:t xml:space="preserve"> – 2020</w:t>
      </w:r>
    </w:p>
    <w:p w:rsidR="006E7ADD" w:rsidRPr="002C2E11" w:rsidRDefault="006E7ADD" w:rsidP="006E7ADD">
      <w:pPr>
        <w:spacing w:after="0" w:line="240" w:lineRule="auto"/>
        <w:ind w:firstLine="567"/>
        <w:jc w:val="both"/>
        <w:rPr>
          <w:rFonts w:ascii="Times New Roman" w:hAnsi="Times New Roman" w:cs="Times New Roman"/>
          <w:b/>
          <w:lang w:val="en-US"/>
        </w:rPr>
      </w:pPr>
      <w:r w:rsidRPr="002C2E11">
        <w:rPr>
          <w:rFonts w:ascii="Times New Roman" w:hAnsi="Times New Roman" w:cs="Times New Roman"/>
          <w:b/>
          <w:lang w:val="en-US"/>
        </w:rPr>
        <w:t xml:space="preserve">The theme of the dissertation for a doctor of philosophy (PhD) was registered at the Supreme Attestation Commission at the Cabinet of Ministers of the Republic of Uzbekistan under the number </w:t>
      </w:r>
      <w:r w:rsidRPr="002C2E11">
        <w:rPr>
          <w:rFonts w:ascii="Times New Roman" w:hAnsi="Times New Roman" w:cs="Times New Roman"/>
          <w:b/>
          <w:snapToGrid w:val="0"/>
          <w:lang w:val="uz-Cyrl-UZ" w:eastAsia="ja-JP"/>
        </w:rPr>
        <w:t>B2018.3.PhD/Fil522</w:t>
      </w:r>
      <w:r w:rsidRPr="002C2E11">
        <w:rPr>
          <w:rFonts w:ascii="Times New Roman" w:hAnsi="Times New Roman" w:cs="Times New Roman"/>
          <w:b/>
          <w:lang w:val="en-US"/>
        </w:rPr>
        <w:t>.</w:t>
      </w:r>
    </w:p>
    <w:p w:rsidR="006E7ADD" w:rsidRPr="002C2E11" w:rsidRDefault="006E7ADD" w:rsidP="006E7ADD">
      <w:pPr>
        <w:widowControl w:val="0"/>
        <w:adjustRightInd w:val="0"/>
        <w:snapToGrid w:val="0"/>
        <w:spacing w:before="400" w:after="0" w:line="240" w:lineRule="auto"/>
        <w:ind w:firstLine="567"/>
        <w:jc w:val="both"/>
        <w:rPr>
          <w:rFonts w:ascii="Times New Roman" w:hAnsi="Times New Roman" w:cs="Times New Roman"/>
          <w:lang w:val="en-US"/>
        </w:rPr>
      </w:pPr>
      <w:r w:rsidRPr="002C2E11">
        <w:rPr>
          <w:rFonts w:ascii="Times New Roman" w:hAnsi="Times New Roman" w:cs="Times New Roman"/>
          <w:lang w:val="en-US"/>
        </w:rPr>
        <w:t>The dissertation has been prepared at the Samarkand State University.</w:t>
      </w:r>
    </w:p>
    <w:p w:rsidR="006E7ADD" w:rsidRPr="002C2E11" w:rsidRDefault="006E7ADD" w:rsidP="006E7ADD">
      <w:pPr>
        <w:widowControl w:val="0"/>
        <w:adjustRightInd w:val="0"/>
        <w:snapToGrid w:val="0"/>
        <w:spacing w:after="0" w:line="240" w:lineRule="auto"/>
        <w:ind w:firstLine="567"/>
        <w:jc w:val="both"/>
        <w:rPr>
          <w:rFonts w:ascii="Times New Roman" w:hAnsi="Times New Roman" w:cs="Times New Roman"/>
          <w:lang w:val="en-US"/>
        </w:rPr>
      </w:pPr>
      <w:r w:rsidRPr="002C2E11">
        <w:rPr>
          <w:rFonts w:ascii="Times New Roman" w:hAnsi="Times New Roman" w:cs="Times New Roman"/>
          <w:lang w:val="en-US"/>
        </w:rPr>
        <w:t>The abstract of the PhD dissertation is posted in three (Uzbek, Russian, English (resume) languages on the website of the Scientific Council (www.samdu.uz) and «ZiyoNet» information and educational portal (www.ziyonet.uz).</w:t>
      </w:r>
    </w:p>
    <w:p w:rsidR="006E7ADD" w:rsidRPr="002C2E11" w:rsidRDefault="006E7ADD" w:rsidP="006E7ADD">
      <w:pPr>
        <w:spacing w:before="400" w:after="0" w:line="240" w:lineRule="auto"/>
        <w:ind w:firstLine="567"/>
        <w:jc w:val="both"/>
        <w:rPr>
          <w:rFonts w:ascii="Times New Roman" w:hAnsi="Times New Roman" w:cs="Times New Roman"/>
          <w:b/>
          <w:snapToGrid w:val="0"/>
          <w:lang w:val="uz-Cyrl-UZ" w:eastAsia="ja-JP"/>
        </w:rPr>
      </w:pPr>
      <w:r w:rsidRPr="002C2E11">
        <w:rPr>
          <w:rFonts w:ascii="Times New Roman" w:hAnsi="Times New Roman" w:cs="Times New Roman"/>
          <w:b/>
          <w:lang w:val="en-US"/>
        </w:rPr>
        <w:t>Scientific advisor:</w:t>
      </w:r>
      <w:r w:rsidRPr="002C2E11">
        <w:rPr>
          <w:rFonts w:ascii="Times New Roman" w:eastAsia="Batang" w:hAnsi="Times New Roman" w:cs="Times New Roman"/>
          <w:b/>
          <w:lang w:val="uz-Cyrl-UZ" w:eastAsia="ja-JP"/>
        </w:rPr>
        <w:tab/>
      </w:r>
      <w:r w:rsidRPr="002C2E11">
        <w:rPr>
          <w:rFonts w:ascii="Times New Roman" w:eastAsia="Batang" w:hAnsi="Times New Roman" w:cs="Times New Roman"/>
          <w:b/>
          <w:lang w:val="uz-Cyrl-UZ" w:eastAsia="ja-JP"/>
        </w:rPr>
        <w:tab/>
      </w:r>
      <w:r w:rsidRPr="002C2E11">
        <w:rPr>
          <w:rFonts w:ascii="Times New Roman" w:hAnsi="Times New Roman" w:cs="Times New Roman"/>
          <w:b/>
          <w:snapToGrid w:val="0"/>
          <w:lang w:val="en-US" w:eastAsia="ja-JP"/>
        </w:rPr>
        <w:t>Salokhi Dilorom Isomiddin qizi</w:t>
      </w:r>
    </w:p>
    <w:p w:rsidR="006E7ADD" w:rsidRPr="002C2E11" w:rsidRDefault="006E7ADD" w:rsidP="006E7ADD">
      <w:pPr>
        <w:spacing w:after="0" w:line="240" w:lineRule="auto"/>
        <w:ind w:left="2836" w:firstLine="709"/>
        <w:jc w:val="both"/>
        <w:rPr>
          <w:rFonts w:ascii="Times New Roman" w:hAnsi="Times New Roman" w:cs="Times New Roman"/>
          <w:snapToGrid w:val="0"/>
          <w:lang w:val="uz-Cyrl-UZ" w:eastAsia="ja-JP"/>
        </w:rPr>
      </w:pPr>
      <w:r w:rsidRPr="002C2E11">
        <w:rPr>
          <w:rFonts w:ascii="Times New Roman" w:hAnsi="Times New Roman" w:cs="Times New Roman"/>
          <w:lang w:val="en-US"/>
        </w:rPr>
        <w:t>Doctor of Philological sciences, professor</w:t>
      </w:r>
    </w:p>
    <w:p w:rsidR="006E7ADD" w:rsidRPr="002C2E11" w:rsidRDefault="006E7ADD" w:rsidP="006E7ADD">
      <w:pPr>
        <w:spacing w:before="200" w:after="0" w:line="240" w:lineRule="auto"/>
        <w:ind w:firstLine="567"/>
        <w:jc w:val="both"/>
        <w:rPr>
          <w:rFonts w:ascii="Times New Roman" w:hAnsi="Times New Roman" w:cs="Times New Roman"/>
          <w:b/>
          <w:lang w:val="en-US"/>
        </w:rPr>
      </w:pPr>
      <w:r w:rsidRPr="002C2E11">
        <w:rPr>
          <w:rFonts w:ascii="Times New Roman" w:eastAsia="Batang" w:hAnsi="Times New Roman" w:cs="Times New Roman"/>
          <w:b/>
          <w:lang w:val="en-US" w:eastAsia="ja-JP"/>
        </w:rPr>
        <w:t>Official opponents</w:t>
      </w:r>
      <w:r w:rsidRPr="002C2E11">
        <w:rPr>
          <w:rFonts w:ascii="Times New Roman" w:eastAsia="Batang" w:hAnsi="Times New Roman" w:cs="Times New Roman"/>
          <w:b/>
          <w:lang w:val="uz-Cyrl-UZ" w:eastAsia="ja-JP"/>
        </w:rPr>
        <w:t>:</w:t>
      </w:r>
      <w:r w:rsidRPr="002C2E11">
        <w:rPr>
          <w:rFonts w:ascii="Times New Roman" w:eastAsia="Batang" w:hAnsi="Times New Roman" w:cs="Times New Roman"/>
          <w:b/>
          <w:lang w:val="uz-Cyrl-UZ" w:eastAsia="ja-JP"/>
        </w:rPr>
        <w:tab/>
      </w:r>
      <w:r w:rsidRPr="002C2E11">
        <w:rPr>
          <w:rFonts w:ascii="Times New Roman" w:eastAsia="Batang" w:hAnsi="Times New Roman" w:cs="Times New Roman"/>
          <w:b/>
          <w:lang w:val="uz-Cyrl-UZ" w:eastAsia="ja-JP"/>
        </w:rPr>
        <w:tab/>
      </w:r>
      <w:r w:rsidRPr="002C2E11">
        <w:rPr>
          <w:rFonts w:ascii="Times New Roman" w:hAnsi="Times New Roman" w:cs="Times New Roman"/>
          <w:b/>
          <w:lang w:val="en-US"/>
        </w:rPr>
        <w:t>Erkinov Aftondil Sadirkhonovich</w:t>
      </w:r>
    </w:p>
    <w:p w:rsidR="006E7ADD" w:rsidRPr="002C2E11" w:rsidRDefault="006E7ADD" w:rsidP="006E7ADD">
      <w:pPr>
        <w:spacing w:after="0" w:line="240" w:lineRule="auto"/>
        <w:ind w:left="2836" w:firstLine="709"/>
        <w:jc w:val="both"/>
        <w:rPr>
          <w:rFonts w:ascii="Times New Roman" w:hAnsi="Times New Roman" w:cs="Times New Roman"/>
          <w:snapToGrid w:val="0"/>
          <w:lang w:val="en-US" w:eastAsia="ja-JP"/>
        </w:rPr>
      </w:pPr>
      <w:r w:rsidRPr="002C2E11">
        <w:rPr>
          <w:rFonts w:ascii="Times New Roman" w:hAnsi="Times New Roman" w:cs="Times New Roman"/>
          <w:lang w:val="en-US"/>
        </w:rPr>
        <w:t>Doctor of Philological sciences</w:t>
      </w:r>
    </w:p>
    <w:p w:rsidR="006E7ADD" w:rsidRPr="002C2E11" w:rsidRDefault="006E7ADD" w:rsidP="006E7ADD">
      <w:pPr>
        <w:spacing w:before="120" w:after="0" w:line="240" w:lineRule="auto"/>
        <w:ind w:left="2835" w:firstLine="709"/>
        <w:jc w:val="both"/>
        <w:rPr>
          <w:rFonts w:ascii="Times New Roman" w:hAnsi="Times New Roman" w:cs="Times New Roman"/>
          <w:b/>
          <w:lang w:val="uz-Cyrl-UZ"/>
        </w:rPr>
      </w:pPr>
      <w:r w:rsidRPr="002C2E11">
        <w:rPr>
          <w:rFonts w:ascii="Times New Roman" w:hAnsi="Times New Roman" w:cs="Times New Roman"/>
          <w:b/>
          <w:lang w:val="en-US"/>
        </w:rPr>
        <w:t>Ochilov Ergash</w:t>
      </w:r>
    </w:p>
    <w:p w:rsidR="006E7ADD" w:rsidRPr="002C2E11" w:rsidRDefault="006E7ADD" w:rsidP="006E7ADD">
      <w:pPr>
        <w:spacing w:after="0" w:line="240" w:lineRule="auto"/>
        <w:ind w:left="2836" w:firstLine="709"/>
        <w:rPr>
          <w:rFonts w:ascii="Times New Roman" w:hAnsi="Times New Roman" w:cs="Times New Roman"/>
          <w:lang w:val="en-US" w:eastAsia="ja-JP"/>
        </w:rPr>
      </w:pPr>
      <w:r w:rsidRPr="002C2E11">
        <w:rPr>
          <w:rFonts w:ascii="Times New Roman" w:hAnsi="Times New Roman" w:cs="Times New Roman"/>
          <w:lang w:val="uz-Cyrl-UZ"/>
        </w:rPr>
        <w:t>Candidate of Philology</w:t>
      </w:r>
    </w:p>
    <w:p w:rsidR="006E7ADD" w:rsidRPr="002C2E11" w:rsidRDefault="006E7ADD" w:rsidP="006E7ADD">
      <w:pPr>
        <w:autoSpaceDE w:val="0"/>
        <w:autoSpaceDN w:val="0"/>
        <w:adjustRightInd w:val="0"/>
        <w:spacing w:before="200" w:after="420" w:line="240" w:lineRule="auto"/>
        <w:ind w:firstLine="567"/>
        <w:rPr>
          <w:rFonts w:ascii="Times New Roman" w:hAnsi="Times New Roman" w:cs="Times New Roman"/>
          <w:lang w:val="uz-Cyrl-UZ" w:eastAsia="ja-JP"/>
        </w:rPr>
      </w:pPr>
      <w:r w:rsidRPr="002C2E11">
        <w:rPr>
          <w:rFonts w:ascii="Times New Roman" w:hAnsi="Times New Roman" w:cs="Times New Roman"/>
          <w:b/>
          <w:lang w:val="en-US"/>
        </w:rPr>
        <w:t>Leading organization:</w:t>
      </w:r>
      <w:r w:rsidRPr="002C2E11">
        <w:rPr>
          <w:rFonts w:ascii="Times New Roman" w:eastAsia="Batang" w:hAnsi="Times New Roman" w:cs="Times New Roman"/>
          <w:b/>
          <w:lang w:val="uz-Cyrl-UZ" w:eastAsia="ja-JP"/>
        </w:rPr>
        <w:tab/>
      </w:r>
      <w:r w:rsidRPr="002C2E11">
        <w:rPr>
          <w:rFonts w:ascii="Times New Roman" w:eastAsia="Batang" w:hAnsi="Times New Roman" w:cs="Times New Roman"/>
          <w:b/>
          <w:lang w:val="uz-Cyrl-UZ" w:eastAsia="ja-JP"/>
        </w:rPr>
        <w:tab/>
      </w:r>
      <w:r w:rsidRPr="002C2E11">
        <w:rPr>
          <w:rFonts w:ascii="Times New Roman" w:hAnsi="Times New Roman" w:cs="Times New Roman"/>
          <w:b/>
          <w:lang w:val="uz-Cyrl-UZ"/>
        </w:rPr>
        <w:t>Tashkent State University of Uzbek language and literature</w:t>
      </w:r>
    </w:p>
    <w:p w:rsidR="006E7ADD" w:rsidRPr="002C2E11" w:rsidRDefault="006E7ADD" w:rsidP="006E7ADD">
      <w:pPr>
        <w:spacing w:after="0" w:line="240" w:lineRule="auto"/>
        <w:ind w:firstLine="567"/>
        <w:jc w:val="both"/>
        <w:rPr>
          <w:rFonts w:ascii="Times New Roman" w:hAnsi="Times New Roman" w:cs="Times New Roman"/>
          <w:lang w:val="en-US"/>
        </w:rPr>
      </w:pPr>
      <w:r w:rsidRPr="002C2E11">
        <w:rPr>
          <w:rFonts w:ascii="Times New Roman" w:hAnsi="Times New Roman" w:cs="Times New Roman"/>
          <w:lang w:val="en-US"/>
        </w:rPr>
        <w:t>The defence of dissertation will take place on _________ «____», 2020 at ____ at a meeting of the Scientific Council DSc.03/30.12.2019.Fil.02.03 at the Samarkand State University (address: 140104, Samarkand city, str. Universitet hiyoboni 15. Tel.: (8366) 239-11-40, 239-18-92; Fax: (8366) 239-11- 40; E-mail: rector@samdu.uz. Samarkand State University, Main Building, room 105.</w:t>
      </w:r>
    </w:p>
    <w:p w:rsidR="006E7ADD" w:rsidRPr="002C2E11" w:rsidRDefault="006E7ADD" w:rsidP="006E7ADD">
      <w:pPr>
        <w:autoSpaceDE w:val="0"/>
        <w:autoSpaceDN w:val="0"/>
        <w:adjustRightInd w:val="0"/>
        <w:spacing w:before="120" w:after="0" w:line="240" w:lineRule="auto"/>
        <w:ind w:firstLine="567"/>
        <w:jc w:val="both"/>
        <w:rPr>
          <w:rFonts w:ascii="Times New Roman" w:hAnsi="Times New Roman" w:cs="Times New Roman"/>
          <w:lang w:val="en-US"/>
        </w:rPr>
      </w:pPr>
      <w:r w:rsidRPr="002C2E11">
        <w:rPr>
          <w:rFonts w:ascii="Times New Roman" w:hAnsi="Times New Roman" w:cs="Times New Roman"/>
          <w:lang w:val="en-US"/>
        </w:rPr>
        <w:t xml:space="preserve">The dissertation could be reviewed in the Information-Resource Center of Samarkand State University (registration number ____). Address: 140104, Samarkand city, str. Universitet hiyoboni 15. Tel.: (8366) 239-11-40, 239-18-92; Fax: (8366) 239-11-40; E-mail: </w:t>
      </w:r>
      <w:hyperlink r:id="rId11" w:history="1">
        <w:r w:rsidRPr="002C2E11">
          <w:rPr>
            <w:rStyle w:val="ae"/>
            <w:rFonts w:ascii="Times New Roman" w:hAnsi="Times New Roman"/>
            <w:color w:val="auto"/>
            <w:lang w:val="en-US"/>
          </w:rPr>
          <w:t>rector@samdu.uz</w:t>
        </w:r>
      </w:hyperlink>
      <w:r w:rsidRPr="002C2E11">
        <w:rPr>
          <w:rFonts w:ascii="Times New Roman" w:hAnsi="Times New Roman" w:cs="Times New Roman"/>
          <w:lang w:val="en-US"/>
        </w:rPr>
        <w:t>.</w:t>
      </w:r>
    </w:p>
    <w:p w:rsidR="006E7ADD" w:rsidRPr="002C2E11" w:rsidRDefault="006E7ADD" w:rsidP="006E7ADD">
      <w:pPr>
        <w:autoSpaceDE w:val="0"/>
        <w:autoSpaceDN w:val="0"/>
        <w:adjustRightInd w:val="0"/>
        <w:spacing w:before="120" w:after="0" w:line="240" w:lineRule="auto"/>
        <w:ind w:firstLine="567"/>
        <w:jc w:val="both"/>
        <w:rPr>
          <w:rFonts w:ascii="Times New Roman" w:hAnsi="Times New Roman" w:cs="Times New Roman"/>
          <w:lang w:val="en-US"/>
        </w:rPr>
      </w:pPr>
      <w:r w:rsidRPr="002C2E11">
        <w:rPr>
          <w:rFonts w:ascii="Times New Roman" w:hAnsi="Times New Roman" w:cs="Times New Roman"/>
          <w:lang w:val="en-US"/>
        </w:rPr>
        <w:t>The abstract of dissertation is distributed on: _____________ «_____», 2020.</w:t>
      </w:r>
    </w:p>
    <w:p w:rsidR="006E7ADD" w:rsidRPr="002C2E11" w:rsidRDefault="006E7ADD" w:rsidP="006E7ADD">
      <w:pPr>
        <w:autoSpaceDE w:val="0"/>
        <w:autoSpaceDN w:val="0"/>
        <w:adjustRightInd w:val="0"/>
        <w:spacing w:after="0" w:line="240" w:lineRule="auto"/>
        <w:ind w:firstLine="567"/>
        <w:jc w:val="both"/>
        <w:rPr>
          <w:rFonts w:ascii="Times New Roman" w:hAnsi="Times New Roman" w:cs="Times New Roman"/>
          <w:lang w:val="en-US"/>
        </w:rPr>
      </w:pPr>
      <w:r w:rsidRPr="002C2E11">
        <w:rPr>
          <w:rFonts w:ascii="Times New Roman" w:hAnsi="Times New Roman" w:cs="Times New Roman"/>
          <w:lang w:val="en-US"/>
        </w:rPr>
        <w:t>(Protocol at the register № ___ on _____________ «____», 2020)</w:t>
      </w:r>
    </w:p>
    <w:p w:rsidR="006E7ADD" w:rsidRPr="002C2E11" w:rsidRDefault="006E7ADD" w:rsidP="006E7ADD">
      <w:pPr>
        <w:spacing w:before="2000" w:after="0" w:line="240" w:lineRule="auto"/>
        <w:ind w:firstLine="567"/>
        <w:jc w:val="right"/>
        <w:rPr>
          <w:rFonts w:ascii="Times New Roman" w:hAnsi="Times New Roman" w:cs="Times New Roman"/>
          <w:b/>
          <w:lang w:val="en-US"/>
        </w:rPr>
      </w:pPr>
      <w:r w:rsidRPr="002C2E11">
        <w:rPr>
          <w:rFonts w:ascii="Times New Roman" w:hAnsi="Times New Roman" w:cs="Times New Roman"/>
          <w:b/>
          <w:lang w:val="en-US"/>
        </w:rPr>
        <w:t>M.K.</w:t>
      </w:r>
      <w:r w:rsidRPr="00BA6D55">
        <w:rPr>
          <w:rFonts w:ascii="Times New Roman" w:hAnsi="Times New Roman" w:cs="Times New Roman"/>
          <w:b/>
          <w:lang w:val="en-US"/>
        </w:rPr>
        <w:t xml:space="preserve"> </w:t>
      </w:r>
      <w:r w:rsidRPr="002C2E11">
        <w:rPr>
          <w:rFonts w:ascii="Times New Roman" w:hAnsi="Times New Roman" w:cs="Times New Roman"/>
          <w:b/>
          <w:lang w:val="en-US"/>
        </w:rPr>
        <w:t>Muhiddinov</w:t>
      </w:r>
    </w:p>
    <w:p w:rsidR="006E7ADD" w:rsidRPr="002C2E11" w:rsidRDefault="006E7ADD" w:rsidP="006E7ADD">
      <w:pPr>
        <w:spacing w:after="0" w:line="240" w:lineRule="auto"/>
        <w:ind w:firstLine="567"/>
        <w:jc w:val="right"/>
        <w:rPr>
          <w:rFonts w:ascii="Times New Roman" w:hAnsi="Times New Roman" w:cs="Times New Roman"/>
          <w:lang w:val="en-US"/>
        </w:rPr>
      </w:pPr>
      <w:r w:rsidRPr="002C2E11">
        <w:rPr>
          <w:rFonts w:ascii="Times New Roman" w:hAnsi="Times New Roman" w:cs="Times New Roman"/>
          <w:lang w:val="en-US"/>
        </w:rPr>
        <w:t>Chairman of the Scientific Council</w:t>
      </w:r>
    </w:p>
    <w:p w:rsidR="006E7ADD" w:rsidRPr="002C2E11" w:rsidRDefault="006E7ADD" w:rsidP="006E7ADD">
      <w:pPr>
        <w:spacing w:after="0" w:line="240" w:lineRule="auto"/>
        <w:ind w:firstLine="567"/>
        <w:jc w:val="right"/>
        <w:rPr>
          <w:rFonts w:ascii="Times New Roman" w:hAnsi="Times New Roman" w:cs="Times New Roman"/>
          <w:lang w:val="en-US"/>
        </w:rPr>
      </w:pPr>
      <w:r w:rsidRPr="002C2E11">
        <w:rPr>
          <w:rFonts w:ascii="Times New Roman" w:hAnsi="Times New Roman" w:cs="Times New Roman"/>
          <w:lang w:val="en-US"/>
        </w:rPr>
        <w:t>for awarding scientific degrees,</w:t>
      </w:r>
    </w:p>
    <w:p w:rsidR="006E7ADD" w:rsidRPr="002C2E11" w:rsidRDefault="006E7ADD" w:rsidP="006E7ADD">
      <w:pPr>
        <w:spacing w:after="0" w:line="240" w:lineRule="auto"/>
        <w:ind w:firstLine="567"/>
        <w:jc w:val="right"/>
        <w:rPr>
          <w:rFonts w:ascii="Times New Roman" w:hAnsi="Times New Roman" w:cs="Times New Roman"/>
          <w:b/>
          <w:lang w:val="en-US"/>
        </w:rPr>
      </w:pPr>
      <w:r w:rsidRPr="002C2E11">
        <w:rPr>
          <w:rFonts w:ascii="Times New Roman" w:hAnsi="Times New Roman" w:cs="Times New Roman"/>
          <w:lang w:val="en-US"/>
        </w:rPr>
        <w:t>Doctor of Philological Sciences, professor</w:t>
      </w:r>
    </w:p>
    <w:p w:rsidR="006E7ADD" w:rsidRPr="002C2E11" w:rsidRDefault="006E7ADD" w:rsidP="006E7ADD">
      <w:pPr>
        <w:spacing w:before="120" w:after="0" w:line="240" w:lineRule="auto"/>
        <w:ind w:firstLine="567"/>
        <w:jc w:val="right"/>
        <w:rPr>
          <w:rFonts w:ascii="Times New Roman" w:hAnsi="Times New Roman" w:cs="Times New Roman"/>
          <w:b/>
          <w:lang w:val="en-US"/>
        </w:rPr>
      </w:pPr>
      <w:r w:rsidRPr="002C2E11">
        <w:rPr>
          <w:rFonts w:ascii="Times New Roman" w:hAnsi="Times New Roman" w:cs="Times New Roman"/>
          <w:b/>
          <w:lang w:val="en-US"/>
        </w:rPr>
        <w:t>A.B.</w:t>
      </w:r>
      <w:r w:rsidRPr="00BA6D55">
        <w:rPr>
          <w:rFonts w:ascii="Times New Roman" w:hAnsi="Times New Roman" w:cs="Times New Roman"/>
          <w:b/>
          <w:lang w:val="en-US"/>
        </w:rPr>
        <w:t xml:space="preserve"> </w:t>
      </w:r>
      <w:r w:rsidRPr="002C2E11">
        <w:rPr>
          <w:rFonts w:ascii="Times New Roman" w:hAnsi="Times New Roman" w:cs="Times New Roman"/>
          <w:b/>
          <w:lang w:val="en-US"/>
        </w:rPr>
        <w:t>Pardaev</w:t>
      </w:r>
    </w:p>
    <w:p w:rsidR="006E7ADD" w:rsidRPr="002C2E11" w:rsidRDefault="006E7ADD" w:rsidP="006E7ADD">
      <w:pPr>
        <w:spacing w:after="0" w:line="240" w:lineRule="auto"/>
        <w:ind w:firstLine="567"/>
        <w:jc w:val="right"/>
        <w:rPr>
          <w:rFonts w:ascii="Times New Roman" w:hAnsi="Times New Roman" w:cs="Times New Roman"/>
          <w:lang w:val="en-US"/>
        </w:rPr>
      </w:pPr>
      <w:r w:rsidRPr="002C2E11">
        <w:rPr>
          <w:rFonts w:ascii="Times New Roman" w:hAnsi="Times New Roman" w:cs="Times New Roman"/>
          <w:lang w:val="en-US"/>
        </w:rPr>
        <w:t>Scientific Secretary of the Scientific</w:t>
      </w:r>
    </w:p>
    <w:p w:rsidR="006E7ADD" w:rsidRPr="002C2E11" w:rsidRDefault="006E7ADD" w:rsidP="006E7ADD">
      <w:pPr>
        <w:spacing w:after="0" w:line="240" w:lineRule="auto"/>
        <w:ind w:firstLine="567"/>
        <w:jc w:val="right"/>
        <w:rPr>
          <w:rFonts w:ascii="Times New Roman" w:hAnsi="Times New Roman" w:cs="Times New Roman"/>
          <w:lang w:val="en-US"/>
        </w:rPr>
      </w:pPr>
      <w:r w:rsidRPr="002C2E11">
        <w:rPr>
          <w:rFonts w:ascii="Times New Roman" w:hAnsi="Times New Roman" w:cs="Times New Roman"/>
          <w:lang w:val="en-US"/>
        </w:rPr>
        <w:t>Council for awarding scientific degrees,</w:t>
      </w:r>
    </w:p>
    <w:p w:rsidR="006E7ADD" w:rsidRPr="002C2E11" w:rsidRDefault="006E7ADD" w:rsidP="006E7ADD">
      <w:pPr>
        <w:spacing w:after="0" w:line="240" w:lineRule="auto"/>
        <w:ind w:firstLine="567"/>
        <w:jc w:val="right"/>
        <w:rPr>
          <w:rFonts w:ascii="Times New Roman" w:hAnsi="Times New Roman" w:cs="Times New Roman"/>
          <w:lang w:val="en-US"/>
        </w:rPr>
      </w:pPr>
      <w:r w:rsidRPr="002C2E11">
        <w:rPr>
          <w:rFonts w:ascii="Times New Roman" w:hAnsi="Times New Roman" w:cs="Times New Roman"/>
          <w:lang w:val="en-US"/>
        </w:rPr>
        <w:t>Doctor of Philological Sciences</w:t>
      </w:r>
    </w:p>
    <w:p w:rsidR="006E7ADD" w:rsidRPr="002C2E11" w:rsidRDefault="00900515" w:rsidP="006E7ADD">
      <w:pPr>
        <w:spacing w:before="120" w:after="0" w:line="240" w:lineRule="auto"/>
        <w:ind w:firstLine="567"/>
        <w:jc w:val="right"/>
        <w:rPr>
          <w:rFonts w:ascii="Times New Roman" w:hAnsi="Times New Roman" w:cs="Times New Roman"/>
          <w:b/>
          <w:lang w:val="en-US"/>
        </w:rPr>
      </w:pPr>
      <w:r>
        <w:rPr>
          <w:rFonts w:ascii="Times New Roman" w:hAnsi="Times New Roman" w:cs="Times New Roman"/>
          <w:b/>
          <w:lang w:val="en-US"/>
        </w:rPr>
        <w:t>B</w:t>
      </w:r>
      <w:r w:rsidR="006E7ADD" w:rsidRPr="002C2E11">
        <w:rPr>
          <w:rFonts w:ascii="Times New Roman" w:hAnsi="Times New Roman" w:cs="Times New Roman"/>
          <w:b/>
          <w:lang w:val="en-US"/>
        </w:rPr>
        <w:t>.</w:t>
      </w:r>
      <w:r w:rsidR="006E7ADD" w:rsidRPr="00BA6D55">
        <w:rPr>
          <w:rFonts w:ascii="Times New Roman" w:hAnsi="Times New Roman" w:cs="Times New Roman"/>
          <w:b/>
          <w:lang w:val="en-US"/>
        </w:rPr>
        <w:t xml:space="preserve"> </w:t>
      </w:r>
      <w:r>
        <w:rPr>
          <w:rFonts w:ascii="Times New Roman" w:hAnsi="Times New Roman" w:cs="Times New Roman"/>
          <w:b/>
          <w:lang w:val="en-US"/>
        </w:rPr>
        <w:t>Yuldoshev</w:t>
      </w:r>
    </w:p>
    <w:p w:rsidR="006E7ADD" w:rsidRPr="002C2E11" w:rsidRDefault="006E7ADD" w:rsidP="006E7ADD">
      <w:pPr>
        <w:spacing w:after="0" w:line="240" w:lineRule="auto"/>
        <w:ind w:firstLine="567"/>
        <w:jc w:val="right"/>
        <w:rPr>
          <w:rFonts w:ascii="Times New Roman" w:hAnsi="Times New Roman" w:cs="Times New Roman"/>
          <w:lang w:val="en-US"/>
        </w:rPr>
      </w:pPr>
      <w:r w:rsidRPr="002C2E11">
        <w:rPr>
          <w:rFonts w:ascii="Times New Roman" w:hAnsi="Times New Roman" w:cs="Times New Roman"/>
          <w:lang w:val="en-US"/>
        </w:rPr>
        <w:t xml:space="preserve">Chairman of the Scientific Seminar at the </w:t>
      </w:r>
    </w:p>
    <w:p w:rsidR="00900515" w:rsidRDefault="006E7ADD" w:rsidP="006E7ADD">
      <w:pPr>
        <w:spacing w:after="0" w:line="240" w:lineRule="auto"/>
        <w:ind w:firstLine="567"/>
        <w:jc w:val="right"/>
        <w:rPr>
          <w:rFonts w:ascii="Times New Roman" w:hAnsi="Times New Roman" w:cs="Times New Roman"/>
          <w:lang w:val="en-US"/>
        </w:rPr>
      </w:pPr>
      <w:r w:rsidRPr="002C2E11">
        <w:rPr>
          <w:rFonts w:ascii="Times New Roman" w:hAnsi="Times New Roman" w:cs="Times New Roman"/>
          <w:lang w:val="en-US"/>
        </w:rPr>
        <w:t>Scientific Council for awarding scientific degrees,</w:t>
      </w:r>
      <w:r w:rsidRPr="00BA6D55">
        <w:rPr>
          <w:rFonts w:ascii="Times New Roman" w:hAnsi="Times New Roman" w:cs="Times New Roman"/>
          <w:lang w:val="en-US"/>
        </w:rPr>
        <w:t xml:space="preserve"> </w:t>
      </w:r>
    </w:p>
    <w:p w:rsidR="006E7ADD" w:rsidRPr="002C2E11" w:rsidRDefault="006E7ADD" w:rsidP="006E7ADD">
      <w:pPr>
        <w:spacing w:after="0" w:line="240" w:lineRule="auto"/>
        <w:ind w:firstLine="567"/>
        <w:jc w:val="right"/>
        <w:rPr>
          <w:rFonts w:ascii="Times New Roman" w:hAnsi="Times New Roman" w:cs="Times New Roman"/>
          <w:lang w:val="en-US"/>
        </w:rPr>
      </w:pPr>
      <w:r w:rsidRPr="002C2E11">
        <w:rPr>
          <w:rFonts w:ascii="Times New Roman" w:hAnsi="Times New Roman" w:cs="Times New Roman"/>
          <w:lang w:val="en-US"/>
        </w:rPr>
        <w:t>Doctor of Philological Sciences</w:t>
      </w:r>
      <w:r w:rsidR="00900515" w:rsidRPr="002C2E11">
        <w:rPr>
          <w:rFonts w:ascii="Times New Roman" w:hAnsi="Times New Roman" w:cs="Times New Roman"/>
          <w:lang w:val="en-US"/>
        </w:rPr>
        <w:t>, professor</w:t>
      </w:r>
    </w:p>
    <w:p w:rsidR="006E7ADD" w:rsidRDefault="006E7ADD">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9E2A9A" w:rsidRPr="00A4328B" w:rsidRDefault="009E2A9A" w:rsidP="006E7ADD">
      <w:pPr>
        <w:spacing w:after="240" w:line="240" w:lineRule="auto"/>
        <w:jc w:val="center"/>
        <w:rPr>
          <w:rFonts w:ascii="Times New Roman" w:hAnsi="Times New Roman" w:cs="Times New Roman"/>
          <w:b/>
          <w:sz w:val="28"/>
          <w:szCs w:val="28"/>
          <w:lang w:val="en-US"/>
        </w:rPr>
      </w:pPr>
      <w:r w:rsidRPr="00A4328B">
        <w:rPr>
          <w:rFonts w:ascii="Times New Roman" w:hAnsi="Times New Roman" w:cs="Times New Roman"/>
          <w:b/>
          <w:sz w:val="28"/>
          <w:szCs w:val="28"/>
          <w:lang w:val="en-US"/>
        </w:rPr>
        <w:t>INTRODUCTION (abstract of the PhD thesis)</w:t>
      </w:r>
    </w:p>
    <w:p w:rsidR="009E2A9A" w:rsidRPr="00A4328B" w:rsidRDefault="009E2A9A" w:rsidP="006E7ADD">
      <w:pPr>
        <w:pStyle w:val="6"/>
        <w:spacing w:before="0" w:after="0"/>
        <w:ind w:firstLine="567"/>
        <w:jc w:val="both"/>
        <w:rPr>
          <w:b w:val="0"/>
          <w:sz w:val="28"/>
          <w:szCs w:val="28"/>
          <w:lang w:val="uz-Cyrl-UZ"/>
        </w:rPr>
      </w:pPr>
      <w:r w:rsidRPr="00A4328B">
        <w:rPr>
          <w:sz w:val="28"/>
          <w:szCs w:val="28"/>
          <w:lang w:val="uz-Cyrl-UZ"/>
        </w:rPr>
        <w:t xml:space="preserve">The </w:t>
      </w:r>
      <w:r w:rsidRPr="00A4328B">
        <w:rPr>
          <w:sz w:val="28"/>
          <w:szCs w:val="28"/>
          <w:lang w:val="en-US"/>
        </w:rPr>
        <w:t xml:space="preserve">aim of the research </w:t>
      </w:r>
      <w:r w:rsidRPr="00A4328B">
        <w:rPr>
          <w:b w:val="0"/>
          <w:sz w:val="28"/>
          <w:szCs w:val="28"/>
          <w:lang w:val="uz-Cyrl-UZ"/>
        </w:rPr>
        <w:t>is to identify the principles of the study of small classical lyrical genres (rub</w:t>
      </w:r>
      <w:r w:rsidRPr="00A4328B">
        <w:rPr>
          <w:b w:val="0"/>
          <w:sz w:val="28"/>
          <w:szCs w:val="28"/>
          <w:lang w:val="en-US"/>
        </w:rPr>
        <w:t>ay</w:t>
      </w:r>
      <w:r w:rsidRPr="00A4328B">
        <w:rPr>
          <w:b w:val="0"/>
          <w:sz w:val="28"/>
          <w:szCs w:val="28"/>
          <w:lang w:val="uz-Cyrl-UZ"/>
        </w:rPr>
        <w:t>i, kit</w:t>
      </w:r>
      <w:r w:rsidRPr="00A4328B">
        <w:rPr>
          <w:b w:val="0"/>
          <w:sz w:val="28"/>
          <w:szCs w:val="28"/>
          <w:lang w:val="en-US"/>
        </w:rPr>
        <w:t>’</w:t>
      </w:r>
      <w:r w:rsidRPr="00A4328B">
        <w:rPr>
          <w:b w:val="0"/>
          <w:sz w:val="28"/>
          <w:szCs w:val="28"/>
          <w:lang w:val="uz-Cyrl-UZ"/>
        </w:rPr>
        <w:t>a, tuyug) in Uzbek poetry of the 20th century, to clarify the problematic issues that arose in connection with this, to substantiate the existing theoretical confusion, to show the work of Uzbek scientists in finding ways to solve their contentious issues.</w:t>
      </w:r>
    </w:p>
    <w:p w:rsidR="009E2A9A" w:rsidRPr="00A4328B" w:rsidRDefault="009E2A9A" w:rsidP="006E7ADD">
      <w:pPr>
        <w:spacing w:after="0"/>
        <w:ind w:firstLine="567"/>
        <w:jc w:val="both"/>
        <w:rPr>
          <w:rFonts w:ascii="Times New Roman" w:hAnsi="Times New Roman" w:cs="Times New Roman"/>
          <w:sz w:val="28"/>
          <w:szCs w:val="24"/>
          <w:lang w:val="uz-Cyrl-UZ"/>
        </w:rPr>
      </w:pPr>
      <w:r w:rsidRPr="00A4328B">
        <w:rPr>
          <w:rFonts w:ascii="Times New Roman" w:hAnsi="Times New Roman" w:cs="Times New Roman"/>
          <w:b/>
          <w:sz w:val="28"/>
          <w:szCs w:val="24"/>
          <w:lang w:val="uz-Cyrl-UZ"/>
        </w:rPr>
        <w:t xml:space="preserve">The </w:t>
      </w:r>
      <w:r w:rsidRPr="00A4328B">
        <w:rPr>
          <w:rFonts w:ascii="Times New Roman" w:hAnsi="Times New Roman" w:cs="Times New Roman"/>
          <w:b/>
          <w:sz w:val="28"/>
          <w:szCs w:val="24"/>
          <w:lang w:val="en-US"/>
        </w:rPr>
        <w:t>object of the research</w:t>
      </w:r>
      <w:r w:rsidRPr="00A4328B">
        <w:rPr>
          <w:rFonts w:ascii="Times New Roman" w:hAnsi="Times New Roman" w:cs="Times New Roman"/>
          <w:sz w:val="28"/>
          <w:szCs w:val="24"/>
          <w:lang w:val="en-US"/>
        </w:rPr>
        <w:t xml:space="preserve"> is </w:t>
      </w:r>
      <w:r w:rsidRPr="00A4328B">
        <w:rPr>
          <w:rFonts w:ascii="Times New Roman" w:hAnsi="Times New Roman" w:cs="Times New Roman"/>
          <w:sz w:val="28"/>
          <w:szCs w:val="24"/>
          <w:lang w:val="uz-Cyrl-UZ"/>
        </w:rPr>
        <w:t>devoted to the development and poetics of lyrical genres, the question of the criteria for their form and content, monographs, brochures and articles, dissertations, especially scientific studies devoted to the study of small lyrical genres, as well as scientific sources devoted to the problem of poetic art associated with lyrical genres.</w:t>
      </w:r>
    </w:p>
    <w:p w:rsidR="009E2A9A" w:rsidRPr="00A4328B" w:rsidRDefault="009E2A9A" w:rsidP="006E7ADD">
      <w:pPr>
        <w:spacing w:after="0"/>
        <w:ind w:firstLine="567"/>
        <w:jc w:val="both"/>
        <w:rPr>
          <w:rFonts w:ascii="Times New Roman" w:hAnsi="Times New Roman" w:cs="Times New Roman"/>
          <w:sz w:val="28"/>
          <w:lang w:val="en-US"/>
        </w:rPr>
      </w:pPr>
      <w:r w:rsidRPr="00A4328B">
        <w:rPr>
          <w:rFonts w:ascii="Times New Roman" w:hAnsi="Times New Roman" w:cs="Times New Roman"/>
          <w:b/>
          <w:sz w:val="28"/>
          <w:lang w:val="en-US"/>
        </w:rPr>
        <w:t>The scientific novelty</w:t>
      </w:r>
      <w:r w:rsidRPr="00A4328B">
        <w:rPr>
          <w:rFonts w:ascii="Times New Roman" w:hAnsi="Times New Roman" w:cs="Times New Roman"/>
          <w:sz w:val="28"/>
          <w:lang w:val="en-US"/>
        </w:rPr>
        <w:t xml:space="preserve"> </w:t>
      </w:r>
      <w:r w:rsidRPr="00A4328B">
        <w:rPr>
          <w:rFonts w:ascii="Times New Roman" w:hAnsi="Times New Roman" w:cs="Times New Roman"/>
          <w:b/>
          <w:sz w:val="28"/>
          <w:lang w:val="en-US"/>
        </w:rPr>
        <w:t>of the research</w:t>
      </w:r>
      <w:r w:rsidRPr="00A4328B">
        <w:rPr>
          <w:rFonts w:ascii="Times New Roman" w:hAnsi="Times New Roman" w:cs="Times New Roman"/>
          <w:sz w:val="28"/>
          <w:lang w:val="en-US"/>
        </w:rPr>
        <w:t xml:space="preserve"> is as follows:</w:t>
      </w:r>
    </w:p>
    <w:p w:rsidR="009E2A9A" w:rsidRPr="00A4328B" w:rsidRDefault="009E2A9A" w:rsidP="006E7ADD">
      <w:pPr>
        <w:spacing w:after="0"/>
        <w:ind w:firstLine="567"/>
        <w:jc w:val="both"/>
        <w:rPr>
          <w:rFonts w:ascii="Times New Roman" w:hAnsi="Times New Roman" w:cs="Times New Roman"/>
          <w:sz w:val="28"/>
          <w:szCs w:val="24"/>
          <w:lang w:val="uz-Cyrl-UZ"/>
        </w:rPr>
      </w:pPr>
      <w:r w:rsidRPr="00A4328B">
        <w:rPr>
          <w:rFonts w:ascii="Times New Roman" w:hAnsi="Times New Roman" w:cs="Times New Roman"/>
          <w:sz w:val="28"/>
          <w:szCs w:val="24"/>
          <w:lang w:val="en-US"/>
        </w:rPr>
        <w:t>t</w:t>
      </w:r>
      <w:r w:rsidRPr="00A4328B">
        <w:rPr>
          <w:rFonts w:ascii="Times New Roman" w:hAnsi="Times New Roman" w:cs="Times New Roman"/>
          <w:sz w:val="28"/>
          <w:szCs w:val="24"/>
          <w:lang w:val="uz-Cyrl-UZ"/>
        </w:rPr>
        <w:t xml:space="preserve">heoretical questions and scientific principles of studying small lyrical genres in Uzbek poetry of the </w:t>
      </w:r>
      <w:r w:rsidRPr="00A4328B">
        <w:rPr>
          <w:rFonts w:ascii="Times New Roman" w:hAnsi="Times New Roman" w:cs="Times New Roman"/>
          <w:sz w:val="28"/>
          <w:szCs w:val="24"/>
          <w:lang w:val="en-US"/>
        </w:rPr>
        <w:t>XX</w:t>
      </w:r>
      <w:r w:rsidRPr="00A4328B">
        <w:rPr>
          <w:rFonts w:ascii="Times New Roman" w:hAnsi="Times New Roman" w:cs="Times New Roman"/>
          <w:sz w:val="28"/>
          <w:szCs w:val="24"/>
          <w:lang w:val="uz-Cyrl-UZ"/>
        </w:rPr>
        <w:t xml:space="preserve"> century were identified;</w:t>
      </w:r>
    </w:p>
    <w:p w:rsidR="009E2A9A" w:rsidRPr="00A4328B" w:rsidRDefault="009E2A9A" w:rsidP="006E7ADD">
      <w:pPr>
        <w:spacing w:after="0"/>
        <w:ind w:firstLine="567"/>
        <w:jc w:val="both"/>
        <w:rPr>
          <w:rFonts w:ascii="Times New Roman" w:hAnsi="Times New Roman" w:cs="Times New Roman"/>
          <w:sz w:val="28"/>
          <w:szCs w:val="24"/>
          <w:lang w:val="uz-Cyrl-UZ"/>
        </w:rPr>
      </w:pPr>
      <w:r w:rsidRPr="00A4328B">
        <w:rPr>
          <w:rFonts w:ascii="Times New Roman" w:hAnsi="Times New Roman" w:cs="Times New Roman"/>
          <w:sz w:val="28"/>
          <w:szCs w:val="24"/>
          <w:lang w:val="uz-Cyrl-UZ"/>
        </w:rPr>
        <w:t>proved the existing uncertainty and confusion in the principles of the separation of genres in the form of "gazelle-kit</w:t>
      </w:r>
      <w:r w:rsidRPr="00A4328B">
        <w:rPr>
          <w:rFonts w:ascii="Times New Roman" w:hAnsi="Times New Roman" w:cs="Times New Roman"/>
          <w:sz w:val="28"/>
          <w:szCs w:val="24"/>
          <w:lang w:val="en-US"/>
        </w:rPr>
        <w:t>’</w:t>
      </w:r>
      <w:r w:rsidRPr="00A4328B">
        <w:rPr>
          <w:rFonts w:ascii="Times New Roman" w:hAnsi="Times New Roman" w:cs="Times New Roman"/>
          <w:sz w:val="28"/>
          <w:szCs w:val="24"/>
          <w:lang w:val="uz-Cyrl-UZ"/>
        </w:rPr>
        <w:t>a", "tuyug-kit</w:t>
      </w:r>
      <w:r w:rsidRPr="00A4328B">
        <w:rPr>
          <w:rFonts w:ascii="Times New Roman" w:hAnsi="Times New Roman" w:cs="Times New Roman"/>
          <w:sz w:val="28"/>
          <w:szCs w:val="24"/>
          <w:lang w:val="en-US"/>
        </w:rPr>
        <w:t>’</w:t>
      </w:r>
      <w:r w:rsidRPr="00A4328B">
        <w:rPr>
          <w:rFonts w:ascii="Times New Roman" w:hAnsi="Times New Roman" w:cs="Times New Roman"/>
          <w:sz w:val="28"/>
          <w:szCs w:val="24"/>
          <w:lang w:val="uz-Cyrl-UZ"/>
        </w:rPr>
        <w:t>a", "tuyug-rub</w:t>
      </w:r>
      <w:r w:rsidRPr="00A4328B">
        <w:rPr>
          <w:rFonts w:ascii="Times New Roman" w:hAnsi="Times New Roman" w:cs="Times New Roman"/>
          <w:sz w:val="28"/>
          <w:szCs w:val="24"/>
          <w:lang w:val="en-US"/>
        </w:rPr>
        <w:t>a</w:t>
      </w:r>
      <w:r w:rsidRPr="00A4328B">
        <w:rPr>
          <w:rFonts w:ascii="Times New Roman" w:hAnsi="Times New Roman" w:cs="Times New Roman"/>
          <w:sz w:val="28"/>
          <w:szCs w:val="24"/>
          <w:lang w:val="uz-Cyrl-UZ"/>
        </w:rPr>
        <w:t xml:space="preserve">yi", which arise as a result of neglecting the differentiation of genres in the form of masnavi, gazelle or quartet according to the rhyme of </w:t>
      </w:r>
      <w:r w:rsidRPr="00A4328B">
        <w:rPr>
          <w:rFonts w:ascii="Times New Roman" w:hAnsi="Times New Roman" w:cs="Times New Roman"/>
          <w:sz w:val="28"/>
          <w:szCs w:val="24"/>
          <w:lang w:val="en-US"/>
        </w:rPr>
        <w:t>kit’a</w:t>
      </w:r>
      <w:r w:rsidRPr="00A4328B">
        <w:rPr>
          <w:rFonts w:ascii="Times New Roman" w:hAnsi="Times New Roman" w:cs="Times New Roman"/>
          <w:sz w:val="28"/>
          <w:szCs w:val="24"/>
          <w:lang w:val="uz-Cyrl-UZ"/>
        </w:rPr>
        <w:t>;</w:t>
      </w:r>
    </w:p>
    <w:p w:rsidR="009E2A9A" w:rsidRPr="00A4328B" w:rsidRDefault="009E2A9A" w:rsidP="006E7ADD">
      <w:pPr>
        <w:spacing w:after="0"/>
        <w:ind w:firstLine="567"/>
        <w:jc w:val="both"/>
        <w:rPr>
          <w:rFonts w:ascii="Times New Roman" w:hAnsi="Times New Roman" w:cs="Times New Roman"/>
          <w:sz w:val="28"/>
          <w:szCs w:val="24"/>
          <w:lang w:val="uz-Cyrl-UZ"/>
        </w:rPr>
      </w:pPr>
      <w:r w:rsidRPr="00A4328B">
        <w:rPr>
          <w:rFonts w:ascii="Times New Roman" w:hAnsi="Times New Roman" w:cs="Times New Roman"/>
          <w:sz w:val="28"/>
          <w:szCs w:val="24"/>
          <w:lang w:val="uz-Cyrl-UZ"/>
        </w:rPr>
        <w:t>clarifications were made to terms that are considered to be the name of both genre and art, sometimes used without a single difference, as well as in the study of writing and problem arts in literary criticism, which are explained by inappropriate theoretical views;</w:t>
      </w:r>
    </w:p>
    <w:p w:rsidR="009E2A9A" w:rsidRPr="00A4328B" w:rsidRDefault="009E2A9A" w:rsidP="006E7ADD">
      <w:pPr>
        <w:spacing w:after="0"/>
        <w:ind w:firstLine="567"/>
        <w:jc w:val="both"/>
        <w:rPr>
          <w:rFonts w:ascii="Times New Roman" w:hAnsi="Times New Roman" w:cs="Times New Roman"/>
          <w:sz w:val="28"/>
          <w:szCs w:val="24"/>
          <w:lang w:val="uz-Cyrl-UZ"/>
        </w:rPr>
      </w:pPr>
      <w:r w:rsidRPr="00A4328B">
        <w:rPr>
          <w:rFonts w:ascii="Times New Roman" w:hAnsi="Times New Roman" w:cs="Times New Roman"/>
          <w:sz w:val="28"/>
          <w:szCs w:val="24"/>
          <w:lang w:val="uz-Cyrl-UZ"/>
        </w:rPr>
        <w:t>it was revealed that the meaning of simple marches is an erroneous analysis as a development of the ta</w:t>
      </w:r>
      <w:r w:rsidRPr="00A4328B">
        <w:rPr>
          <w:rFonts w:ascii="Times New Roman" w:hAnsi="Times New Roman" w:cs="Times New Roman"/>
          <w:sz w:val="28"/>
          <w:szCs w:val="24"/>
          <w:lang w:val="en-US"/>
        </w:rPr>
        <w:t>’</w:t>
      </w:r>
      <w:r w:rsidRPr="00A4328B">
        <w:rPr>
          <w:rFonts w:ascii="Times New Roman" w:hAnsi="Times New Roman" w:cs="Times New Roman"/>
          <w:sz w:val="28"/>
          <w:szCs w:val="24"/>
          <w:lang w:val="uz-Cyrl-UZ"/>
        </w:rPr>
        <w:t>ri</w:t>
      </w:r>
      <w:r w:rsidRPr="00A4328B">
        <w:rPr>
          <w:rFonts w:ascii="Times New Roman" w:hAnsi="Times New Roman" w:cs="Times New Roman"/>
          <w:sz w:val="28"/>
          <w:szCs w:val="24"/>
          <w:lang w:val="en-US"/>
        </w:rPr>
        <w:t>kh</w:t>
      </w:r>
      <w:r w:rsidRPr="00A4328B">
        <w:rPr>
          <w:rFonts w:ascii="Times New Roman" w:hAnsi="Times New Roman" w:cs="Times New Roman"/>
          <w:sz w:val="28"/>
          <w:szCs w:val="24"/>
          <w:lang w:val="uz-Cyrl-UZ"/>
        </w:rPr>
        <w:t xml:space="preserve"> genre;</w:t>
      </w:r>
    </w:p>
    <w:p w:rsidR="009E2A9A" w:rsidRPr="00A4328B" w:rsidRDefault="009E2A9A" w:rsidP="006E7ADD">
      <w:pPr>
        <w:spacing w:after="0"/>
        <w:ind w:firstLine="567"/>
        <w:jc w:val="both"/>
        <w:rPr>
          <w:rFonts w:ascii="Times New Roman" w:hAnsi="Times New Roman" w:cs="Times New Roman"/>
          <w:sz w:val="28"/>
          <w:szCs w:val="24"/>
          <w:lang w:val="uz-Cyrl-UZ"/>
        </w:rPr>
      </w:pPr>
      <w:r w:rsidRPr="00A4328B">
        <w:rPr>
          <w:rFonts w:ascii="Times New Roman" w:hAnsi="Times New Roman" w:cs="Times New Roman"/>
          <w:b/>
          <w:sz w:val="28"/>
          <w:szCs w:val="24"/>
          <w:lang w:val="uz-Cyrl-UZ"/>
        </w:rPr>
        <w:t>Implementation of research results.</w:t>
      </w:r>
      <w:r w:rsidRPr="00A4328B">
        <w:rPr>
          <w:rFonts w:ascii="Times New Roman" w:hAnsi="Times New Roman" w:cs="Times New Roman"/>
          <w:sz w:val="28"/>
          <w:szCs w:val="24"/>
          <w:lang w:val="uz-Cyrl-UZ"/>
        </w:rPr>
        <w:t xml:space="preserve"> Based on the results obtained in the study of lyrical genres in Uzbek literature of the XX century:</w:t>
      </w:r>
    </w:p>
    <w:p w:rsidR="009E2A9A" w:rsidRPr="00A4328B" w:rsidRDefault="009E2A9A" w:rsidP="006E7ADD">
      <w:pPr>
        <w:spacing w:after="0"/>
        <w:ind w:firstLine="567"/>
        <w:jc w:val="both"/>
        <w:rPr>
          <w:rFonts w:ascii="Times New Roman" w:hAnsi="Times New Roman" w:cs="Times New Roman"/>
          <w:sz w:val="28"/>
          <w:szCs w:val="24"/>
          <w:lang w:val="uz-Cyrl-UZ"/>
        </w:rPr>
      </w:pPr>
      <w:r w:rsidRPr="00A4328B">
        <w:rPr>
          <w:rFonts w:ascii="Times New Roman" w:hAnsi="Times New Roman" w:cs="Times New Roman"/>
          <w:sz w:val="28"/>
          <w:szCs w:val="24"/>
          <w:lang w:val="uz-Cyrl-UZ"/>
        </w:rPr>
        <w:t>scientific conclusions about lyrical genres obtained in Uzbek literature on the basis of research principles were used in the fundamental project OT-F8-027 “The Importance of Handwritten Sources in the Promotion of National-Spiritual and Literary Heritage”</w:t>
      </w:r>
      <w:r w:rsidRPr="00A4328B">
        <w:rPr>
          <w:rFonts w:ascii="Times New Roman" w:hAnsi="Times New Roman" w:cs="Times New Roman"/>
          <w:lang w:val="en-US"/>
        </w:rPr>
        <w:t xml:space="preserve"> </w:t>
      </w:r>
      <w:r w:rsidRPr="00A4328B">
        <w:rPr>
          <w:rFonts w:ascii="Times New Roman" w:hAnsi="Times New Roman" w:cs="Times New Roman"/>
          <w:sz w:val="28"/>
          <w:szCs w:val="24"/>
          <w:lang w:val="uz-Cyrl-UZ"/>
        </w:rPr>
        <w:t>(</w:t>
      </w:r>
      <w:r w:rsidRPr="00A4328B">
        <w:rPr>
          <w:rFonts w:ascii="Times New Roman" w:hAnsi="Times New Roman" w:cs="Times New Roman"/>
          <w:sz w:val="28"/>
          <w:szCs w:val="24"/>
          <w:lang w:val="en-US"/>
        </w:rPr>
        <w:t xml:space="preserve">Reference </w:t>
      </w:r>
      <w:r w:rsidRPr="00A4328B">
        <w:rPr>
          <w:rFonts w:ascii="Times New Roman" w:hAnsi="Times New Roman" w:cs="Times New Roman"/>
          <w:sz w:val="28"/>
          <w:szCs w:val="24"/>
          <w:lang w:val="uz-Cyrl-UZ"/>
        </w:rPr>
        <w:t>No. 89-03 / 2740 of the Ministry of Higher and Secondary Special Educatio</w:t>
      </w:r>
      <w:r w:rsidRPr="00A4328B">
        <w:rPr>
          <w:rFonts w:ascii="Times New Roman" w:hAnsi="Times New Roman" w:cs="Times New Roman"/>
          <w:sz w:val="28"/>
          <w:szCs w:val="24"/>
          <w:lang w:val="en-US"/>
        </w:rPr>
        <w:t>n</w:t>
      </w:r>
      <w:r w:rsidRPr="00A4328B">
        <w:rPr>
          <w:rFonts w:ascii="Times New Roman" w:hAnsi="Times New Roman" w:cs="Times New Roman"/>
          <w:sz w:val="28"/>
          <w:szCs w:val="24"/>
          <w:lang w:val="uz-Cyrl-UZ"/>
        </w:rPr>
        <w:t xml:space="preserve"> </w:t>
      </w:r>
      <w:r w:rsidRPr="00A4328B">
        <w:rPr>
          <w:rFonts w:ascii="Times New Roman" w:hAnsi="Times New Roman" w:cs="Times New Roman"/>
          <w:sz w:val="28"/>
          <w:szCs w:val="24"/>
          <w:lang w:val="en-US"/>
        </w:rPr>
        <w:t>dated on</w:t>
      </w:r>
      <w:r w:rsidRPr="00A4328B">
        <w:rPr>
          <w:rFonts w:ascii="Times New Roman" w:hAnsi="Times New Roman" w:cs="Times New Roman"/>
          <w:sz w:val="28"/>
          <w:szCs w:val="24"/>
          <w:lang w:val="uz-Cyrl-UZ"/>
        </w:rPr>
        <w:t xml:space="preserve"> July 30, 2018).</w:t>
      </w:r>
      <w:r w:rsidRPr="00A4328B">
        <w:rPr>
          <w:rFonts w:ascii="Times New Roman" w:hAnsi="Times New Roman" w:cs="Times New Roman"/>
          <w:lang w:val="en-US"/>
        </w:rPr>
        <w:t xml:space="preserve"> </w:t>
      </w:r>
      <w:r w:rsidRPr="00A4328B">
        <w:rPr>
          <w:rFonts w:ascii="Times New Roman" w:hAnsi="Times New Roman" w:cs="Times New Roman"/>
          <w:sz w:val="28"/>
          <w:szCs w:val="24"/>
          <w:lang w:val="uz-Cyrl-UZ"/>
        </w:rPr>
        <w:t>Using the results obtained, Arabic, Persian-Tajik literature in the formation and improvement of lyric types and genres in Uzbek literature, the influence of world literature by the end of the 19th century, literary and cultural relations and interaction in the literature of different peoples created an opportunity to study such similar art forms and their meanings in the modern world.</w:t>
      </w:r>
    </w:p>
    <w:p w:rsidR="009E2A9A" w:rsidRPr="00A4328B" w:rsidRDefault="009E2A9A" w:rsidP="006E7ADD">
      <w:pPr>
        <w:spacing w:after="0"/>
        <w:ind w:firstLine="567"/>
        <w:jc w:val="both"/>
        <w:rPr>
          <w:rFonts w:ascii="Times New Roman" w:hAnsi="Times New Roman" w:cs="Times New Roman"/>
          <w:sz w:val="28"/>
          <w:szCs w:val="24"/>
          <w:lang w:val="en-US"/>
        </w:rPr>
      </w:pPr>
      <w:r w:rsidRPr="00A4328B">
        <w:rPr>
          <w:rFonts w:ascii="Times New Roman" w:hAnsi="Times New Roman" w:cs="Times New Roman"/>
          <w:sz w:val="28"/>
          <w:szCs w:val="24"/>
          <w:lang w:val="uz-Cyrl-UZ"/>
        </w:rPr>
        <w:t>scientific conclusions about the importance of Uzbek folk traditions in the educational role of classical lyric genres such as rub</w:t>
      </w:r>
      <w:r w:rsidRPr="00A4328B">
        <w:rPr>
          <w:rFonts w:ascii="Times New Roman" w:hAnsi="Times New Roman" w:cs="Times New Roman"/>
          <w:sz w:val="28"/>
          <w:szCs w:val="24"/>
          <w:lang w:val="en-US"/>
        </w:rPr>
        <w:t>a</w:t>
      </w:r>
      <w:r w:rsidRPr="00A4328B">
        <w:rPr>
          <w:rFonts w:ascii="Times New Roman" w:hAnsi="Times New Roman" w:cs="Times New Roman"/>
          <w:sz w:val="28"/>
          <w:szCs w:val="24"/>
          <w:lang w:val="uz-Cyrl-UZ"/>
        </w:rPr>
        <w:t>yi, kit</w:t>
      </w:r>
      <w:r w:rsidRPr="00A4328B">
        <w:rPr>
          <w:rFonts w:ascii="Times New Roman" w:hAnsi="Times New Roman" w:cs="Times New Roman"/>
          <w:sz w:val="28"/>
          <w:szCs w:val="24"/>
          <w:lang w:val="en-US"/>
        </w:rPr>
        <w:t>’</w:t>
      </w:r>
      <w:r w:rsidRPr="00A4328B">
        <w:rPr>
          <w:rFonts w:ascii="Times New Roman" w:hAnsi="Times New Roman" w:cs="Times New Roman"/>
          <w:sz w:val="28"/>
          <w:szCs w:val="24"/>
          <w:lang w:val="uz-Cyrl-UZ"/>
        </w:rPr>
        <w:t xml:space="preserve">a, tuyug were used in the fundamental scientific project </w:t>
      </w:r>
      <w:r w:rsidRPr="00A4328B">
        <w:rPr>
          <w:rFonts w:ascii="Times New Roman" w:hAnsi="Times New Roman" w:cs="Times New Roman"/>
          <w:sz w:val="28"/>
          <w:szCs w:val="24"/>
          <w:lang w:val="en-US"/>
        </w:rPr>
        <w:t>XT</w:t>
      </w:r>
      <w:r w:rsidRPr="00A4328B">
        <w:rPr>
          <w:rFonts w:ascii="Times New Roman" w:hAnsi="Times New Roman" w:cs="Times New Roman"/>
          <w:sz w:val="28"/>
          <w:szCs w:val="24"/>
          <w:lang w:val="uz-Cyrl-UZ"/>
        </w:rPr>
        <w:t>-F2-004 on the topic “Uzbek folk pedagogy and folk traditions”</w:t>
      </w:r>
      <w:r w:rsidRPr="00A4328B">
        <w:rPr>
          <w:rFonts w:ascii="Times New Roman" w:hAnsi="Times New Roman" w:cs="Times New Roman"/>
          <w:sz w:val="28"/>
          <w:szCs w:val="24"/>
          <w:lang w:val="en-US"/>
        </w:rPr>
        <w:t xml:space="preserve"> (Reference No. 89-03-521 of the Ministry of Higher and Secondary Specialized Education dated on February 6, 2020).</w:t>
      </w:r>
      <w:r w:rsidRPr="00A4328B">
        <w:rPr>
          <w:rFonts w:ascii="Times New Roman" w:hAnsi="Times New Roman" w:cs="Times New Roman"/>
          <w:lang w:val="en-US"/>
        </w:rPr>
        <w:t xml:space="preserve"> </w:t>
      </w:r>
      <w:r w:rsidRPr="00A4328B">
        <w:rPr>
          <w:rFonts w:ascii="Times New Roman" w:hAnsi="Times New Roman" w:cs="Times New Roman"/>
          <w:sz w:val="28"/>
          <w:szCs w:val="24"/>
          <w:lang w:val="en-US"/>
        </w:rPr>
        <w:t>As a result, the role of the moral and educational content of rubayi, kit’a, tuyug, which manifested itself in the influence of folklore on the formation of a sense of respect for our national values in the hearts of young people, in the formation of a sense of preservation of spiritual wealth inherited from our glorious ancestors, in expanding their spiritual capabilities, is growing.</w:t>
      </w:r>
    </w:p>
    <w:p w:rsidR="009E2A9A" w:rsidRPr="00A4328B" w:rsidRDefault="009E2A9A" w:rsidP="006E7ADD">
      <w:pPr>
        <w:spacing w:after="0"/>
        <w:ind w:firstLine="567"/>
        <w:jc w:val="both"/>
        <w:rPr>
          <w:rFonts w:ascii="Times New Roman" w:hAnsi="Times New Roman" w:cs="Times New Roman"/>
          <w:sz w:val="28"/>
          <w:szCs w:val="24"/>
          <w:lang w:val="en-US"/>
        </w:rPr>
      </w:pPr>
      <w:r w:rsidRPr="00A4328B">
        <w:rPr>
          <w:rFonts w:ascii="Times New Roman" w:hAnsi="Times New Roman" w:cs="Times New Roman"/>
          <w:sz w:val="28"/>
          <w:szCs w:val="24"/>
          <w:lang w:val="en-US"/>
        </w:rPr>
        <w:t>The development of the field of "lyrical genres" in Uzbek poetry of the XX century, as a result of which the spectrum of classical and modern lyric genres was widely studied; Due to the ambiguity in the genre criteria, our literary studies were presented in the literary and creative club "Sadokat" at the Union of Writers of the Samarkand region about the confusion between rubayi, kit’a and tuyug, as well as genre and art studies, such as ta’rikh and mar</w:t>
      </w:r>
      <w:r w:rsidRPr="00A4328B">
        <w:rPr>
          <w:rFonts w:ascii="Times New Roman" w:hAnsi="Times New Roman" w:cs="Times New Roman"/>
          <w:sz w:val="28"/>
          <w:szCs w:val="24"/>
        </w:rPr>
        <w:t>с</w:t>
      </w:r>
      <w:r w:rsidRPr="00A4328B">
        <w:rPr>
          <w:rFonts w:ascii="Times New Roman" w:hAnsi="Times New Roman" w:cs="Times New Roman"/>
          <w:sz w:val="28"/>
          <w:szCs w:val="24"/>
          <w:lang w:val="en-US"/>
        </w:rPr>
        <w:t>ia.</w:t>
      </w:r>
      <w:r w:rsidRPr="00A4328B">
        <w:rPr>
          <w:rFonts w:ascii="Times New Roman" w:hAnsi="Times New Roman" w:cs="Times New Roman"/>
          <w:lang w:val="en-US"/>
        </w:rPr>
        <w:t xml:space="preserve"> </w:t>
      </w:r>
      <w:r w:rsidRPr="00A4328B">
        <w:rPr>
          <w:rFonts w:ascii="Times New Roman" w:hAnsi="Times New Roman" w:cs="Times New Roman"/>
          <w:sz w:val="28"/>
          <w:szCs w:val="24"/>
          <w:lang w:val="en-US"/>
        </w:rPr>
        <w:t>(Reference of the Union of Writers of Uzbekistan No. 01-03-06 / 25 dated on January 9, 2020).</w:t>
      </w:r>
      <w:r w:rsidRPr="00A4328B">
        <w:rPr>
          <w:rFonts w:ascii="Times New Roman" w:hAnsi="Times New Roman" w:cs="Times New Roman"/>
          <w:lang w:val="en-US"/>
        </w:rPr>
        <w:t xml:space="preserve"> </w:t>
      </w:r>
      <w:r w:rsidRPr="00A4328B">
        <w:rPr>
          <w:rFonts w:ascii="Times New Roman" w:hAnsi="Times New Roman" w:cs="Times New Roman"/>
          <w:sz w:val="28"/>
          <w:szCs w:val="24"/>
          <w:lang w:val="en-US"/>
        </w:rPr>
        <w:t>Scientific results have helped young writers to obtain information on studies of lyrical genres in Uzbek literature of the XX century, as well as on the importance of criteria in determining lyrical genres and poetry.</w:t>
      </w:r>
    </w:p>
    <w:p w:rsidR="009E2A9A" w:rsidRPr="00A4328B" w:rsidRDefault="009E2A9A" w:rsidP="006E7ADD">
      <w:pPr>
        <w:spacing w:after="0"/>
        <w:ind w:firstLine="567"/>
        <w:jc w:val="both"/>
        <w:rPr>
          <w:rFonts w:ascii="Times New Roman" w:hAnsi="Times New Roman" w:cs="Times New Roman"/>
          <w:sz w:val="28"/>
          <w:szCs w:val="28"/>
          <w:lang w:val="en-US"/>
        </w:rPr>
      </w:pPr>
      <w:r w:rsidRPr="00A4328B">
        <w:rPr>
          <w:rFonts w:ascii="Times New Roman" w:hAnsi="Times New Roman" w:cs="Times New Roman"/>
          <w:b/>
          <w:sz w:val="28"/>
          <w:szCs w:val="28"/>
          <w:lang w:val="en-US"/>
        </w:rPr>
        <w:t>Structure and volume of dissertation.</w:t>
      </w:r>
      <w:r w:rsidRPr="00A4328B">
        <w:rPr>
          <w:rFonts w:ascii="Times New Roman" w:hAnsi="Times New Roman" w:cs="Times New Roman"/>
          <w:sz w:val="28"/>
          <w:szCs w:val="28"/>
          <w:lang w:val="en-US"/>
        </w:rPr>
        <w:t xml:space="preserve"> The dissertation consists of three chapters, a conclusion and a list of publications. The total volume of the thesis is 163 pages.</w:t>
      </w:r>
    </w:p>
    <w:p w:rsidR="006E7ADD" w:rsidRPr="002B2300" w:rsidRDefault="006E7ADD">
      <w:pPr>
        <w:rPr>
          <w:rFonts w:ascii="Times New Roman" w:hAnsi="Times New Roman" w:cs="Times New Roman"/>
          <w:b/>
          <w:sz w:val="28"/>
          <w:szCs w:val="28"/>
          <w:lang w:val="en-US"/>
        </w:rPr>
      </w:pPr>
      <w:r w:rsidRPr="002B2300">
        <w:rPr>
          <w:rFonts w:ascii="Times New Roman" w:hAnsi="Times New Roman" w:cs="Times New Roman"/>
          <w:b/>
          <w:sz w:val="28"/>
          <w:szCs w:val="28"/>
          <w:lang w:val="en-US"/>
        </w:rPr>
        <w:br w:type="page"/>
      </w:r>
    </w:p>
    <w:p w:rsidR="009E2A9A" w:rsidRPr="00A4328B" w:rsidRDefault="009E2A9A" w:rsidP="009E2A9A">
      <w:pPr>
        <w:spacing w:after="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rPr>
        <w:t>СПИСОК</w:t>
      </w:r>
      <w:r w:rsidRPr="00A4328B">
        <w:rPr>
          <w:rFonts w:ascii="Times New Roman" w:hAnsi="Times New Roman" w:cs="Times New Roman"/>
          <w:b/>
          <w:sz w:val="28"/>
          <w:szCs w:val="28"/>
          <w:lang w:val="en-US"/>
        </w:rPr>
        <w:t xml:space="preserve"> </w:t>
      </w:r>
      <w:r w:rsidRPr="00A4328B">
        <w:rPr>
          <w:rFonts w:ascii="Times New Roman" w:hAnsi="Times New Roman" w:cs="Times New Roman"/>
          <w:b/>
          <w:sz w:val="28"/>
          <w:szCs w:val="28"/>
        </w:rPr>
        <w:t>ОПУБЛИКОВАННЫХ</w:t>
      </w:r>
      <w:r w:rsidRPr="00A4328B">
        <w:rPr>
          <w:rFonts w:ascii="Times New Roman" w:hAnsi="Times New Roman" w:cs="Times New Roman"/>
          <w:b/>
          <w:sz w:val="28"/>
          <w:szCs w:val="28"/>
          <w:lang w:val="en-US"/>
        </w:rPr>
        <w:t xml:space="preserve"> </w:t>
      </w:r>
      <w:r w:rsidRPr="00A4328B">
        <w:rPr>
          <w:rFonts w:ascii="Times New Roman" w:hAnsi="Times New Roman" w:cs="Times New Roman"/>
          <w:b/>
          <w:sz w:val="28"/>
          <w:szCs w:val="28"/>
        </w:rPr>
        <w:t>РАБОТ</w:t>
      </w:r>
    </w:p>
    <w:p w:rsidR="009E2A9A" w:rsidRPr="00A4328B" w:rsidRDefault="009E2A9A" w:rsidP="009E2A9A">
      <w:pPr>
        <w:spacing w:after="0" w:line="240" w:lineRule="auto"/>
        <w:jc w:val="center"/>
        <w:rPr>
          <w:rFonts w:ascii="Times New Roman" w:hAnsi="Times New Roman" w:cs="Times New Roman"/>
          <w:b/>
          <w:sz w:val="28"/>
          <w:szCs w:val="28"/>
          <w:lang w:val="en-US"/>
        </w:rPr>
      </w:pPr>
      <w:r w:rsidRPr="00A4328B">
        <w:rPr>
          <w:rFonts w:ascii="Times New Roman" w:hAnsi="Times New Roman" w:cs="Times New Roman"/>
          <w:b/>
          <w:sz w:val="28"/>
          <w:szCs w:val="28"/>
          <w:lang w:val="en-US"/>
        </w:rPr>
        <w:t>LIST OF PUBLISHED WORKS</w:t>
      </w:r>
    </w:p>
    <w:p w:rsidR="009E2A9A" w:rsidRPr="00A4328B" w:rsidRDefault="009E2A9A" w:rsidP="006E7ADD">
      <w:pPr>
        <w:tabs>
          <w:tab w:val="left" w:pos="1134"/>
        </w:tabs>
        <w:spacing w:before="240" w:after="12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I бўлим (I часть;  part I)</w:t>
      </w:r>
    </w:p>
    <w:p w:rsidR="009E2A9A" w:rsidRPr="00A4328B" w:rsidRDefault="009E2A9A" w:rsidP="006E7ADD">
      <w:pPr>
        <w:pStyle w:val="af1"/>
        <w:numPr>
          <w:ilvl w:val="0"/>
          <w:numId w:val="13"/>
        </w:numPr>
        <w:tabs>
          <w:tab w:val="left" w:pos="851"/>
        </w:tabs>
        <w:ind w:left="0" w:firstLine="567"/>
        <w:contextualSpacing w:val="0"/>
        <w:jc w:val="both"/>
        <w:rPr>
          <w:sz w:val="28"/>
          <w:szCs w:val="28"/>
          <w:lang w:val="uz-Cyrl-UZ"/>
        </w:rPr>
      </w:pPr>
      <w:r w:rsidRPr="00A4328B">
        <w:rPr>
          <w:sz w:val="28"/>
          <w:szCs w:val="28"/>
          <w:lang w:val="uz-Cyrl-UZ"/>
        </w:rPr>
        <w:t xml:space="preserve">Джураева С. Шеър жанрини аниқлашда мезон тушунчаси // Filologiya meseleleri. (Аzerbayjan) – Baki, 2012. №6, – Б.599–603. (10.00.00. </w:t>
      </w:r>
      <w:r w:rsidRPr="00A4328B">
        <w:rPr>
          <w:sz w:val="28"/>
          <w:szCs w:val="28"/>
          <w:lang w:val="uk-UA"/>
        </w:rPr>
        <w:t>№8 2012)</w:t>
      </w:r>
    </w:p>
    <w:p w:rsidR="009E2A9A" w:rsidRPr="00A4328B" w:rsidRDefault="009E2A9A" w:rsidP="006E7ADD">
      <w:pPr>
        <w:pStyle w:val="af1"/>
        <w:numPr>
          <w:ilvl w:val="0"/>
          <w:numId w:val="13"/>
        </w:numPr>
        <w:tabs>
          <w:tab w:val="left" w:pos="851"/>
        </w:tabs>
        <w:ind w:left="0" w:firstLine="567"/>
        <w:contextualSpacing w:val="0"/>
        <w:jc w:val="both"/>
        <w:rPr>
          <w:sz w:val="28"/>
          <w:szCs w:val="28"/>
          <w:lang w:val="uz-Cyrl-UZ"/>
        </w:rPr>
      </w:pPr>
      <w:r w:rsidRPr="00A4328B">
        <w:rPr>
          <w:sz w:val="28"/>
          <w:szCs w:val="28"/>
          <w:lang w:val="uz-Cyrl-UZ"/>
        </w:rPr>
        <w:t>Джураева С. Муаммо санъатми ёки жанр?</w:t>
      </w:r>
      <w:r w:rsidRPr="00A4328B">
        <w:rPr>
          <w:sz w:val="28"/>
          <w:szCs w:val="28"/>
          <w:lang w:val="uk-UA"/>
        </w:rPr>
        <w:t xml:space="preserve"> //</w:t>
      </w:r>
      <w:r w:rsidR="006E7ADD">
        <w:rPr>
          <w:sz w:val="28"/>
          <w:szCs w:val="28"/>
          <w:lang w:val="uk-UA"/>
        </w:rPr>
        <w:t xml:space="preserve"> </w:t>
      </w:r>
      <w:r w:rsidRPr="00A4328B">
        <w:rPr>
          <w:sz w:val="28"/>
          <w:szCs w:val="28"/>
          <w:lang w:val="uk-UA"/>
        </w:rPr>
        <w:t xml:space="preserve">СамДУ илмий тадқиқотлар ахборотномаси. – Самарқанд, 2010. № 4. </w:t>
      </w:r>
      <w:r w:rsidRPr="00A4328B">
        <w:rPr>
          <w:sz w:val="28"/>
          <w:szCs w:val="28"/>
          <w:lang w:val="uz-Cyrl-UZ"/>
        </w:rPr>
        <w:t xml:space="preserve">– </w:t>
      </w:r>
      <w:r w:rsidRPr="00A4328B">
        <w:rPr>
          <w:sz w:val="28"/>
          <w:szCs w:val="28"/>
          <w:lang w:val="uk-UA"/>
        </w:rPr>
        <w:t>Б.</w:t>
      </w:r>
      <w:r w:rsidR="006E7ADD">
        <w:rPr>
          <w:sz w:val="28"/>
          <w:szCs w:val="28"/>
          <w:lang w:val="uk-UA"/>
        </w:rPr>
        <w:t xml:space="preserve"> </w:t>
      </w:r>
      <w:r w:rsidRPr="00A4328B">
        <w:rPr>
          <w:sz w:val="28"/>
          <w:szCs w:val="28"/>
          <w:lang w:val="uk-UA"/>
        </w:rPr>
        <w:t>63</w:t>
      </w:r>
      <w:r w:rsidRPr="00A4328B">
        <w:rPr>
          <w:sz w:val="28"/>
          <w:szCs w:val="28"/>
          <w:lang w:val="uz-Cyrl-UZ"/>
        </w:rPr>
        <w:t>–</w:t>
      </w:r>
      <w:r w:rsidRPr="00A4328B">
        <w:rPr>
          <w:sz w:val="28"/>
          <w:szCs w:val="28"/>
          <w:lang w:val="uk-UA"/>
        </w:rPr>
        <w:t>65.</w:t>
      </w:r>
      <w:r w:rsidR="006E7ADD">
        <w:rPr>
          <w:sz w:val="28"/>
          <w:szCs w:val="28"/>
          <w:lang w:val="uk-UA"/>
        </w:rPr>
        <w:t xml:space="preserve"> </w:t>
      </w:r>
      <w:r w:rsidRPr="00A4328B">
        <w:rPr>
          <w:sz w:val="28"/>
          <w:szCs w:val="28"/>
          <w:lang w:val="uk-UA"/>
        </w:rPr>
        <w:t>(10.00.00 №6)</w:t>
      </w:r>
    </w:p>
    <w:p w:rsidR="009E2A9A" w:rsidRPr="00A4328B" w:rsidRDefault="009E2A9A" w:rsidP="006E7ADD">
      <w:pPr>
        <w:pStyle w:val="af1"/>
        <w:numPr>
          <w:ilvl w:val="0"/>
          <w:numId w:val="13"/>
        </w:numPr>
        <w:tabs>
          <w:tab w:val="left" w:pos="851"/>
        </w:tabs>
        <w:ind w:left="0" w:firstLine="567"/>
        <w:contextualSpacing w:val="0"/>
        <w:jc w:val="both"/>
        <w:rPr>
          <w:sz w:val="28"/>
          <w:szCs w:val="28"/>
          <w:lang w:val="uz-Cyrl-UZ"/>
        </w:rPr>
      </w:pPr>
      <w:r w:rsidRPr="00A4328B">
        <w:rPr>
          <w:sz w:val="28"/>
          <w:szCs w:val="28"/>
          <w:lang w:val="uz-Cyrl-UZ"/>
        </w:rPr>
        <w:t>Джураева С. Муаммо ва у билан боғлиқ санъатларда чалкашлик // Тил ва адабиёт таълими. – Тошкент, 2010, № 8. – Б.77–86. (</w:t>
      </w:r>
      <w:r w:rsidRPr="00A4328B">
        <w:rPr>
          <w:sz w:val="28"/>
          <w:szCs w:val="28"/>
          <w:lang w:val="uk-UA"/>
        </w:rPr>
        <w:t>10.00.00 № 9</w:t>
      </w:r>
      <w:r w:rsidRPr="00A4328B">
        <w:rPr>
          <w:sz w:val="28"/>
          <w:szCs w:val="28"/>
          <w:lang w:val="uz-Cyrl-UZ"/>
        </w:rPr>
        <w:t>)</w:t>
      </w:r>
    </w:p>
    <w:p w:rsidR="009E2A9A" w:rsidRPr="00A4328B" w:rsidRDefault="009E2A9A" w:rsidP="006E7ADD">
      <w:pPr>
        <w:pStyle w:val="af1"/>
        <w:numPr>
          <w:ilvl w:val="0"/>
          <w:numId w:val="13"/>
        </w:numPr>
        <w:tabs>
          <w:tab w:val="left" w:pos="0"/>
          <w:tab w:val="left" w:pos="851"/>
        </w:tabs>
        <w:ind w:left="0" w:firstLine="567"/>
        <w:contextualSpacing w:val="0"/>
        <w:jc w:val="both"/>
        <w:rPr>
          <w:sz w:val="28"/>
          <w:szCs w:val="28"/>
          <w:lang w:val="uk-UA"/>
        </w:rPr>
      </w:pPr>
      <w:r w:rsidRPr="00A4328B">
        <w:rPr>
          <w:sz w:val="28"/>
          <w:szCs w:val="28"/>
          <w:lang w:val="uz-Cyrl-UZ"/>
        </w:rPr>
        <w:t xml:space="preserve">Джураева С. </w:t>
      </w:r>
      <w:r w:rsidRPr="00A4328B">
        <w:rPr>
          <w:bCs/>
          <w:sz w:val="28"/>
          <w:szCs w:val="28"/>
          <w:lang w:val="uz-Cyrl-UZ"/>
        </w:rPr>
        <w:t xml:space="preserve">Ўзбек шеърияти тарихини ўрганиш масалалари </w:t>
      </w:r>
      <w:r w:rsidRPr="00A4328B">
        <w:rPr>
          <w:sz w:val="28"/>
          <w:szCs w:val="28"/>
          <w:lang w:val="uk-UA"/>
        </w:rPr>
        <w:t>// СамДУ илмий тадқиқотлар ахборотномаси. – Самарқанд, 2018. № 4.–  Б.102</w:t>
      </w:r>
      <w:r w:rsidRPr="00A4328B">
        <w:rPr>
          <w:sz w:val="28"/>
          <w:szCs w:val="28"/>
          <w:lang w:val="uz-Cyrl-UZ"/>
        </w:rPr>
        <w:t>–</w:t>
      </w:r>
      <w:r w:rsidRPr="00A4328B">
        <w:rPr>
          <w:sz w:val="28"/>
          <w:szCs w:val="28"/>
          <w:lang w:val="uk-UA"/>
        </w:rPr>
        <w:t>105</w:t>
      </w:r>
      <w:r w:rsidRPr="00A4328B">
        <w:rPr>
          <w:sz w:val="28"/>
          <w:szCs w:val="28"/>
          <w:lang w:val="uz-Cyrl-UZ"/>
        </w:rPr>
        <w:t>. (</w:t>
      </w:r>
      <w:r w:rsidRPr="00A4328B">
        <w:rPr>
          <w:sz w:val="28"/>
          <w:szCs w:val="28"/>
          <w:lang w:val="uk-UA"/>
        </w:rPr>
        <w:t>10.00.00 №6</w:t>
      </w:r>
      <w:r w:rsidRPr="00A4328B">
        <w:rPr>
          <w:sz w:val="28"/>
          <w:szCs w:val="28"/>
          <w:lang w:val="uz-Cyrl-UZ"/>
        </w:rPr>
        <w:t>)</w:t>
      </w:r>
    </w:p>
    <w:p w:rsidR="009E2A9A" w:rsidRPr="00A4328B" w:rsidRDefault="009E2A9A" w:rsidP="006E7ADD">
      <w:pPr>
        <w:pStyle w:val="af1"/>
        <w:numPr>
          <w:ilvl w:val="0"/>
          <w:numId w:val="13"/>
        </w:numPr>
        <w:tabs>
          <w:tab w:val="left" w:pos="0"/>
          <w:tab w:val="left" w:pos="851"/>
        </w:tabs>
        <w:ind w:left="0" w:firstLine="567"/>
        <w:contextualSpacing w:val="0"/>
        <w:jc w:val="both"/>
        <w:rPr>
          <w:sz w:val="28"/>
          <w:szCs w:val="28"/>
          <w:lang w:val="uk-UA"/>
        </w:rPr>
      </w:pPr>
      <w:r w:rsidRPr="00A4328B">
        <w:rPr>
          <w:sz w:val="28"/>
          <w:szCs w:val="28"/>
          <w:lang w:val="uz-Cyrl-UZ"/>
        </w:rPr>
        <w:t xml:space="preserve">Джураева С. Рубоий, замонавий мураббаъ ва тўртлик жанрларини ўрганишдаги муаммолар // </w:t>
      </w:r>
      <w:r w:rsidRPr="00A4328B">
        <w:rPr>
          <w:sz w:val="28"/>
          <w:szCs w:val="28"/>
          <w:lang w:val="uk-UA"/>
        </w:rPr>
        <w:t>БухДУ илмий тадқиқотлар ахборотномаси. – Бухоро, 2018. № 4. – Б.137</w:t>
      </w:r>
      <w:r w:rsidRPr="00A4328B">
        <w:rPr>
          <w:sz w:val="28"/>
          <w:szCs w:val="28"/>
          <w:lang w:val="uz-Cyrl-UZ"/>
        </w:rPr>
        <w:t>–</w:t>
      </w:r>
      <w:r w:rsidRPr="00A4328B">
        <w:rPr>
          <w:sz w:val="28"/>
          <w:szCs w:val="28"/>
          <w:lang w:val="uk-UA"/>
        </w:rPr>
        <w:t>143. (10.00.00 №1)</w:t>
      </w:r>
    </w:p>
    <w:p w:rsidR="009E2A9A" w:rsidRPr="00A4328B" w:rsidRDefault="009E2A9A" w:rsidP="006E7ADD">
      <w:pPr>
        <w:pStyle w:val="af1"/>
        <w:numPr>
          <w:ilvl w:val="0"/>
          <w:numId w:val="13"/>
        </w:numPr>
        <w:tabs>
          <w:tab w:val="left" w:pos="0"/>
          <w:tab w:val="left" w:pos="851"/>
        </w:tabs>
        <w:ind w:left="0" w:firstLine="567"/>
        <w:contextualSpacing w:val="0"/>
        <w:jc w:val="both"/>
        <w:rPr>
          <w:sz w:val="28"/>
          <w:szCs w:val="28"/>
          <w:lang w:val="uz-Cyrl-UZ"/>
        </w:rPr>
      </w:pPr>
      <w:r w:rsidRPr="00A4328B">
        <w:rPr>
          <w:sz w:val="28"/>
          <w:szCs w:val="28"/>
          <w:lang w:val="uz-Cyrl-UZ"/>
        </w:rPr>
        <w:t xml:space="preserve">Джураева С. Ўзбек шеършунослиги тарихини даврлаштириш // ЎзМУ </w:t>
      </w:r>
      <w:r w:rsidRPr="00A4328B">
        <w:rPr>
          <w:sz w:val="28"/>
          <w:szCs w:val="28"/>
          <w:lang w:val="uk-UA"/>
        </w:rPr>
        <w:t>илмий тадқиқотлар ахборотномаси. –</w:t>
      </w:r>
      <w:r w:rsidRPr="00A4328B">
        <w:rPr>
          <w:sz w:val="28"/>
          <w:szCs w:val="28"/>
          <w:lang w:val="uz-Cyrl-UZ"/>
        </w:rPr>
        <w:t xml:space="preserve">Тошкент, </w:t>
      </w:r>
      <w:r w:rsidRPr="00A4328B">
        <w:rPr>
          <w:sz w:val="28"/>
          <w:szCs w:val="28"/>
          <w:lang w:val="uk-UA"/>
        </w:rPr>
        <w:t>2018, № 4.</w:t>
      </w:r>
      <w:r w:rsidRPr="00A4328B">
        <w:rPr>
          <w:sz w:val="28"/>
          <w:szCs w:val="28"/>
          <w:lang w:val="uz-Cyrl-UZ"/>
        </w:rPr>
        <w:t xml:space="preserve"> – </w:t>
      </w:r>
      <w:r w:rsidRPr="00A4328B">
        <w:rPr>
          <w:sz w:val="28"/>
          <w:szCs w:val="28"/>
          <w:lang w:val="uk-UA"/>
        </w:rPr>
        <w:t>Б.21</w:t>
      </w:r>
      <w:r w:rsidRPr="00A4328B">
        <w:rPr>
          <w:sz w:val="28"/>
          <w:szCs w:val="28"/>
          <w:lang w:val="uz-Cyrl-UZ"/>
        </w:rPr>
        <w:t xml:space="preserve">– </w:t>
      </w:r>
      <w:r w:rsidRPr="00A4328B">
        <w:rPr>
          <w:sz w:val="28"/>
          <w:szCs w:val="28"/>
          <w:lang w:val="uk-UA"/>
        </w:rPr>
        <w:t>24.</w:t>
      </w:r>
      <w:r w:rsidR="006E7ADD">
        <w:rPr>
          <w:sz w:val="28"/>
          <w:szCs w:val="28"/>
          <w:lang w:val="uk-UA"/>
        </w:rPr>
        <w:t xml:space="preserve"> </w:t>
      </w:r>
      <w:r w:rsidRPr="00A4328B">
        <w:rPr>
          <w:sz w:val="28"/>
          <w:szCs w:val="28"/>
          <w:lang w:val="uk-UA"/>
        </w:rPr>
        <w:t>(10.00.00 №15)</w:t>
      </w:r>
    </w:p>
    <w:p w:rsidR="009E2A9A" w:rsidRPr="00A4328B" w:rsidRDefault="009E2A9A" w:rsidP="006E7ADD">
      <w:pPr>
        <w:pStyle w:val="af1"/>
        <w:numPr>
          <w:ilvl w:val="0"/>
          <w:numId w:val="13"/>
        </w:numPr>
        <w:tabs>
          <w:tab w:val="left" w:pos="851"/>
        </w:tabs>
        <w:ind w:left="0" w:firstLine="567"/>
        <w:contextualSpacing w:val="0"/>
        <w:jc w:val="both"/>
        <w:rPr>
          <w:sz w:val="28"/>
          <w:szCs w:val="28"/>
          <w:lang w:val="uz-Cyrl-UZ"/>
        </w:rPr>
      </w:pPr>
      <w:r w:rsidRPr="00A4328B">
        <w:rPr>
          <w:sz w:val="28"/>
          <w:szCs w:val="28"/>
          <w:lang w:val="uz-Cyrl-UZ"/>
        </w:rPr>
        <w:t xml:space="preserve">Джураева С. Лутфий тўртликлари ҳақида баъзи мулоҳазалар // ФарДУ </w:t>
      </w:r>
      <w:r w:rsidRPr="00A4328B">
        <w:rPr>
          <w:sz w:val="28"/>
          <w:szCs w:val="28"/>
          <w:lang w:val="uk-UA"/>
        </w:rPr>
        <w:t>илмий тадқиқотлар ахборотномаси</w:t>
      </w:r>
      <w:r w:rsidRPr="00A4328B">
        <w:rPr>
          <w:sz w:val="28"/>
          <w:szCs w:val="28"/>
          <w:lang w:val="uz-Cyrl-UZ"/>
        </w:rPr>
        <w:t>. – Фарғона, 2018, № 5. – Б.</w:t>
      </w:r>
      <w:r w:rsidR="006E7ADD">
        <w:rPr>
          <w:sz w:val="28"/>
          <w:szCs w:val="28"/>
          <w:lang w:val="uz-Cyrl-UZ"/>
        </w:rPr>
        <w:t xml:space="preserve"> </w:t>
      </w:r>
      <w:r w:rsidRPr="00A4328B">
        <w:rPr>
          <w:sz w:val="28"/>
          <w:szCs w:val="28"/>
          <w:lang w:val="uz-Cyrl-UZ"/>
        </w:rPr>
        <w:t>92–98.</w:t>
      </w:r>
      <w:r w:rsidR="006E7ADD">
        <w:rPr>
          <w:sz w:val="28"/>
          <w:szCs w:val="28"/>
          <w:lang w:val="uz-Cyrl-UZ"/>
        </w:rPr>
        <w:t xml:space="preserve"> </w:t>
      </w:r>
      <w:r w:rsidRPr="00A4328B">
        <w:rPr>
          <w:sz w:val="28"/>
          <w:szCs w:val="28"/>
          <w:lang w:val="uz-Cyrl-UZ"/>
        </w:rPr>
        <w:t>(10.00.00</w:t>
      </w:r>
      <w:r w:rsidR="006E7ADD">
        <w:rPr>
          <w:sz w:val="28"/>
          <w:szCs w:val="28"/>
          <w:lang w:val="uz-Cyrl-UZ"/>
        </w:rPr>
        <w:t xml:space="preserve"> </w:t>
      </w:r>
      <w:r w:rsidRPr="00A4328B">
        <w:rPr>
          <w:sz w:val="28"/>
          <w:szCs w:val="28"/>
          <w:lang w:val="uk-UA"/>
        </w:rPr>
        <w:t>№ 20)</w:t>
      </w:r>
    </w:p>
    <w:p w:rsidR="009E2A9A" w:rsidRPr="00A4328B" w:rsidRDefault="009E2A9A" w:rsidP="006E7ADD">
      <w:pPr>
        <w:pStyle w:val="af1"/>
        <w:numPr>
          <w:ilvl w:val="0"/>
          <w:numId w:val="13"/>
        </w:numPr>
        <w:tabs>
          <w:tab w:val="left" w:pos="851"/>
        </w:tabs>
        <w:ind w:left="0" w:firstLine="567"/>
        <w:contextualSpacing w:val="0"/>
        <w:jc w:val="both"/>
        <w:rPr>
          <w:sz w:val="28"/>
          <w:szCs w:val="28"/>
          <w:lang w:val="uz-Cyrl-UZ"/>
        </w:rPr>
      </w:pPr>
      <w:r w:rsidRPr="00A4328B">
        <w:rPr>
          <w:sz w:val="28"/>
          <w:szCs w:val="28"/>
          <w:lang w:val="en-US"/>
        </w:rPr>
        <w:t>Djuraeva S</w:t>
      </w:r>
      <w:r w:rsidRPr="00A4328B">
        <w:rPr>
          <w:sz w:val="28"/>
          <w:szCs w:val="28"/>
          <w:lang w:val="uz-Cyrl-UZ"/>
        </w:rPr>
        <w:t xml:space="preserve">. </w:t>
      </w:r>
      <w:r w:rsidRPr="00A4328B">
        <w:rPr>
          <w:sz w:val="28"/>
          <w:szCs w:val="28"/>
          <w:lang w:val="en-US"/>
        </w:rPr>
        <w:t>Cycling of the history of uzbek poesy</w:t>
      </w:r>
      <w:r w:rsidR="006E7ADD" w:rsidRPr="006E7ADD">
        <w:rPr>
          <w:sz w:val="28"/>
          <w:szCs w:val="28"/>
          <w:lang w:val="en-US"/>
        </w:rPr>
        <w:t xml:space="preserve"> </w:t>
      </w:r>
      <w:r w:rsidRPr="00A4328B">
        <w:rPr>
          <w:sz w:val="28"/>
          <w:szCs w:val="28"/>
          <w:lang w:val="uz-Cyrl-UZ"/>
        </w:rPr>
        <w:t xml:space="preserve">// </w:t>
      </w:r>
      <w:r w:rsidRPr="00A4328B">
        <w:rPr>
          <w:sz w:val="28"/>
          <w:szCs w:val="28"/>
          <w:lang w:val="en-US"/>
        </w:rPr>
        <w:t>The Priorities of the world science: experiments and scientific debate. XVIII International scientific conference. Proceedings. North Charleston</w:t>
      </w:r>
      <w:r w:rsidRPr="00A4328B">
        <w:rPr>
          <w:sz w:val="28"/>
          <w:szCs w:val="28"/>
          <w:lang w:val="uz-Cyrl-UZ"/>
        </w:rPr>
        <w:t>. (</w:t>
      </w:r>
      <w:r w:rsidRPr="00A4328B">
        <w:rPr>
          <w:sz w:val="28"/>
          <w:szCs w:val="28"/>
          <w:lang w:val="en-US"/>
        </w:rPr>
        <w:t>USA</w:t>
      </w:r>
      <w:r w:rsidRPr="00A4328B">
        <w:rPr>
          <w:sz w:val="28"/>
          <w:szCs w:val="28"/>
          <w:lang w:val="uz-Cyrl-UZ"/>
        </w:rPr>
        <w:t>)</w:t>
      </w:r>
      <w:r w:rsidRPr="00A4328B">
        <w:rPr>
          <w:sz w:val="28"/>
          <w:szCs w:val="28"/>
          <w:lang w:val="en-US"/>
        </w:rPr>
        <w:t xml:space="preserve">. 2018. </w:t>
      </w:r>
      <w:r w:rsidRPr="00A4328B">
        <w:rPr>
          <w:sz w:val="28"/>
          <w:szCs w:val="28"/>
          <w:lang w:val="uz-Cyrl-UZ"/>
        </w:rPr>
        <w:t>– Р.</w:t>
      </w:r>
      <w:r w:rsidRPr="00A4328B">
        <w:rPr>
          <w:sz w:val="28"/>
          <w:szCs w:val="28"/>
          <w:lang w:val="en-US"/>
        </w:rPr>
        <w:t xml:space="preserve"> 108</w:t>
      </w:r>
      <w:r w:rsidRPr="00A4328B">
        <w:rPr>
          <w:sz w:val="28"/>
          <w:szCs w:val="28"/>
          <w:lang w:val="uz-Cyrl-UZ"/>
        </w:rPr>
        <w:t>–</w:t>
      </w:r>
      <w:r w:rsidRPr="00A4328B">
        <w:rPr>
          <w:sz w:val="28"/>
          <w:szCs w:val="28"/>
          <w:lang w:val="en-US"/>
        </w:rPr>
        <w:t>111.</w:t>
      </w:r>
    </w:p>
    <w:p w:rsidR="009E2A9A" w:rsidRPr="00A4328B" w:rsidRDefault="009E2A9A" w:rsidP="006E7ADD">
      <w:pPr>
        <w:pStyle w:val="af1"/>
        <w:numPr>
          <w:ilvl w:val="0"/>
          <w:numId w:val="13"/>
        </w:numPr>
        <w:tabs>
          <w:tab w:val="left" w:pos="851"/>
        </w:tabs>
        <w:ind w:left="0" w:firstLine="567"/>
        <w:contextualSpacing w:val="0"/>
        <w:jc w:val="both"/>
        <w:rPr>
          <w:sz w:val="28"/>
          <w:szCs w:val="28"/>
          <w:lang w:val="uz-Cyrl-UZ"/>
        </w:rPr>
      </w:pPr>
      <w:r w:rsidRPr="00A4328B">
        <w:rPr>
          <w:sz w:val="28"/>
          <w:szCs w:val="28"/>
          <w:lang w:val="en-US"/>
        </w:rPr>
        <w:t>Djuraeva S</w:t>
      </w:r>
      <w:r w:rsidRPr="00A4328B">
        <w:rPr>
          <w:sz w:val="28"/>
          <w:szCs w:val="28"/>
          <w:lang w:val="uz-Cyrl-UZ"/>
        </w:rPr>
        <w:t xml:space="preserve">. </w:t>
      </w:r>
      <w:r w:rsidRPr="00A4328B">
        <w:rPr>
          <w:sz w:val="28"/>
          <w:szCs w:val="28"/>
          <w:lang w:val="en-US"/>
        </w:rPr>
        <w:t>Step bey step approach to studying issues of the history of uzbek poesy</w:t>
      </w:r>
      <w:r w:rsidR="006E7ADD" w:rsidRPr="006E7ADD">
        <w:rPr>
          <w:sz w:val="28"/>
          <w:szCs w:val="28"/>
          <w:lang w:val="en-US"/>
        </w:rPr>
        <w:t xml:space="preserve"> </w:t>
      </w:r>
      <w:r w:rsidRPr="00A4328B">
        <w:rPr>
          <w:sz w:val="28"/>
          <w:szCs w:val="28"/>
          <w:lang w:val="uz-Cyrl-UZ"/>
        </w:rPr>
        <w:t>//</w:t>
      </w:r>
      <w:r w:rsidRPr="00A4328B">
        <w:rPr>
          <w:sz w:val="28"/>
          <w:szCs w:val="28"/>
          <w:lang w:val="en-US"/>
        </w:rPr>
        <w:t xml:space="preserve"> 1 st International conference on sustainable development and economics. In cooperation with “Ideas lab” and “Global research network” </w:t>
      </w:r>
      <w:r w:rsidRPr="00A4328B">
        <w:rPr>
          <w:sz w:val="28"/>
          <w:szCs w:val="28"/>
          <w:lang w:val="uz-Cyrl-UZ"/>
        </w:rPr>
        <w:t>(</w:t>
      </w:r>
      <w:r w:rsidRPr="00A4328B">
        <w:rPr>
          <w:sz w:val="28"/>
          <w:szCs w:val="28"/>
          <w:lang w:val="en-US"/>
        </w:rPr>
        <w:t>USA</w:t>
      </w:r>
      <w:r w:rsidRPr="00A4328B">
        <w:rPr>
          <w:sz w:val="28"/>
          <w:szCs w:val="28"/>
          <w:lang w:val="uz-Cyrl-UZ"/>
        </w:rPr>
        <w:t xml:space="preserve">), </w:t>
      </w:r>
      <w:r w:rsidRPr="00A4328B">
        <w:rPr>
          <w:sz w:val="28"/>
          <w:szCs w:val="28"/>
          <w:lang w:val="en-US"/>
        </w:rPr>
        <w:t xml:space="preserve">2018. </w:t>
      </w:r>
      <w:r w:rsidRPr="00A4328B">
        <w:rPr>
          <w:sz w:val="28"/>
          <w:szCs w:val="28"/>
          <w:lang w:val="uz-Cyrl-UZ"/>
        </w:rPr>
        <w:t xml:space="preserve">– </w:t>
      </w:r>
      <w:r w:rsidRPr="00A4328B">
        <w:rPr>
          <w:sz w:val="28"/>
          <w:szCs w:val="28"/>
          <w:lang w:val="en-US"/>
        </w:rPr>
        <w:t>P</w:t>
      </w:r>
      <w:r w:rsidRPr="00A4328B">
        <w:rPr>
          <w:sz w:val="28"/>
          <w:szCs w:val="28"/>
          <w:lang w:val="uz-Cyrl-UZ"/>
        </w:rPr>
        <w:t>.</w:t>
      </w:r>
      <w:r w:rsidRPr="00A4328B">
        <w:rPr>
          <w:sz w:val="28"/>
          <w:szCs w:val="28"/>
          <w:lang w:val="en-US"/>
        </w:rPr>
        <w:t xml:space="preserve"> 207</w:t>
      </w:r>
      <w:r w:rsidRPr="00A4328B">
        <w:rPr>
          <w:sz w:val="28"/>
          <w:szCs w:val="28"/>
          <w:lang w:val="uz-Cyrl-UZ"/>
        </w:rPr>
        <w:t>–</w:t>
      </w:r>
      <w:r w:rsidRPr="00A4328B">
        <w:rPr>
          <w:sz w:val="28"/>
          <w:szCs w:val="28"/>
          <w:lang w:val="en-US"/>
        </w:rPr>
        <w:t>2012.</w:t>
      </w:r>
    </w:p>
    <w:p w:rsidR="009E2A9A" w:rsidRPr="00A4328B" w:rsidRDefault="009E2A9A" w:rsidP="006E7ADD">
      <w:pPr>
        <w:pStyle w:val="af1"/>
        <w:numPr>
          <w:ilvl w:val="0"/>
          <w:numId w:val="13"/>
        </w:numPr>
        <w:tabs>
          <w:tab w:val="left" w:pos="993"/>
        </w:tabs>
        <w:ind w:left="0" w:firstLine="567"/>
        <w:contextualSpacing w:val="0"/>
        <w:jc w:val="both"/>
        <w:rPr>
          <w:sz w:val="28"/>
          <w:szCs w:val="28"/>
          <w:lang w:val="uz-Cyrl-UZ"/>
        </w:rPr>
      </w:pPr>
      <w:r w:rsidRPr="00A4328B">
        <w:rPr>
          <w:sz w:val="28"/>
          <w:szCs w:val="28"/>
          <w:lang w:val="uz-Cyrl-UZ"/>
        </w:rPr>
        <w:t>Джураева С. Ноқис Қаттақўрғоний шеъриятида маърифий ғоялар талқини // Тасаввуф адабиётининг ўрганилиши ва таржимашунослик муаммолари. Республика илмий-назарий анжуман материаллари. –Тошкент, 2018, – Б. 169–174.</w:t>
      </w:r>
    </w:p>
    <w:p w:rsidR="009E2A9A" w:rsidRPr="00A4328B" w:rsidRDefault="009E2A9A" w:rsidP="006E7ADD">
      <w:pPr>
        <w:pStyle w:val="af1"/>
        <w:numPr>
          <w:ilvl w:val="0"/>
          <w:numId w:val="13"/>
        </w:numPr>
        <w:tabs>
          <w:tab w:val="left" w:pos="993"/>
        </w:tabs>
        <w:ind w:left="0" w:firstLine="567"/>
        <w:contextualSpacing w:val="0"/>
        <w:jc w:val="both"/>
        <w:outlineLvl w:val="0"/>
        <w:rPr>
          <w:sz w:val="28"/>
          <w:szCs w:val="28"/>
          <w:lang w:val="uz-Cyrl-UZ"/>
        </w:rPr>
      </w:pPr>
      <w:r w:rsidRPr="00A4328B">
        <w:rPr>
          <w:sz w:val="28"/>
          <w:szCs w:val="28"/>
          <w:lang w:val="uz-Cyrl-UZ"/>
        </w:rPr>
        <w:t xml:space="preserve">Джураева С. Ўзбек адабиётшунослигида таърих ва марсиянинг чалкаштирилиши </w:t>
      </w:r>
      <w:r w:rsidRPr="00A4328B">
        <w:rPr>
          <w:sz w:val="28"/>
          <w:szCs w:val="28"/>
          <w:lang w:val="uk-UA"/>
        </w:rPr>
        <w:t xml:space="preserve">// </w:t>
      </w:r>
      <w:r w:rsidRPr="00A4328B">
        <w:rPr>
          <w:sz w:val="28"/>
          <w:szCs w:val="28"/>
          <w:lang w:val="uz-Cyrl-UZ"/>
        </w:rPr>
        <w:t>Алишер Навоий ижодини ўрганишда илмий мактаблар</w:t>
      </w:r>
      <w:r w:rsidR="006E7ADD">
        <w:rPr>
          <w:sz w:val="28"/>
          <w:szCs w:val="28"/>
          <w:lang w:val="uz-Cyrl-UZ"/>
        </w:rPr>
        <w:softHyphen/>
      </w:r>
      <w:r w:rsidRPr="00A4328B">
        <w:rPr>
          <w:sz w:val="28"/>
          <w:szCs w:val="28"/>
          <w:lang w:val="uz-Cyrl-UZ"/>
        </w:rPr>
        <w:t>нинг ўрни. Республика илмий-назарий конференцияси материаллари. – Самарқанд, 2012.</w:t>
      </w:r>
      <w:r w:rsidRPr="00A4328B">
        <w:rPr>
          <w:sz w:val="28"/>
          <w:szCs w:val="28"/>
          <w:lang w:val="uk-UA"/>
        </w:rPr>
        <w:t xml:space="preserve">  </w:t>
      </w:r>
      <w:r w:rsidRPr="00A4328B">
        <w:rPr>
          <w:sz w:val="28"/>
          <w:szCs w:val="28"/>
          <w:lang w:val="uz-Cyrl-UZ"/>
        </w:rPr>
        <w:t>–</w:t>
      </w:r>
      <w:r w:rsidRPr="00A4328B">
        <w:rPr>
          <w:sz w:val="28"/>
          <w:szCs w:val="28"/>
          <w:lang w:val="uk-UA"/>
        </w:rPr>
        <w:t xml:space="preserve"> Б.</w:t>
      </w:r>
      <w:r w:rsidRPr="00A4328B">
        <w:rPr>
          <w:sz w:val="28"/>
          <w:szCs w:val="28"/>
          <w:lang w:val="uz-Cyrl-UZ"/>
        </w:rPr>
        <w:t>95–97.</w:t>
      </w:r>
    </w:p>
    <w:p w:rsidR="009E2A9A" w:rsidRPr="00A4328B" w:rsidRDefault="009E2A9A" w:rsidP="006E7ADD">
      <w:pPr>
        <w:tabs>
          <w:tab w:val="left" w:pos="993"/>
          <w:tab w:val="left" w:pos="1134"/>
        </w:tabs>
        <w:spacing w:before="240" w:after="240" w:line="240" w:lineRule="auto"/>
        <w:jc w:val="center"/>
        <w:rPr>
          <w:rFonts w:ascii="Times New Roman" w:hAnsi="Times New Roman" w:cs="Times New Roman"/>
          <w:b/>
          <w:sz w:val="28"/>
          <w:szCs w:val="28"/>
          <w:lang w:val="uz-Cyrl-UZ"/>
        </w:rPr>
      </w:pPr>
      <w:r w:rsidRPr="00A4328B">
        <w:rPr>
          <w:rFonts w:ascii="Times New Roman" w:hAnsi="Times New Roman" w:cs="Times New Roman"/>
          <w:b/>
          <w:sz w:val="28"/>
          <w:szCs w:val="28"/>
          <w:lang w:val="uz-Cyrl-UZ"/>
        </w:rPr>
        <w:t>II бўлим (II часть; part II)</w:t>
      </w:r>
    </w:p>
    <w:p w:rsidR="009E2A9A" w:rsidRPr="00A4328B" w:rsidRDefault="009E2A9A" w:rsidP="006E7ADD">
      <w:pPr>
        <w:pStyle w:val="af1"/>
        <w:numPr>
          <w:ilvl w:val="0"/>
          <w:numId w:val="13"/>
        </w:numPr>
        <w:tabs>
          <w:tab w:val="left" w:pos="993"/>
        </w:tabs>
        <w:ind w:left="0" w:firstLine="567"/>
        <w:contextualSpacing w:val="0"/>
        <w:jc w:val="both"/>
        <w:outlineLvl w:val="0"/>
        <w:rPr>
          <w:sz w:val="28"/>
          <w:szCs w:val="28"/>
          <w:lang w:val="uz-Cyrl-UZ"/>
        </w:rPr>
      </w:pPr>
      <w:r w:rsidRPr="00A4328B">
        <w:rPr>
          <w:sz w:val="28"/>
          <w:szCs w:val="28"/>
          <w:lang w:val="uz-Cyrl-UZ"/>
        </w:rPr>
        <w:t>Джураева С. XIX аср охири ХХ аср бошлари ўзбек мумтоз шеърияти намояндалари. Ноқис шеърияти. Монография. – Самарқанд, СамДУ, 2018. – Б.</w:t>
      </w:r>
      <w:r w:rsidR="006E7ADD">
        <w:rPr>
          <w:sz w:val="28"/>
          <w:szCs w:val="28"/>
          <w:lang w:val="uz-Cyrl-UZ"/>
        </w:rPr>
        <w:t xml:space="preserve"> </w:t>
      </w:r>
      <w:r w:rsidRPr="00A4328B">
        <w:rPr>
          <w:sz w:val="28"/>
          <w:szCs w:val="28"/>
          <w:lang w:val="uz-Cyrl-UZ"/>
        </w:rPr>
        <w:t>124.</w:t>
      </w:r>
    </w:p>
    <w:p w:rsidR="009E2A9A" w:rsidRPr="00A4328B" w:rsidRDefault="009E2A9A" w:rsidP="006E7ADD">
      <w:pPr>
        <w:pStyle w:val="af1"/>
        <w:numPr>
          <w:ilvl w:val="0"/>
          <w:numId w:val="13"/>
        </w:numPr>
        <w:tabs>
          <w:tab w:val="left" w:pos="993"/>
        </w:tabs>
        <w:ind w:left="0" w:firstLine="567"/>
        <w:contextualSpacing w:val="0"/>
        <w:jc w:val="both"/>
        <w:outlineLvl w:val="0"/>
        <w:rPr>
          <w:sz w:val="28"/>
          <w:szCs w:val="28"/>
          <w:lang w:val="uz-Cyrl-UZ"/>
        </w:rPr>
      </w:pPr>
      <w:r w:rsidRPr="00A4328B">
        <w:rPr>
          <w:sz w:val="28"/>
          <w:szCs w:val="28"/>
          <w:lang w:val="uz-Cyrl-UZ"/>
        </w:rPr>
        <w:t>Джураева С. “Тарихи анбиё ва ҳукамо” қиссаларида илмий аниқлик масаласи / Дастлабки қадамлар. Иқтидорли филолог талабаларнинг изланишлари. – Самарқанд, 2004. – Б.</w:t>
      </w:r>
      <w:r w:rsidR="006E7ADD">
        <w:rPr>
          <w:sz w:val="28"/>
          <w:szCs w:val="28"/>
          <w:lang w:val="uz-Cyrl-UZ"/>
        </w:rPr>
        <w:t xml:space="preserve"> </w:t>
      </w:r>
      <w:r w:rsidRPr="00A4328B">
        <w:rPr>
          <w:sz w:val="28"/>
          <w:szCs w:val="28"/>
          <w:lang w:val="uz-Cyrl-UZ"/>
        </w:rPr>
        <w:t>18–21.</w:t>
      </w:r>
    </w:p>
    <w:p w:rsidR="009E2A9A" w:rsidRPr="00A4328B" w:rsidRDefault="009E2A9A" w:rsidP="006E7ADD">
      <w:pPr>
        <w:pStyle w:val="af1"/>
        <w:numPr>
          <w:ilvl w:val="0"/>
          <w:numId w:val="13"/>
        </w:numPr>
        <w:tabs>
          <w:tab w:val="left" w:pos="993"/>
        </w:tabs>
        <w:ind w:left="0" w:firstLine="567"/>
        <w:contextualSpacing w:val="0"/>
        <w:jc w:val="both"/>
        <w:rPr>
          <w:sz w:val="28"/>
          <w:szCs w:val="28"/>
          <w:lang w:val="uz-Cyrl-UZ"/>
        </w:rPr>
      </w:pPr>
      <w:r w:rsidRPr="00A4328B">
        <w:rPr>
          <w:sz w:val="28"/>
          <w:szCs w:val="28"/>
          <w:lang w:val="uz-Cyrl-UZ"/>
        </w:rPr>
        <w:t>Джураева  С. Навоий тарихий асарларидаги шеърий парчаларнинг қофия хусусиятлари / Истиқлол ва ўзбек адабиёти масалалари. Республика  илмий-амалий анжумани материаллари.  – Самарқанд, 2006. – Б.</w:t>
      </w:r>
      <w:r w:rsidR="006E7ADD">
        <w:rPr>
          <w:sz w:val="28"/>
          <w:szCs w:val="28"/>
          <w:lang w:val="uz-Cyrl-UZ"/>
        </w:rPr>
        <w:t xml:space="preserve"> </w:t>
      </w:r>
      <w:r w:rsidRPr="00A4328B">
        <w:rPr>
          <w:sz w:val="28"/>
          <w:szCs w:val="28"/>
          <w:lang w:val="uz-Cyrl-UZ"/>
        </w:rPr>
        <w:t>151–155.</w:t>
      </w:r>
    </w:p>
    <w:p w:rsidR="009E2A9A" w:rsidRPr="00A4328B" w:rsidRDefault="009E2A9A" w:rsidP="006E7ADD">
      <w:pPr>
        <w:pStyle w:val="af1"/>
        <w:numPr>
          <w:ilvl w:val="0"/>
          <w:numId w:val="13"/>
        </w:numPr>
        <w:tabs>
          <w:tab w:val="left" w:pos="993"/>
        </w:tabs>
        <w:ind w:left="0" w:firstLine="567"/>
        <w:contextualSpacing w:val="0"/>
        <w:jc w:val="both"/>
        <w:outlineLvl w:val="0"/>
        <w:rPr>
          <w:sz w:val="28"/>
          <w:szCs w:val="28"/>
          <w:lang w:val="uz-Cyrl-UZ"/>
        </w:rPr>
      </w:pPr>
      <w:r w:rsidRPr="00A4328B">
        <w:rPr>
          <w:sz w:val="28"/>
          <w:szCs w:val="28"/>
          <w:lang w:val="uz-Cyrl-UZ"/>
        </w:rPr>
        <w:t>Джураева С. “Тарихи мулуки Ажам” ва “Бобурнома”да комил подшоҳ тасвири / Филологияга доир изланишлар. Илмий мақолалар тўплами. – Самарқанд, 2006. – Б.</w:t>
      </w:r>
      <w:r w:rsidR="006E7ADD">
        <w:rPr>
          <w:sz w:val="28"/>
          <w:szCs w:val="28"/>
          <w:lang w:val="uz-Cyrl-UZ"/>
        </w:rPr>
        <w:t xml:space="preserve"> </w:t>
      </w:r>
      <w:r w:rsidRPr="00A4328B">
        <w:rPr>
          <w:sz w:val="28"/>
          <w:szCs w:val="28"/>
          <w:lang w:val="uz-Cyrl-UZ"/>
        </w:rPr>
        <w:t>44–53.</w:t>
      </w:r>
    </w:p>
    <w:p w:rsidR="009E2A9A" w:rsidRPr="00A4328B" w:rsidRDefault="009E2A9A" w:rsidP="006E7ADD">
      <w:pPr>
        <w:pStyle w:val="af1"/>
        <w:numPr>
          <w:ilvl w:val="0"/>
          <w:numId w:val="13"/>
        </w:numPr>
        <w:tabs>
          <w:tab w:val="left" w:pos="993"/>
        </w:tabs>
        <w:ind w:left="0" w:firstLine="567"/>
        <w:contextualSpacing w:val="0"/>
        <w:jc w:val="both"/>
        <w:outlineLvl w:val="0"/>
        <w:rPr>
          <w:sz w:val="28"/>
          <w:szCs w:val="28"/>
          <w:lang w:val="uz-Cyrl-UZ"/>
        </w:rPr>
      </w:pPr>
      <w:r w:rsidRPr="00A4328B">
        <w:rPr>
          <w:sz w:val="28"/>
          <w:szCs w:val="28"/>
          <w:lang w:val="uz-Cyrl-UZ"/>
        </w:rPr>
        <w:t>Джураева С. Навоий асарларида ҳукмдор шахсларга нисбатан муаллиф муносабати / Ўзбек адабиётшунослиги фани шаклланиши ва тараққиётида Самарқанд илмий мактабининг тутган ўрни. Илмий мақолалар тўплами. – Самарқанд, 2017. – Б.</w:t>
      </w:r>
      <w:r w:rsidR="006E7ADD">
        <w:rPr>
          <w:sz w:val="28"/>
          <w:szCs w:val="28"/>
          <w:lang w:val="uz-Cyrl-UZ"/>
        </w:rPr>
        <w:t xml:space="preserve"> </w:t>
      </w:r>
      <w:r w:rsidRPr="00A4328B">
        <w:rPr>
          <w:sz w:val="28"/>
          <w:szCs w:val="28"/>
          <w:lang w:val="uz-Cyrl-UZ"/>
        </w:rPr>
        <w:t>145–149.</w:t>
      </w:r>
    </w:p>
    <w:p w:rsidR="009E2A9A" w:rsidRPr="00A4328B" w:rsidRDefault="009E2A9A" w:rsidP="006E7ADD">
      <w:pPr>
        <w:pStyle w:val="af1"/>
        <w:numPr>
          <w:ilvl w:val="0"/>
          <w:numId w:val="13"/>
        </w:numPr>
        <w:tabs>
          <w:tab w:val="left" w:pos="993"/>
        </w:tabs>
        <w:ind w:left="0" w:firstLine="567"/>
        <w:contextualSpacing w:val="0"/>
        <w:jc w:val="both"/>
        <w:outlineLvl w:val="0"/>
        <w:rPr>
          <w:sz w:val="28"/>
          <w:szCs w:val="28"/>
          <w:lang w:val="uz-Cyrl-UZ"/>
        </w:rPr>
      </w:pPr>
      <w:r w:rsidRPr="00A4328B">
        <w:rPr>
          <w:sz w:val="28"/>
          <w:szCs w:val="28"/>
          <w:lang w:val="uz-Cyrl-UZ"/>
        </w:rPr>
        <w:t>Джураева С. Навоийнинг туркий сўз семантик-стилистик хусусиятлари таҳлили борасидаги эстетик қарашлари / Маҳмуд Замахшарий, Маҳмуд Қошғарий, Алишер Навоийнинг лингвистик мероси ҳамда унинг турк тилларини ўрганишдаги ўрни. Халқаро конференция материаллари. – Самарқанд, 2018. – Б.</w:t>
      </w:r>
      <w:r w:rsidR="006E7ADD">
        <w:rPr>
          <w:sz w:val="28"/>
          <w:szCs w:val="28"/>
          <w:lang w:val="uz-Cyrl-UZ"/>
        </w:rPr>
        <w:t xml:space="preserve"> </w:t>
      </w:r>
      <w:r w:rsidRPr="00A4328B">
        <w:rPr>
          <w:sz w:val="28"/>
          <w:szCs w:val="28"/>
          <w:lang w:val="uz-Cyrl-UZ"/>
        </w:rPr>
        <w:t>182–185.</w:t>
      </w:r>
    </w:p>
    <w:p w:rsidR="009E2A9A" w:rsidRPr="00A4328B" w:rsidRDefault="009E2A9A" w:rsidP="006E7ADD">
      <w:pPr>
        <w:pStyle w:val="af1"/>
        <w:numPr>
          <w:ilvl w:val="0"/>
          <w:numId w:val="13"/>
        </w:numPr>
        <w:tabs>
          <w:tab w:val="left" w:pos="993"/>
        </w:tabs>
        <w:ind w:left="0" w:firstLine="567"/>
        <w:contextualSpacing w:val="0"/>
        <w:jc w:val="both"/>
        <w:outlineLvl w:val="0"/>
        <w:rPr>
          <w:sz w:val="28"/>
          <w:szCs w:val="28"/>
          <w:lang w:val="uz-Cyrl-UZ"/>
        </w:rPr>
      </w:pPr>
      <w:r w:rsidRPr="00A4328B">
        <w:rPr>
          <w:sz w:val="28"/>
          <w:szCs w:val="28"/>
          <w:lang w:val="uz-Cyrl-UZ"/>
        </w:rPr>
        <w:t>Джураева С. Сарбаст шеър хусусиятлари ҳақида мулоҳазалар / Замонавий тилшунослик ва деривацион қонуниятлар. Республика илмий-назарий анжумани материаллари. – Самарқанд, 2019. – Б.</w:t>
      </w:r>
      <w:r w:rsidR="006E7ADD">
        <w:rPr>
          <w:sz w:val="28"/>
          <w:szCs w:val="28"/>
          <w:lang w:val="uz-Cyrl-UZ"/>
        </w:rPr>
        <w:t xml:space="preserve"> </w:t>
      </w:r>
      <w:r w:rsidRPr="00A4328B">
        <w:rPr>
          <w:sz w:val="28"/>
          <w:szCs w:val="28"/>
          <w:lang w:val="uz-Cyrl-UZ"/>
        </w:rPr>
        <w:t>224 –227.</w:t>
      </w:r>
    </w:p>
    <w:p w:rsidR="009E2A9A" w:rsidRDefault="009E2A9A" w:rsidP="002769F2">
      <w:pPr>
        <w:pStyle w:val="af1"/>
        <w:numPr>
          <w:ilvl w:val="0"/>
          <w:numId w:val="13"/>
        </w:numPr>
        <w:tabs>
          <w:tab w:val="left" w:pos="993"/>
        </w:tabs>
        <w:ind w:left="0" w:firstLine="567"/>
        <w:contextualSpacing w:val="0"/>
        <w:jc w:val="both"/>
        <w:outlineLvl w:val="0"/>
        <w:rPr>
          <w:sz w:val="28"/>
          <w:szCs w:val="28"/>
          <w:lang w:val="uz-Cyrl-UZ"/>
        </w:rPr>
      </w:pPr>
      <w:r w:rsidRPr="002769F2">
        <w:rPr>
          <w:sz w:val="28"/>
          <w:szCs w:val="28"/>
          <w:lang w:val="uz-Cyrl-UZ"/>
        </w:rPr>
        <w:t>Джураева С. Эркин вазн ҳақида баъзи мулоҳазалар / Тилшуносликнинг назарий ва амалий масалалари. Илмий мақолалар тўплами. – Самарқанд, 2019. – Б.</w:t>
      </w:r>
      <w:r w:rsidR="0041196A">
        <w:rPr>
          <w:sz w:val="28"/>
          <w:szCs w:val="28"/>
          <w:lang w:val="uz-Cyrl-UZ"/>
        </w:rPr>
        <w:t xml:space="preserve"> </w:t>
      </w:r>
      <w:r w:rsidRPr="002769F2">
        <w:rPr>
          <w:sz w:val="28"/>
          <w:szCs w:val="28"/>
          <w:lang w:val="uz-Cyrl-UZ"/>
        </w:rPr>
        <w:t>97–101.</w:t>
      </w:r>
    </w:p>
    <w:p w:rsidR="002769F2" w:rsidRDefault="002769F2">
      <w:pPr>
        <w:rPr>
          <w:rFonts w:ascii="Times New Roman" w:eastAsia="Times New Roman" w:hAnsi="Times New Roman" w:cs="Times New Roman"/>
          <w:sz w:val="28"/>
          <w:szCs w:val="28"/>
          <w:lang w:val="uz-Cyrl-UZ" w:eastAsia="en-US"/>
        </w:rPr>
      </w:pPr>
      <w:r>
        <w:rPr>
          <w:sz w:val="28"/>
          <w:szCs w:val="28"/>
          <w:lang w:val="uz-Cyrl-UZ"/>
        </w:rPr>
        <w:br w:type="page"/>
      </w:r>
    </w:p>
    <w:p w:rsid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r w:rsidRPr="002769F2">
        <w:rPr>
          <w:rFonts w:ascii="Times New Roman" w:hAnsi="Times New Roman" w:cs="Times New Roman"/>
          <w:sz w:val="24"/>
          <w:szCs w:val="24"/>
          <w:lang w:val="uz-Latn-UZ"/>
        </w:rPr>
        <w:t>Автореферат Самарқанд давлат университетининг</w:t>
      </w:r>
    </w:p>
    <w:p w:rsidR="002769F2" w:rsidRPr="002769F2" w:rsidRDefault="002769F2" w:rsidP="002769F2">
      <w:pPr>
        <w:spacing w:after="0" w:line="240" w:lineRule="auto"/>
        <w:jc w:val="center"/>
        <w:rPr>
          <w:rFonts w:ascii="Times New Roman" w:hAnsi="Times New Roman" w:cs="Times New Roman"/>
          <w:sz w:val="24"/>
          <w:szCs w:val="24"/>
          <w:lang w:val="uz-Latn-UZ"/>
        </w:rPr>
      </w:pPr>
      <w:r w:rsidRPr="002769F2">
        <w:rPr>
          <w:rFonts w:ascii="Times New Roman" w:hAnsi="Times New Roman" w:cs="Times New Roman"/>
          <w:sz w:val="24"/>
          <w:szCs w:val="24"/>
          <w:lang w:val="uz-Latn-UZ"/>
        </w:rPr>
        <w:t>“СамДУ илмий тадқиқотлар ахборотномаси” журнали таҳририятида</w:t>
      </w:r>
    </w:p>
    <w:p w:rsidR="002769F2" w:rsidRPr="002769F2" w:rsidRDefault="002769F2" w:rsidP="002769F2">
      <w:pPr>
        <w:spacing w:after="0" w:line="240" w:lineRule="auto"/>
        <w:jc w:val="center"/>
        <w:rPr>
          <w:rFonts w:ascii="Times New Roman" w:hAnsi="Times New Roman" w:cs="Times New Roman"/>
          <w:sz w:val="24"/>
          <w:szCs w:val="24"/>
          <w:lang w:val="uz-Latn-UZ"/>
        </w:rPr>
      </w:pPr>
      <w:r w:rsidRPr="002769F2">
        <w:rPr>
          <w:rFonts w:ascii="Times New Roman" w:hAnsi="Times New Roman" w:cs="Times New Roman"/>
          <w:sz w:val="24"/>
          <w:szCs w:val="24"/>
          <w:lang w:val="uz-Latn-UZ"/>
        </w:rPr>
        <w:t>таҳрирдан ўтказилди. (2</w:t>
      </w:r>
      <w:r w:rsidRPr="002B2300">
        <w:rPr>
          <w:rFonts w:ascii="Times New Roman" w:hAnsi="Times New Roman" w:cs="Times New Roman"/>
          <w:sz w:val="24"/>
          <w:szCs w:val="24"/>
          <w:lang w:val="uz-Latn-UZ"/>
        </w:rPr>
        <w:t>9</w:t>
      </w:r>
      <w:r w:rsidRPr="002769F2">
        <w:rPr>
          <w:rFonts w:ascii="Times New Roman" w:hAnsi="Times New Roman" w:cs="Times New Roman"/>
          <w:sz w:val="24"/>
          <w:szCs w:val="24"/>
          <w:lang w:val="uz-Latn-UZ"/>
        </w:rPr>
        <w:t>.06.2020 йил).</w:t>
      </w: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spacing w:after="0" w:line="240" w:lineRule="auto"/>
        <w:jc w:val="center"/>
        <w:rPr>
          <w:rFonts w:ascii="Times New Roman" w:hAnsi="Times New Roman" w:cs="Times New Roman"/>
          <w:sz w:val="24"/>
          <w:szCs w:val="24"/>
          <w:lang w:val="uz-Latn-UZ"/>
        </w:rPr>
      </w:pPr>
    </w:p>
    <w:p w:rsidR="002769F2" w:rsidRPr="002769F2" w:rsidRDefault="002769F2" w:rsidP="002769F2">
      <w:pPr>
        <w:pStyle w:val="Default"/>
        <w:jc w:val="center"/>
        <w:rPr>
          <w:color w:val="auto"/>
          <w:lang w:val="uz-Cyrl-UZ"/>
        </w:rPr>
      </w:pPr>
      <w:r w:rsidRPr="002769F2">
        <w:rPr>
          <w:color w:val="auto"/>
          <w:lang w:val="uz-Cyrl-UZ"/>
        </w:rPr>
        <w:t>Гувоҳнома: №10-3512</w:t>
      </w:r>
    </w:p>
    <w:p w:rsidR="002769F2" w:rsidRPr="002769F2" w:rsidRDefault="002769F2" w:rsidP="002769F2">
      <w:pPr>
        <w:pStyle w:val="Default"/>
        <w:jc w:val="center"/>
        <w:rPr>
          <w:color w:val="auto"/>
          <w:lang w:val="uz-Cyrl-UZ"/>
        </w:rPr>
      </w:pPr>
    </w:p>
    <w:p w:rsidR="002769F2" w:rsidRPr="002769F2" w:rsidRDefault="002769F2" w:rsidP="002769F2">
      <w:pPr>
        <w:pStyle w:val="Default"/>
        <w:jc w:val="center"/>
        <w:rPr>
          <w:color w:val="auto"/>
          <w:lang w:val="uz-Cyrl-UZ"/>
        </w:rPr>
      </w:pPr>
      <w:r w:rsidRPr="002769F2">
        <w:rPr>
          <w:color w:val="auto"/>
          <w:lang w:val="uz-Cyrl-UZ"/>
        </w:rPr>
        <w:t>20</w:t>
      </w:r>
      <w:r w:rsidRPr="002769F2">
        <w:rPr>
          <w:color w:val="auto"/>
          <w:lang w:val="uz-Latn-UZ"/>
        </w:rPr>
        <w:t>20</w:t>
      </w:r>
      <w:r w:rsidRPr="002769F2">
        <w:rPr>
          <w:color w:val="auto"/>
          <w:lang w:val="uz-Cyrl-UZ"/>
        </w:rPr>
        <w:t xml:space="preserve"> йил </w:t>
      </w:r>
      <w:r>
        <w:rPr>
          <w:color w:val="auto"/>
          <w:lang w:val="uz-Cyrl-UZ"/>
        </w:rPr>
        <w:t>30</w:t>
      </w:r>
      <w:r w:rsidRPr="002769F2">
        <w:rPr>
          <w:color w:val="auto"/>
          <w:lang w:val="uz-Latn-UZ"/>
        </w:rPr>
        <w:t xml:space="preserve"> июнда</w:t>
      </w:r>
      <w:r w:rsidRPr="002769F2">
        <w:rPr>
          <w:color w:val="auto"/>
          <w:lang w:val="uz-Cyrl-UZ"/>
        </w:rPr>
        <w:t xml:space="preserve"> босишга рухсат этилди:</w:t>
      </w:r>
    </w:p>
    <w:p w:rsidR="002769F2" w:rsidRPr="002769F2" w:rsidRDefault="002769F2" w:rsidP="002769F2">
      <w:pPr>
        <w:pStyle w:val="Default"/>
        <w:jc w:val="center"/>
        <w:rPr>
          <w:color w:val="auto"/>
          <w:lang w:val="uz-Cyrl-UZ"/>
        </w:rPr>
      </w:pPr>
      <w:r w:rsidRPr="002769F2">
        <w:rPr>
          <w:color w:val="auto"/>
          <w:lang w:val="uz-Cyrl-UZ"/>
        </w:rPr>
        <w:t>Офсет босма қоғози. Қоғоз бичими 60×84</w:t>
      </w:r>
      <w:r w:rsidRPr="002769F2">
        <w:rPr>
          <w:color w:val="auto"/>
          <w:vertAlign w:val="subscript"/>
          <w:lang w:val="uz-Cyrl-UZ"/>
        </w:rPr>
        <w:t>1/16</w:t>
      </w:r>
      <w:r w:rsidRPr="002769F2">
        <w:rPr>
          <w:color w:val="auto"/>
          <w:lang w:val="uz-Cyrl-UZ"/>
        </w:rPr>
        <w:t>.</w:t>
      </w:r>
    </w:p>
    <w:p w:rsidR="002769F2" w:rsidRPr="002769F2" w:rsidRDefault="002769F2" w:rsidP="002769F2">
      <w:pPr>
        <w:pStyle w:val="Default"/>
        <w:jc w:val="center"/>
        <w:rPr>
          <w:color w:val="auto"/>
          <w:lang w:val="uz-Cyrl-UZ"/>
        </w:rPr>
      </w:pPr>
      <w:r w:rsidRPr="002769F2">
        <w:rPr>
          <w:color w:val="auto"/>
          <w:lang w:val="uz-Cyrl-UZ"/>
        </w:rPr>
        <w:t>“Times” гарнитураси. Офсет босма усули.</w:t>
      </w:r>
    </w:p>
    <w:p w:rsidR="002769F2" w:rsidRPr="002769F2" w:rsidRDefault="002769F2" w:rsidP="002769F2">
      <w:pPr>
        <w:pStyle w:val="Default"/>
        <w:jc w:val="center"/>
        <w:rPr>
          <w:color w:val="auto"/>
          <w:lang w:val="uz-Cyrl-UZ"/>
        </w:rPr>
      </w:pPr>
      <w:r w:rsidRPr="002769F2">
        <w:rPr>
          <w:color w:val="auto"/>
          <w:lang w:val="uz-Cyrl-UZ"/>
        </w:rPr>
        <w:t xml:space="preserve">Ҳисоб-нашриёт т.: </w:t>
      </w:r>
      <w:r>
        <w:rPr>
          <w:color w:val="auto"/>
          <w:lang w:val="uz-Cyrl-UZ"/>
        </w:rPr>
        <w:t>3</w:t>
      </w:r>
      <w:r w:rsidRPr="002769F2">
        <w:rPr>
          <w:color w:val="auto"/>
          <w:lang w:val="uz-Cyrl-UZ"/>
        </w:rPr>
        <w:t>,</w:t>
      </w:r>
      <w:r>
        <w:rPr>
          <w:color w:val="auto"/>
          <w:lang w:val="uz-Cyrl-UZ"/>
        </w:rPr>
        <w:t>0</w:t>
      </w:r>
      <w:r w:rsidRPr="002769F2">
        <w:rPr>
          <w:color w:val="auto"/>
          <w:lang w:val="uz-Cyrl-UZ"/>
        </w:rPr>
        <w:t xml:space="preserve">. Шартли б.т. </w:t>
      </w:r>
      <w:r>
        <w:rPr>
          <w:color w:val="auto"/>
          <w:lang w:val="uz-Cyrl-UZ"/>
        </w:rPr>
        <w:t>3</w:t>
      </w:r>
      <w:r w:rsidRPr="002769F2">
        <w:rPr>
          <w:color w:val="auto"/>
          <w:lang w:val="uz-Cyrl-UZ"/>
        </w:rPr>
        <w:t>,</w:t>
      </w:r>
      <w:r>
        <w:rPr>
          <w:color w:val="auto"/>
          <w:lang w:val="uz-Cyrl-UZ"/>
        </w:rPr>
        <w:t>0</w:t>
      </w:r>
      <w:r w:rsidRPr="002769F2">
        <w:rPr>
          <w:color w:val="auto"/>
          <w:lang w:val="uz-Cyrl-UZ"/>
        </w:rPr>
        <w:t>.</w:t>
      </w:r>
    </w:p>
    <w:p w:rsidR="002769F2" w:rsidRPr="002769F2" w:rsidRDefault="002769F2" w:rsidP="002769F2">
      <w:pPr>
        <w:pStyle w:val="Default"/>
        <w:jc w:val="center"/>
        <w:rPr>
          <w:color w:val="auto"/>
          <w:lang w:val="uz-Cyrl-UZ"/>
        </w:rPr>
      </w:pPr>
      <w:r w:rsidRPr="002769F2">
        <w:rPr>
          <w:color w:val="auto"/>
          <w:lang w:val="uz-Cyrl-UZ"/>
        </w:rPr>
        <w:t>Адади 100 нусха. Буюртма №</w:t>
      </w:r>
      <w:r>
        <w:rPr>
          <w:color w:val="auto"/>
          <w:lang w:val="uz-Cyrl-UZ"/>
        </w:rPr>
        <w:t>30</w:t>
      </w:r>
      <w:r w:rsidR="00900515" w:rsidRPr="0041196A">
        <w:rPr>
          <w:color w:val="auto"/>
        </w:rPr>
        <w:t>/6</w:t>
      </w:r>
      <w:r w:rsidRPr="002769F2">
        <w:rPr>
          <w:color w:val="auto"/>
          <w:lang w:val="uz-Cyrl-UZ"/>
        </w:rPr>
        <w:t>.</w:t>
      </w:r>
    </w:p>
    <w:p w:rsidR="002769F2" w:rsidRPr="002769F2" w:rsidRDefault="002769F2" w:rsidP="002769F2">
      <w:pPr>
        <w:pStyle w:val="Default"/>
        <w:jc w:val="center"/>
        <w:rPr>
          <w:color w:val="auto"/>
          <w:lang w:val="uz-Cyrl-UZ"/>
        </w:rPr>
      </w:pPr>
      <w:r w:rsidRPr="002769F2">
        <w:rPr>
          <w:color w:val="auto"/>
          <w:lang w:val="uz-Cyrl-UZ"/>
        </w:rPr>
        <w:t>_______________________________________________</w:t>
      </w:r>
    </w:p>
    <w:p w:rsidR="002769F2" w:rsidRPr="002769F2" w:rsidRDefault="002769F2" w:rsidP="002769F2">
      <w:pPr>
        <w:pStyle w:val="Default"/>
        <w:jc w:val="center"/>
        <w:rPr>
          <w:color w:val="auto"/>
        </w:rPr>
      </w:pPr>
      <w:r w:rsidRPr="002769F2">
        <w:rPr>
          <w:color w:val="auto"/>
        </w:rPr>
        <w:t>СамДЧТИ нашр-матбаа марказида чоп этилди.</w:t>
      </w:r>
    </w:p>
    <w:p w:rsidR="002769F2" w:rsidRPr="002769F2" w:rsidRDefault="002769F2" w:rsidP="002769F2">
      <w:pPr>
        <w:spacing w:after="0" w:line="240" w:lineRule="auto"/>
        <w:jc w:val="center"/>
        <w:rPr>
          <w:rFonts w:ascii="Times New Roman" w:hAnsi="Times New Roman" w:cs="Times New Roman"/>
          <w:sz w:val="24"/>
          <w:szCs w:val="24"/>
          <w:lang w:val="uz-Cyrl-UZ"/>
        </w:rPr>
      </w:pPr>
      <w:r w:rsidRPr="002769F2">
        <w:rPr>
          <w:rFonts w:ascii="Times New Roman" w:hAnsi="Times New Roman" w:cs="Times New Roman"/>
          <w:sz w:val="24"/>
          <w:szCs w:val="24"/>
        </w:rPr>
        <w:t>Манзил: Самарқанд ш, Бўстонсарой кўчаси, 93.</w:t>
      </w:r>
    </w:p>
    <w:p w:rsidR="002769F2" w:rsidRPr="002769F2" w:rsidRDefault="002769F2" w:rsidP="002769F2">
      <w:pPr>
        <w:pStyle w:val="af1"/>
        <w:tabs>
          <w:tab w:val="left" w:pos="993"/>
        </w:tabs>
        <w:ind w:left="0"/>
        <w:contextualSpacing w:val="0"/>
        <w:jc w:val="center"/>
        <w:outlineLvl w:val="0"/>
        <w:rPr>
          <w:lang w:val="uz-Cyrl-UZ"/>
        </w:rPr>
      </w:pPr>
    </w:p>
    <w:sectPr w:rsidR="002769F2" w:rsidRPr="002769F2" w:rsidSect="0020352E">
      <w:footerReference w:type="even" r:id="rId12"/>
      <w:footerReference w:type="default" r:id="rId13"/>
      <w:footnotePr>
        <w:numRestart w:val="eachPage"/>
      </w:footnotePr>
      <w:pgSz w:w="11907" w:h="16840" w:code="9"/>
      <w:pgMar w:top="1134" w:right="1276" w:bottom="1134" w:left="127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13" w:rsidRDefault="009F4C13" w:rsidP="009E2A9A">
      <w:pPr>
        <w:spacing w:after="0" w:line="240" w:lineRule="auto"/>
      </w:pPr>
      <w:r>
        <w:separator/>
      </w:r>
    </w:p>
  </w:endnote>
  <w:endnote w:type="continuationSeparator" w:id="0">
    <w:p w:rsidR="009F4C13" w:rsidRDefault="009F4C13" w:rsidP="009E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UZ">
    <w:altName w:val="Times New Roman"/>
    <w:panose1 w:val="00000000000000000000"/>
    <w:charset w:val="00"/>
    <w:family w:val="auto"/>
    <w:notTrueType/>
    <w:pitch w:val="variable"/>
    <w:sig w:usb0="00000003" w:usb1="00000000" w:usb2="00000000" w:usb3="00000000" w:csb0="00000001" w:csb1="00000000"/>
  </w:font>
  <w:font w:name="Times New Roman IRO">
    <w:panose1 w:val="02020603050405020304"/>
    <w:charset w:val="CC"/>
    <w:family w:val="roman"/>
    <w:pitch w:val="variable"/>
    <w:sig w:usb0="00000287" w:usb1="00000000" w:usb2="00000000" w:usb3="00000000" w:csb0="0000009F" w:csb1="00000000"/>
  </w:font>
  <w:font w:name="Times Uzb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30714850"/>
      <w:docPartObj>
        <w:docPartGallery w:val="Page Numbers (Bottom of Page)"/>
        <w:docPartUnique/>
      </w:docPartObj>
    </w:sdtPr>
    <w:sdtEndPr/>
    <w:sdtContent>
      <w:p w:rsidR="0020352E" w:rsidRPr="002B2300" w:rsidRDefault="0020352E" w:rsidP="0020352E">
        <w:pPr>
          <w:pStyle w:val="a7"/>
          <w:rPr>
            <w:sz w:val="22"/>
            <w:szCs w:val="22"/>
          </w:rPr>
        </w:pPr>
        <w:r w:rsidRPr="002B2300">
          <w:rPr>
            <w:sz w:val="22"/>
            <w:szCs w:val="22"/>
          </w:rPr>
          <w:fldChar w:fldCharType="begin"/>
        </w:r>
        <w:r w:rsidRPr="002B2300">
          <w:rPr>
            <w:sz w:val="22"/>
            <w:szCs w:val="22"/>
          </w:rPr>
          <w:instrText>PAGE   \* MERGEFORMAT</w:instrText>
        </w:r>
        <w:r w:rsidRPr="002B2300">
          <w:rPr>
            <w:sz w:val="22"/>
            <w:szCs w:val="22"/>
          </w:rPr>
          <w:fldChar w:fldCharType="separate"/>
        </w:r>
        <w:r w:rsidR="0041196A">
          <w:rPr>
            <w:noProof/>
            <w:sz w:val="22"/>
            <w:szCs w:val="22"/>
          </w:rPr>
          <w:t>24</w:t>
        </w:r>
        <w:r w:rsidRPr="002B2300">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51176749"/>
      <w:docPartObj>
        <w:docPartGallery w:val="Page Numbers (Bottom of Page)"/>
        <w:docPartUnique/>
      </w:docPartObj>
    </w:sdtPr>
    <w:sdtEndPr/>
    <w:sdtContent>
      <w:p w:rsidR="0020352E" w:rsidRPr="002B2300" w:rsidRDefault="0020352E" w:rsidP="0020352E">
        <w:pPr>
          <w:pStyle w:val="a7"/>
          <w:jc w:val="right"/>
          <w:rPr>
            <w:sz w:val="22"/>
            <w:szCs w:val="22"/>
          </w:rPr>
        </w:pPr>
        <w:r w:rsidRPr="002B2300">
          <w:rPr>
            <w:sz w:val="22"/>
            <w:szCs w:val="22"/>
          </w:rPr>
          <w:fldChar w:fldCharType="begin"/>
        </w:r>
        <w:r w:rsidRPr="002B2300">
          <w:rPr>
            <w:sz w:val="22"/>
            <w:szCs w:val="22"/>
          </w:rPr>
          <w:instrText>PAGE   \* MERGEFORMAT</w:instrText>
        </w:r>
        <w:r w:rsidRPr="002B2300">
          <w:rPr>
            <w:sz w:val="22"/>
            <w:szCs w:val="22"/>
          </w:rPr>
          <w:fldChar w:fldCharType="separate"/>
        </w:r>
        <w:r w:rsidR="0041196A">
          <w:rPr>
            <w:noProof/>
            <w:sz w:val="22"/>
            <w:szCs w:val="22"/>
          </w:rPr>
          <w:t>25</w:t>
        </w:r>
        <w:r w:rsidRPr="002B2300">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13" w:rsidRDefault="009F4C13" w:rsidP="009E2A9A">
      <w:pPr>
        <w:spacing w:after="0" w:line="240" w:lineRule="auto"/>
      </w:pPr>
      <w:r>
        <w:separator/>
      </w:r>
    </w:p>
  </w:footnote>
  <w:footnote w:type="continuationSeparator" w:id="0">
    <w:p w:rsidR="009F4C13" w:rsidRDefault="009F4C13" w:rsidP="009E2A9A">
      <w:pPr>
        <w:spacing w:after="0" w:line="240" w:lineRule="auto"/>
      </w:pPr>
      <w:r>
        <w:continuationSeparator/>
      </w:r>
    </w:p>
  </w:footnote>
  <w:footnote w:id="1">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rPr>
        <w:t xml:space="preserve"> </w:t>
      </w:r>
      <w:r w:rsidRPr="00A4328B">
        <w:rPr>
          <w:rFonts w:ascii="Times New Roman" w:hAnsi="Times New Roman"/>
          <w:lang w:val="uz-Cyrl-UZ"/>
        </w:rPr>
        <w:t>Ўзбекистон Республикаси Президенти Шавкат Мирзиёевнинг Олий Мажлисга мурожаатномаси / Халқ сўзи.  2020 йил 25 январь. №19. – Б.2.</w:t>
      </w:r>
    </w:p>
  </w:footnote>
  <w:footnote w:id="2">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Фуод Кўпрулузода. Турк адабиёти тарихи. – Истанбул, 1920; Бертельс.Е.Э. История персидско-таджиксой литератури. – Москва, 1960; Бартольд В.В.Сочининения. Мир  Алишер и политеческая жизнь. – Москва, 1964; М.К.Хамроев. Основы тюркского стихиосложения. – Алма-Ата. 1963; Стеблева И. В. Арабо персидская теория рифм</w:t>
      </w:r>
      <w:r w:rsidRPr="00A4328B">
        <w:rPr>
          <w:rFonts w:ascii="Times New Roman" w:hAnsi="Times New Roman"/>
          <w:sz w:val="20"/>
          <w:szCs w:val="20"/>
        </w:rPr>
        <w:t>ы</w:t>
      </w:r>
      <w:r w:rsidRPr="00A4328B">
        <w:rPr>
          <w:rFonts w:ascii="Times New Roman" w:hAnsi="Times New Roman"/>
          <w:sz w:val="20"/>
          <w:szCs w:val="20"/>
          <w:lang w:val="uz-Cyrl-UZ"/>
        </w:rPr>
        <w:t xml:space="preserve"> и тюрко</w:t>
      </w:r>
      <w:r w:rsidRPr="00A4328B">
        <w:rPr>
          <w:rFonts w:ascii="Times New Roman" w:hAnsi="Times New Roman"/>
          <w:sz w:val="20"/>
          <w:szCs w:val="20"/>
        </w:rPr>
        <w:t xml:space="preserve"> </w:t>
      </w:r>
      <w:r w:rsidRPr="00A4328B">
        <w:rPr>
          <w:rFonts w:ascii="Times New Roman" w:hAnsi="Times New Roman"/>
          <w:sz w:val="20"/>
          <w:szCs w:val="20"/>
          <w:lang w:val="uz-Cyrl-UZ"/>
        </w:rPr>
        <w:t>яз</w:t>
      </w:r>
      <w:r w:rsidRPr="00A4328B">
        <w:rPr>
          <w:rFonts w:ascii="Times New Roman" w:hAnsi="Times New Roman"/>
          <w:sz w:val="20"/>
          <w:szCs w:val="20"/>
        </w:rPr>
        <w:t>ыч</w:t>
      </w:r>
      <w:r w:rsidRPr="00A4328B">
        <w:rPr>
          <w:rFonts w:ascii="Times New Roman" w:hAnsi="Times New Roman"/>
          <w:sz w:val="20"/>
          <w:szCs w:val="20"/>
          <w:lang w:val="uz-Cyrl-UZ"/>
        </w:rPr>
        <w:t xml:space="preserve">ная  поэзия, сб. “Тюркологигический сборник”. – Москва, 1966; В.Развите тюркских поэтикских форм.в. </w:t>
      </w:r>
      <w:r w:rsidRPr="00A4328B">
        <w:rPr>
          <w:rFonts w:ascii="Times New Roman" w:hAnsi="Times New Roman"/>
          <w:sz w:val="20"/>
          <w:szCs w:val="20"/>
          <w:lang w:val="en-US"/>
        </w:rPr>
        <w:t>XI</w:t>
      </w:r>
      <w:r w:rsidRPr="00A4328B">
        <w:rPr>
          <w:rFonts w:ascii="Times New Roman" w:hAnsi="Times New Roman"/>
          <w:sz w:val="20"/>
          <w:szCs w:val="20"/>
        </w:rPr>
        <w:t xml:space="preserve"> веке.</w:t>
      </w:r>
      <w:r w:rsidRPr="00A4328B">
        <w:rPr>
          <w:rFonts w:ascii="Times New Roman" w:hAnsi="Times New Roman"/>
          <w:sz w:val="20"/>
          <w:szCs w:val="20"/>
          <w:lang w:val="uz-Cyrl-UZ"/>
        </w:rPr>
        <w:t xml:space="preserve"> – </w:t>
      </w:r>
      <w:r w:rsidRPr="00A4328B">
        <w:rPr>
          <w:rFonts w:ascii="Times New Roman" w:hAnsi="Times New Roman"/>
          <w:sz w:val="20"/>
          <w:szCs w:val="20"/>
        </w:rPr>
        <w:t>Москва,</w:t>
      </w:r>
      <w:r w:rsidRPr="00A4328B">
        <w:rPr>
          <w:rFonts w:ascii="Times New Roman" w:hAnsi="Times New Roman"/>
          <w:sz w:val="20"/>
          <w:szCs w:val="20"/>
          <w:lang w:val="uz-Cyrl-UZ"/>
        </w:rPr>
        <w:t xml:space="preserve"> 1971; Л.Н.Серикова. Некоторые типы организации рубаи Алишер Навои. «Советская тюркология». – Баку. 1973. № 6; Малые жанри лирики Навои. Автореф дисс на соиск. уч. степ. канди. фил. Л., 1975;, Фризман Л.Г. Жизнь лирического жанра. – Москва 1973; Османов М.Н. О стиле персидско-таджикской поэзия IX-X.вв. – Москва,1974; Козмоян А.К. Рубаи в классической поэзия на фарси. – Ереван.1981; Чернец Л.В. Литературные жанры. – Москва, 1982; Аминов А. Жанр рубаи и советская лирика философская поэзия. –Душанбе.1988; Мусульманкулов Р. Персидско-таджикская классическая поэтика X-XV  вв. – Москва, 1989; Рустамов Э.Узбекская поэзия в первой половине ХV века.–Москва, 1963.</w:t>
      </w:r>
    </w:p>
  </w:footnote>
  <w:footnote w:id="3">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lang w:val="uz-Cyrl-UZ"/>
        </w:rPr>
        <w:t xml:space="preserve"> Саъдий А. Амалий ҳам назарий адабиёт дарслари. </w:t>
      </w:r>
      <w:r w:rsidRPr="00A4328B">
        <w:rPr>
          <w:rFonts w:ascii="Times New Roman" w:hAnsi="Times New Roman"/>
          <w:b/>
          <w:lang w:val="uz-Cyrl-UZ"/>
        </w:rPr>
        <w:t>–</w:t>
      </w:r>
      <w:r w:rsidRPr="00A4328B">
        <w:rPr>
          <w:rFonts w:ascii="Times New Roman" w:hAnsi="Times New Roman"/>
          <w:lang w:val="uz-Cyrl-UZ"/>
        </w:rPr>
        <w:t xml:space="preserve"> Тошкент,  1924; Гўзал санъат дунёсида // Инқилоб. </w:t>
      </w:r>
      <w:r w:rsidRPr="00A4328B">
        <w:rPr>
          <w:rFonts w:ascii="Times New Roman" w:hAnsi="Times New Roman"/>
          <w:b/>
          <w:lang w:val="uz-Cyrl-UZ"/>
        </w:rPr>
        <w:t>–</w:t>
      </w:r>
      <w:r w:rsidRPr="00A4328B">
        <w:rPr>
          <w:rFonts w:ascii="Times New Roman" w:hAnsi="Times New Roman"/>
          <w:lang w:val="uz-Cyrl-UZ"/>
        </w:rPr>
        <w:t xml:space="preserve"> Тошкент,  1922, №2; Адабий ижод майдонида. Ўзгаришчи ёшлар. 1924, №7; Маҳмуд В. Бугунги шеъриятимиз ва санъаткорларимиз. </w:t>
      </w:r>
      <w:r w:rsidRPr="00A4328B">
        <w:rPr>
          <w:rFonts w:ascii="Times New Roman" w:hAnsi="Times New Roman"/>
          <w:b/>
          <w:lang w:val="uz-Cyrl-UZ"/>
        </w:rPr>
        <w:t>–</w:t>
      </w:r>
      <w:r w:rsidRPr="00A4328B">
        <w:rPr>
          <w:rFonts w:ascii="Times New Roman" w:hAnsi="Times New Roman"/>
          <w:lang w:val="uz-Cyrl-UZ"/>
        </w:rPr>
        <w:t xml:space="preserve"> Тошкент,  Маориф ва ўқитувчи, 1925, №3; О.Ҳошим. Диалектика ва диалектик усулда ўйлаш. </w:t>
      </w:r>
      <w:r w:rsidRPr="00A4328B">
        <w:rPr>
          <w:rFonts w:ascii="Times New Roman" w:hAnsi="Times New Roman"/>
          <w:b/>
          <w:lang w:val="uz-Cyrl-UZ"/>
        </w:rPr>
        <w:t>–</w:t>
      </w:r>
      <w:r w:rsidRPr="00A4328B">
        <w:rPr>
          <w:rFonts w:ascii="Times New Roman" w:hAnsi="Times New Roman"/>
          <w:lang w:val="uz-Cyrl-UZ"/>
        </w:rPr>
        <w:t xml:space="preserve"> Тошкент,  Маориф ва ўқитувчи, 1925, №3; Сотти Ҳусайн. Ўзбек адабиётининг ҳозирги муҳим масалалари // Қизил Ўзбекистон. 1929, 25, 28 январь. Мирзаев С. Навоий арузи. </w:t>
      </w:r>
      <w:r w:rsidRPr="00A4328B">
        <w:rPr>
          <w:rFonts w:ascii="Times New Roman" w:hAnsi="Times New Roman"/>
          <w:b/>
          <w:lang w:val="uz-Cyrl-UZ"/>
        </w:rPr>
        <w:t>–</w:t>
      </w:r>
      <w:r w:rsidRPr="00A4328B">
        <w:rPr>
          <w:rFonts w:ascii="Times New Roman" w:hAnsi="Times New Roman"/>
          <w:lang w:val="uz-Cyrl-UZ"/>
        </w:rPr>
        <w:t xml:space="preserve"> Тошкент,  Фан, 1946; Зариф Ҳ. Рубаъи. Родоначальник узбекиской литератур</w:t>
      </w:r>
      <w:r w:rsidRPr="00A4328B">
        <w:rPr>
          <w:rFonts w:ascii="Times New Roman" w:hAnsi="Times New Roman"/>
        </w:rPr>
        <w:t>ы</w:t>
      </w:r>
      <w:r w:rsidRPr="00A4328B">
        <w:rPr>
          <w:rFonts w:ascii="Times New Roman" w:hAnsi="Times New Roman"/>
          <w:lang w:val="uz-Cyrl-UZ"/>
        </w:rPr>
        <w:t>. Сбор. Стат. – Ташкент, 1940; Алишер Навоий. Рубоий ва туюқлар (Тўплам. Сўзбоши муаллифи). – Тошкент, 1944; Ойбек. Навоий ғазалиёти. Ўзбек тили ва адабиёти. – Тошкент, 1961, №3, – Б.3; Навоий ғазалиёти (давоми) Ўзбек тили ва адабиёти. – Тошкент, 1961, № 5. – Б.15-26.</w:t>
      </w:r>
    </w:p>
  </w:footnote>
  <w:footnote w:id="4">
    <w:p w:rsidR="0020352E" w:rsidRPr="00A4328B" w:rsidRDefault="0020352E" w:rsidP="00A4328B">
      <w:pPr>
        <w:pStyle w:val="a4"/>
        <w:jc w:val="both"/>
        <w:rPr>
          <w:lang w:val="uz-Cyrl-UZ"/>
        </w:rPr>
      </w:pPr>
      <w:r w:rsidRPr="00A4328B">
        <w:rPr>
          <w:rStyle w:val="a3"/>
          <w:sz w:val="20"/>
        </w:rPr>
        <w:footnoteRef/>
      </w:r>
      <w:r w:rsidRPr="00A4328B">
        <w:rPr>
          <w:lang w:val="uz-Cyrl-UZ"/>
        </w:rPr>
        <w:t xml:space="preserve"> </w:t>
      </w:r>
      <w:r w:rsidRPr="00A4328B">
        <w:rPr>
          <w:rFonts w:ascii="Times New Roman" w:hAnsi="Times New Roman"/>
          <w:lang w:val="uz-Cyrl-UZ"/>
        </w:rPr>
        <w:t>Ҳайитметов А. Навоий лирикаси. – Тошкент, Фан, 1961, – Б.295; Ҳ.Зариф. Алишер Навоийнинг рубоий ва туюқлари // Фозиллар фазилати. – Тошкент, Фан, 1969; Ойбек. Навоий ҳақида // Ўзбек тили ва адабиёти. – Тошкент, 1961, № 2.– Б. 3-12; Навоий ғазалиёти  // Ўзбек тили ва адабиёти. – Тошкент, 1961, № 1.–Б. 8-12; Навоий ғазалиёти (давоми) // Ўзбек тили ва адабиёти. – Тошкент, 1961, № 5.– Б.15-26; Б.Валихўжаев. Алишер Навоий ва унинг издошлари талқинида туюқ // Адабий мерос. – Тошкент, 1973, №3. – Б. 148-152; Исҳоқов Ё. Навоийнинг илк лирикаси. – Тошкент, Фан, 1968– Б</w:t>
      </w:r>
      <w:r w:rsidRPr="00A4328B">
        <w:rPr>
          <w:rFonts w:ascii="Times New Roman" w:hAnsi="Times New Roman"/>
          <w:color w:val="FF0000"/>
          <w:lang w:val="uz-Cyrl-UZ"/>
        </w:rPr>
        <w:t>.65</w:t>
      </w:r>
      <w:r w:rsidRPr="00A4328B">
        <w:rPr>
          <w:rFonts w:ascii="Times New Roman" w:hAnsi="Times New Roman"/>
          <w:lang w:val="uz-Cyrl-UZ"/>
        </w:rPr>
        <w:t>; Навоий поэтикаси. – Тошкент, Фан, 1983.– Б.167; Маллаев Н. Ўзбек адабиёти тарихи.1-том. – Тошкент,  1965; Ўзбек адабиётида ғазал ва унинг ривожида Навоийнинг роли // Ўзбек тили ва адабиёти. – Тошкент, 1961, №3; Ҳожиаҳмедов А. Аруз назарияси асослари. – Тошкент, ТошДУ, 1982. –Б.64; Абдуғафуров А. Навоийнинг ўз даври сатирасига муносабати. (2-мақола). // Ўзбек тили ва адабиёти. – Тошкент, 1964, №2. –Б.18; Навоий қитъаларининг сарлавҳалари ҳақида // Ўзбек тили ва адабиёти. – Тошкент, 1969, №1, –Б.21; Ҳаққулов И. Рубоий ҳақида баъзи мулоҳазалар. Ўзбек тили ва адабиёти. – Тошкент, 1974, № 6.–Б. 17-22; Ўзбек адабиётида рубоий. – Тошкент, Фан, 1981. –Б.98; Ғаниева С. Шеърий инжулар // Рубоий сеҳри. – Тошкент, Ёш гвардия, 1986.– Б. 152; Шарафиддинов О. Алишер Навоий поэтикасининг баъзи масалалари  // Ўзбек тили ва адабиёти. – Тошкент, 1984. №4; Носиров О. Ўзбек адабиётида ғазал. – Тошкент, Адабиёт ва санъат. 1972, – Б.136; Носиров О., Жамолов С., Зиёвиддинов М. Ўзбек классик шеърияти жанрлари. – Тошкент, Ўқитувчи, 1979.–Б.183; Тўйчиев У. Ўзбек шеър системалари. Фан,–Тошкент, 1981; Ўзбек поэзиясида аруз системаси. – Тошкент,  Фан, 1985.– Б.376; Орзибеков Р. Лирикада кичик жанрлар. –Тошкент, 1976.–Б.168; Туюқ поэтикаси (Фан ҳақида суҳбатлар) – Тошкент, Ўзбекистон, 1985. –Б.23; Ўзбек классик лирик поэзияси жанрларининг инкишоф йўли. – Самарқанд, СамДУ,1980. – Б.60; Ўзбек классик шеъриятида мураббаъ. – Тошкент, Ўзбекистон, 1981.–Б.22; Рустамов А. Аруз ҳақида суҳбатлар. – Тошкент, Фан, 1972; Навоийнинг бадиий маҳорати. – Тошкент,  Адабиёт ва санъат, 1979; Жамол К. Индивидуал услуб ва лирик шеър композицияси. (Шайхзода шеърлари асосида) // Ўзбек тили ва адабиёти.–Тошкент, 1970, № 3. –Б. 9-13; Лирикада жанрлар масаласи. Ўзбек тили ва адабиёти. 1976, №6.–Б.7-11; Иброҳимов М. Кичик поэтик жанрлар ва уларнинг услуб хусусиятлари // Ўзбек адабиётида жанрлар типологияси ва услублар ранг-баранглиги. – Тошкент, Фан, 1983.–Б.206; Багиров А. Туюқнинг жанр хусусиятлари // Ўзбек тили ва адабиёти.–Тошкент, 1980. № 4.–Б. 33–36; Туюқнинг вазни ва халқ шеърига муносабати // Ўзбек тили ва адабиёти. –Тошкент, 1981.№ 5.–Б.27–34; Жувонмардиев А. Нодир саҳифалар.–Тошкент, Фан, 1977.–Б.77; Иброҳимов М. Кичик поэтик жанрлар ва уларнинг услуб хусусиятлари / Ўзбек адабиётида жанрлар типологияси ва услублар ранг-баранглиги. –Тошкент, Фан, 1983. – Б.154-206.</w:t>
      </w:r>
    </w:p>
  </w:footnote>
  <w:footnote w:id="5">
    <w:p w:rsidR="0020352E" w:rsidRPr="00A4328B" w:rsidRDefault="0020352E" w:rsidP="00A4328B">
      <w:pPr>
        <w:tabs>
          <w:tab w:val="left" w:pos="720"/>
          <w:tab w:val="left" w:pos="900"/>
        </w:tabs>
        <w:spacing w:after="0" w:line="240" w:lineRule="auto"/>
        <w:jc w:val="both"/>
        <w:rPr>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Очилов Э. Ўзбек адабиётшунослигида рубоийнинг ўрганилиши // Ўзбек тили ва адабиёти. – Тошкент, 2005. № 6. –  Б.19-32; Саримсоқов Б. Алишер Навоий ва шеърий мезонлар масаласи // Ўзбек тили ва адабиёти. –  Тошкент,  2004. № 1. – Б.16-22.</w:t>
      </w:r>
    </w:p>
  </w:footnote>
  <w:footnote w:id="6">
    <w:p w:rsidR="0020352E" w:rsidRPr="00A4328B" w:rsidRDefault="0020352E" w:rsidP="00A4328B">
      <w:pPr>
        <w:pStyle w:val="af1"/>
        <w:ind w:left="0"/>
        <w:contextualSpacing w:val="0"/>
        <w:jc w:val="both"/>
        <w:rPr>
          <w:sz w:val="20"/>
          <w:szCs w:val="20"/>
          <w:lang w:val="uz-Cyrl-UZ"/>
        </w:rPr>
      </w:pPr>
      <w:r w:rsidRPr="00A4328B">
        <w:rPr>
          <w:rStyle w:val="a3"/>
          <w:sz w:val="20"/>
          <w:szCs w:val="20"/>
        </w:rPr>
        <w:footnoteRef/>
      </w:r>
      <w:r w:rsidRPr="00A4328B">
        <w:rPr>
          <w:sz w:val="20"/>
          <w:szCs w:val="20"/>
        </w:rPr>
        <w:t xml:space="preserve"> </w:t>
      </w:r>
      <w:r w:rsidRPr="00A4328B">
        <w:rPr>
          <w:sz w:val="20"/>
          <w:szCs w:val="20"/>
          <w:lang w:val="uz-Cyrl-UZ"/>
        </w:rPr>
        <w:t>Сирожиддинов Ш., Юсупова Д., Давлатов О. Навоийшунослик.1-китоб.  – Тошкент, Тамаддун, 2019. – Б.276.</w:t>
      </w:r>
    </w:p>
  </w:footnote>
  <w:footnote w:id="7">
    <w:p w:rsidR="0020352E" w:rsidRPr="00A4328B" w:rsidRDefault="0020352E" w:rsidP="00A4328B">
      <w:pPr>
        <w:pStyle w:val="af1"/>
        <w:ind w:left="0"/>
        <w:contextualSpacing w:val="0"/>
        <w:jc w:val="both"/>
        <w:rPr>
          <w:sz w:val="20"/>
          <w:szCs w:val="20"/>
          <w:lang w:val="uz-Cyrl-UZ"/>
        </w:rPr>
      </w:pPr>
      <w:r w:rsidRPr="00A4328B">
        <w:rPr>
          <w:rStyle w:val="a3"/>
          <w:sz w:val="20"/>
          <w:szCs w:val="20"/>
        </w:rPr>
        <w:footnoteRef/>
      </w:r>
      <w:r w:rsidRPr="00A4328B">
        <w:rPr>
          <w:sz w:val="20"/>
          <w:szCs w:val="20"/>
          <w:lang w:val="uz-Cyrl-UZ"/>
        </w:rPr>
        <w:t xml:space="preserve"> Валихўжаев Б. Ўзбек адабиётшунослиги тарихи (Х-ХIХ аср). – Тошкент, Ўзбекистон,1993.– Б.37-38.</w:t>
      </w:r>
    </w:p>
  </w:footnote>
  <w:footnote w:id="8">
    <w:p w:rsidR="0020352E" w:rsidRPr="00A4328B" w:rsidRDefault="0020352E" w:rsidP="00A4328B">
      <w:pPr>
        <w:spacing w:after="0" w:line="240" w:lineRule="auto"/>
        <w:jc w:val="both"/>
        <w:rPr>
          <w:sz w:val="20"/>
          <w:szCs w:val="20"/>
          <w:lang w:val="uz-Cyrl-UZ"/>
        </w:rPr>
      </w:pPr>
      <w:r w:rsidRPr="00A4328B">
        <w:rPr>
          <w:rStyle w:val="a3"/>
          <w:rFonts w:cs="TimesUZ"/>
          <w:sz w:val="20"/>
          <w:szCs w:val="20"/>
        </w:rPr>
        <w:footnoteRef/>
      </w:r>
      <w:r w:rsidRPr="00A4328B">
        <w:rPr>
          <w:rFonts w:ascii="Times New Roman" w:hAnsi="Times New Roman"/>
          <w:sz w:val="20"/>
          <w:szCs w:val="20"/>
          <w:lang w:val="uz-Cyrl-UZ"/>
        </w:rPr>
        <w:t>Ҳ.Болтабоев. Профессор Абдурауф Фитратнинг назарий қўлланмаси / Абдурауф Фитрат. Адабиёт қоидалари. – Тошкент, Ўқитувчи, 1995. – Б.4.</w:t>
      </w:r>
    </w:p>
  </w:footnote>
  <w:footnote w:id="9">
    <w:p w:rsidR="0020352E" w:rsidRPr="00A4328B" w:rsidRDefault="0020352E" w:rsidP="00A4328B">
      <w:pPr>
        <w:tabs>
          <w:tab w:val="left" w:pos="-567"/>
          <w:tab w:val="left" w:pos="0"/>
        </w:tabs>
        <w:spacing w:after="0" w:line="240" w:lineRule="auto"/>
        <w:jc w:val="both"/>
        <w:rPr>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Зоҳидов В. Улуғ шоир ижодининг қалби.</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 xml:space="preserve">Тошкент, Ўзбекистон, 1970; Ҳайитметов А. Навоий лирикаси.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 Тошкент, Фан, 1961.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Б. 58</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64; Валихўжаев Б.Алишер Навоий ва унинг издошлари талқинида туюқ // Адабий мерос.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Тошкент, 1973, № 3.</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Б.</w:t>
      </w:r>
      <w:r w:rsidRPr="00A4328B">
        <w:rPr>
          <w:sz w:val="20"/>
          <w:szCs w:val="20"/>
          <w:lang w:val="uz-Cyrl-UZ"/>
        </w:rPr>
        <w:t xml:space="preserve">148-160; </w:t>
      </w:r>
      <w:r w:rsidRPr="00A4328B">
        <w:rPr>
          <w:rFonts w:ascii="Times New Roman" w:hAnsi="Times New Roman"/>
          <w:sz w:val="20"/>
          <w:szCs w:val="20"/>
          <w:lang w:val="uz-Cyrl-UZ"/>
        </w:rPr>
        <w:t xml:space="preserve">Ғаниева С. Шеърий инжулар /Рубоий сеҳри.– Тошкент, Ёш гвардия,  1986. – Б. 152; Исҳоқов Ё. Навоий поэтикаси.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Тошкент, Фан, 1983. – Б. 78</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84; Ҳаққулов И. Ўзбек адабиётида рубоий.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 xml:space="preserve">Тошкент, 1981. – Б. 59; Рубоий ҳақида баъзи мулоҳазалар // Ўзбек тили ва адабиёти. – Тошкент, 1974, № 6.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Б. 38</w:t>
      </w:r>
      <w:r w:rsidRPr="00A4328B">
        <w:rPr>
          <w:rFonts w:ascii="Times New Roman" w:hAnsi="Times New Roman"/>
          <w:b/>
          <w:sz w:val="20"/>
          <w:szCs w:val="20"/>
          <w:lang w:val="uz-Cyrl-UZ"/>
        </w:rPr>
        <w:t>–</w:t>
      </w:r>
      <w:r w:rsidRPr="00A4328B">
        <w:rPr>
          <w:rFonts w:ascii="Times New Roman" w:hAnsi="Times New Roman"/>
          <w:sz w:val="20"/>
          <w:szCs w:val="20"/>
          <w:lang w:val="uz-Cyrl-UZ"/>
        </w:rPr>
        <w:t>72; Анъана ва маҳорат  (Навоий ва Бобур рубоийлари асосида) / Навоий ва ижод сабоқлари.</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Тошкент, Фан, 1981.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Б. 90</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106; Зариф Ҳ. Алишер Навоий. Рубоий ва туюқлар.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 xml:space="preserve">Тошкент, Ўздав нашриёти, 1944.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 Б. 23; Алишер Навоийнинг рубоий ва туюқлари ҳақида / Фозиллар фазилати.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Тошкент, 1969.</w:t>
      </w:r>
      <w:r w:rsidRPr="00A4328B">
        <w:rPr>
          <w:rFonts w:ascii="Times New Roman" w:hAnsi="Times New Roman"/>
          <w:b/>
          <w:sz w:val="20"/>
          <w:szCs w:val="20"/>
          <w:lang w:val="uz-Cyrl-UZ"/>
        </w:rPr>
        <w:t>–</w:t>
      </w:r>
      <w:r w:rsidRPr="00A4328B">
        <w:rPr>
          <w:rFonts w:ascii="Times New Roman" w:hAnsi="Times New Roman"/>
          <w:sz w:val="20"/>
          <w:szCs w:val="20"/>
          <w:lang w:val="uz-Cyrl-UZ"/>
        </w:rPr>
        <w:t>Б. 95</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109; Орзибеков Р. Лирикада кичик жанрлар.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Тошкент, Адабиёт ва санъат, 1976. – Б. 52-91;  Саломов Ғ., Комилов Н. Жаҳонгашта рубоийлар / Таржима санъати. 3-китоб.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Тошкент, 1976. – Б. 97</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169; Ҳаққулов И.Ўзбек адабиётида рубоий. – Тошкент, </w:t>
      </w:r>
      <w:r w:rsidRPr="00A4328B">
        <w:rPr>
          <w:sz w:val="20"/>
          <w:szCs w:val="20"/>
          <w:lang w:val="uz-Cyrl-UZ"/>
        </w:rPr>
        <w:t>Фан,</w:t>
      </w:r>
      <w:r w:rsidRPr="00A4328B">
        <w:rPr>
          <w:rFonts w:ascii="Times New Roman" w:hAnsi="Times New Roman"/>
          <w:sz w:val="20"/>
          <w:szCs w:val="20"/>
          <w:lang w:val="uz-Cyrl-UZ"/>
        </w:rPr>
        <w:t xml:space="preserve">1981. – Б.98; Рубоий ҳақида баъзи мулоҳазалар // Ўзбек тили ва адабиёти.–Тошкент, 1974, № 6 </w:t>
      </w:r>
      <w:r w:rsidRPr="00A4328B">
        <w:rPr>
          <w:sz w:val="20"/>
          <w:szCs w:val="20"/>
          <w:lang w:val="uz-Cyrl-UZ"/>
        </w:rPr>
        <w:t>–Б. 17-22</w:t>
      </w:r>
      <w:r w:rsidRPr="00A4328B">
        <w:rPr>
          <w:rFonts w:ascii="Times New Roman" w:hAnsi="Times New Roman"/>
          <w:sz w:val="20"/>
          <w:szCs w:val="20"/>
          <w:lang w:val="uz-Cyrl-UZ"/>
        </w:rPr>
        <w:t>;  Рубоийда композиция ва қофия // Ўзбек тили ва адабиёти. 1975, № 3;</w:t>
      </w:r>
      <w:r w:rsidRPr="00A4328B">
        <w:rPr>
          <w:sz w:val="20"/>
          <w:szCs w:val="20"/>
          <w:lang w:val="uz-Cyrl-UZ"/>
        </w:rPr>
        <w:t xml:space="preserve"> </w:t>
      </w:r>
      <w:r w:rsidRPr="00A4328B">
        <w:rPr>
          <w:rFonts w:ascii="Times New Roman" w:hAnsi="Times New Roman"/>
          <w:sz w:val="20"/>
          <w:szCs w:val="20"/>
          <w:lang w:val="uz-Cyrl-UZ"/>
        </w:rPr>
        <w:t>Ўзбек рубоийётига доир баъзи мулоҳазалар / Адабиётшунослик ва тилшунослик масалалари.–Тошкент, Фан, 1974.–Б. 124-129; Носиров О., Жамолов С., Зиёддинов М. Ўзбек классик шеърияти жанрлари. – Тошкент,Ўқитувчи, 1979.</w:t>
      </w:r>
      <w:r w:rsidRPr="00A4328B">
        <w:rPr>
          <w:sz w:val="20"/>
          <w:szCs w:val="20"/>
          <w:lang w:val="uz-Cyrl-UZ"/>
        </w:rPr>
        <w:t xml:space="preserve"> –Б.183.</w:t>
      </w:r>
    </w:p>
  </w:footnote>
  <w:footnote w:id="10">
    <w:p w:rsidR="0020352E" w:rsidRPr="00A4328B" w:rsidRDefault="0020352E" w:rsidP="00A4328B">
      <w:pPr>
        <w:tabs>
          <w:tab w:val="left" w:pos="-567"/>
          <w:tab w:val="left" w:pos="0"/>
        </w:tabs>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Фитрат Абдурауф. Адабиёт қоидалари.</w:t>
      </w:r>
      <w:r w:rsidRPr="00A4328B">
        <w:rPr>
          <w:rFonts w:ascii="Times New Roman" w:hAnsi="Times New Roman"/>
          <w:b/>
          <w:sz w:val="20"/>
          <w:szCs w:val="20"/>
          <w:lang w:val="uz-Cyrl-UZ"/>
        </w:rPr>
        <w:t>–</w:t>
      </w:r>
      <w:r w:rsidRPr="00A4328B">
        <w:rPr>
          <w:rFonts w:ascii="Times New Roman" w:hAnsi="Times New Roman"/>
          <w:sz w:val="20"/>
          <w:szCs w:val="20"/>
          <w:lang w:val="uz-Cyrl-UZ"/>
        </w:rPr>
        <w:t>Тошкент, Ўқитувчи, 1995.</w:t>
      </w:r>
      <w:r w:rsidRPr="00A4328B">
        <w:rPr>
          <w:rFonts w:ascii="Times New Roman" w:hAnsi="Times New Roman"/>
          <w:b/>
          <w:sz w:val="20"/>
          <w:szCs w:val="20"/>
          <w:lang w:val="uz-Cyrl-UZ"/>
        </w:rPr>
        <w:t>–</w:t>
      </w:r>
      <w:r w:rsidRPr="00A4328B">
        <w:rPr>
          <w:rFonts w:ascii="Times New Roman" w:hAnsi="Times New Roman"/>
          <w:sz w:val="20"/>
          <w:szCs w:val="20"/>
          <w:lang w:val="uz-Cyrl-UZ"/>
        </w:rPr>
        <w:t>Б.51; Н.Маллаев. Ўзбек адабиёти тарихи.</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Тошкент, 1976. – Б.99; Очилов Э. Убайдийнинг форсий рубоийлари // Ўзбек тили ва адабиёти. – Тошкент, 1999, № 6 – Б. 6; Паҳловон Маҳмуд рубоийларида футувват ғоялари // Ўзбек тили ва адабиёти. – Тошкент, 1999, № 2. – Б. 21-28;</w:t>
      </w:r>
    </w:p>
  </w:footnote>
  <w:footnote w:id="11">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Бертельс Е.Э. История персидско-таджикской литературы.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М.,1960, –С.88; Ҳамраев М.К.Основы тюркского стихосложения.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 xml:space="preserve">Алма-Ата, 1963, –С.142-143; Рустамов Э. Узбекиская поэзия в первой половине XV века.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 М., 1963, – С.77</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78; Юнусов М. Классик ва ҳозирги замон поэзиясида рубоий // Барҳаёт анъаналар.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Тошкент, 1969; Ҳаққулов И. Ўзбек адабиётида рубоий. </w:t>
      </w:r>
      <w:r w:rsidRPr="00A4328B">
        <w:rPr>
          <w:rFonts w:ascii="Times New Roman" w:hAnsi="Times New Roman"/>
          <w:b/>
          <w:sz w:val="20"/>
          <w:szCs w:val="20"/>
          <w:lang w:val="uz-Cyrl-UZ"/>
        </w:rPr>
        <w:t>–</w:t>
      </w:r>
      <w:r w:rsidRPr="00A4328B">
        <w:rPr>
          <w:rFonts w:ascii="Times New Roman" w:hAnsi="Times New Roman"/>
          <w:sz w:val="20"/>
          <w:szCs w:val="20"/>
          <w:lang w:val="uz-Cyrl-UZ"/>
        </w:rPr>
        <w:t>Тошкент, Фан, 1981. –Б. 29.</w:t>
      </w:r>
    </w:p>
  </w:footnote>
  <w:footnote w:id="12">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Юнусов М. Классик ва ҳозирги замон адабиётида рубоий / Барҳаёт анъаналар. –Тошкент, 1969. –Б.80;Ҳаққулов И. Ўзбек адабиётида рубоий.–Тошкент, Фан,1981.–Б.32; Рустамов Э. Узбекская поэзия первой половени ХV века.– Москва, Восточночной литератури, 1963. –Б.77.</w:t>
      </w:r>
    </w:p>
  </w:footnote>
  <w:footnote w:id="13">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Носиров О. Ўзбек адабиётида ғазал. – Тошкент, Адабиёт ва санъат, 1972. – Б.66.</w:t>
      </w:r>
    </w:p>
  </w:footnote>
  <w:footnote w:id="14">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Орзибеков Р. Лирикада кичик жанрлар. – Тошкент, Адабиёт ва санъат, 1976.  – Б. 30.</w:t>
      </w:r>
    </w:p>
  </w:footnote>
  <w:footnote w:id="15">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Орзибеков Р.Ўзбек лирик поэзиясида ғазал ва мусаммат. – Тошкент, Фан,  1976. – Б.34-35</w:t>
      </w:r>
    </w:p>
  </w:footnote>
  <w:footnote w:id="16">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lang w:val="uz-Cyrl-UZ"/>
        </w:rPr>
        <w:t xml:space="preserve"> Шукуров Н., Ҳотамов Н.,Ҳолматов Ш., Маҳмудов М. Адабиётшуносликка кириш. –Тошкент, Ўқитувчи, 1979. –Б.191.</w:t>
      </w:r>
    </w:p>
  </w:footnote>
  <w:footnote w:id="17">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Фитрат Абдурауф. Адабиёт қоидалари. – Тошкент, Ўқитувчи, 1995. – Б.50.</w:t>
      </w:r>
    </w:p>
  </w:footnote>
  <w:footnote w:id="18">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Ҳаққулов И. Қитъа ва ғазал // Ўзбек тили ва адабиёти. – Тошкент,1978. № 6. – Б. 27-30.</w:t>
      </w:r>
    </w:p>
  </w:footnote>
  <w:footnote w:id="19">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Иброҳимов М. Кичик поэтик жанрлар ва уларнинг услуб хусусиятлари//Ўзбек адабиётида жанрлар типологияси ва услублар ранг-баранглиги.–Тошкент, Фан, 1983. –Б.184; Маҳмудов Ғ. Замон, шеърит, ҳажвиёт.–Самарқанд, Сўғдиёна, 1994.–Б.53; Носиров О., Жамолов С., Зиёвидднов М. Ўзбек классик шеърияти жанрлари.–Тошкент, Ўқитувчи, 1979 – Б.152.</w:t>
      </w:r>
    </w:p>
  </w:footnote>
  <w:footnote w:id="20">
    <w:p w:rsidR="0020352E" w:rsidRPr="00A4328B" w:rsidRDefault="0020352E" w:rsidP="00A4328B">
      <w:pPr>
        <w:tabs>
          <w:tab w:val="left" w:pos="720"/>
          <w:tab w:val="left" w:pos="900"/>
        </w:tabs>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Исҳоқов Ё. Навоий поэтикаси. – Тошкент, Фан,1983. – Б. 67–68.</w:t>
      </w:r>
    </w:p>
  </w:footnote>
  <w:footnote w:id="21">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Маҳмудов Ғ. Замон, шеърият, ҳажвиёт. Ўзбек ва тожик сатирик поэзиясида жанрлар ранг-баранглиги (1900-1930 йиллар) – Самарқанд, Суғдиёна,1994. –Б,54.</w:t>
      </w:r>
    </w:p>
  </w:footnote>
  <w:footnote w:id="22">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Орзибеков Р. Ўзбек лирик шеърияти жанрлари. –Тошкент, Фан, 2006. –Б. 213.</w:t>
      </w:r>
    </w:p>
  </w:footnote>
  <w:footnote w:id="23">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Олтинбек О. Камий таърихлари // Ўзбек тили ва адабиёти. – Тошкент, 2001. № 4. – Б.37-42.</w:t>
      </w:r>
    </w:p>
  </w:footnote>
  <w:footnote w:id="24">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lang w:val="uz-Cyrl-UZ"/>
        </w:rPr>
        <w:t xml:space="preserve"> Раҳимжонов Н., Мадалиевлар Ё. Таърих жанри  ҳақида // Ўзбек тили ва адабиёти. –  Тошкент, 1996. № 6. </w:t>
      </w:r>
      <w:r w:rsidRPr="00A4328B">
        <w:rPr>
          <w:rFonts w:ascii="Times New Roman" w:hAnsi="Times New Roman"/>
          <w:b/>
          <w:lang w:val="uz-Cyrl-UZ"/>
        </w:rPr>
        <w:t xml:space="preserve">– </w:t>
      </w:r>
      <w:r w:rsidRPr="00A4328B">
        <w:rPr>
          <w:rStyle w:val="a5"/>
          <w:lang w:val="uz-Cyrl-UZ"/>
        </w:rPr>
        <w:t>Б.10</w:t>
      </w:r>
      <w:r w:rsidRPr="00A4328B">
        <w:rPr>
          <w:rFonts w:ascii="Times New Roman" w:hAnsi="Times New Roman"/>
          <w:b/>
          <w:lang w:val="uz-Cyrl-UZ"/>
        </w:rPr>
        <w:t>–</w:t>
      </w:r>
      <w:r w:rsidRPr="00A4328B">
        <w:rPr>
          <w:rStyle w:val="a5"/>
          <w:lang w:val="uz-Cyrl-UZ"/>
        </w:rPr>
        <w:t>14.</w:t>
      </w:r>
    </w:p>
  </w:footnote>
  <w:footnote w:id="25">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lang w:val="uz-Cyrl-UZ"/>
        </w:rPr>
        <w:t xml:space="preserve"> Ҳамидов З.Навоий бадиий санъатлари. – Тошкент, 2001. – Б.17.</w:t>
      </w:r>
    </w:p>
  </w:footnote>
  <w:footnote w:id="26">
    <w:p w:rsidR="0020352E" w:rsidRPr="00A4328B" w:rsidRDefault="0020352E" w:rsidP="00A4328B">
      <w:pPr>
        <w:pStyle w:val="af1"/>
        <w:ind w:left="0"/>
        <w:contextualSpacing w:val="0"/>
        <w:jc w:val="both"/>
        <w:rPr>
          <w:sz w:val="20"/>
          <w:szCs w:val="20"/>
          <w:lang w:val="uz-Cyrl-UZ"/>
        </w:rPr>
      </w:pPr>
      <w:r w:rsidRPr="00A4328B">
        <w:rPr>
          <w:rStyle w:val="a3"/>
          <w:sz w:val="20"/>
          <w:szCs w:val="20"/>
        </w:rPr>
        <w:footnoteRef/>
      </w:r>
      <w:r w:rsidRPr="00A4328B">
        <w:rPr>
          <w:sz w:val="20"/>
          <w:szCs w:val="20"/>
          <w:lang w:val="uz-Cyrl-UZ"/>
        </w:rPr>
        <w:t xml:space="preserve"> Ҳожиаҳмедов А. Мумтоз бадиият малоҳати. </w:t>
      </w:r>
      <w:r w:rsidRPr="00A4328B">
        <w:rPr>
          <w:b/>
          <w:sz w:val="20"/>
          <w:szCs w:val="20"/>
          <w:lang w:val="uz-Cyrl-UZ"/>
        </w:rPr>
        <w:t>–</w:t>
      </w:r>
      <w:r w:rsidRPr="00A4328B">
        <w:rPr>
          <w:sz w:val="20"/>
          <w:szCs w:val="20"/>
          <w:lang w:val="uz-Cyrl-UZ"/>
        </w:rPr>
        <w:t xml:space="preserve"> Тошкент, Шарқ, 1999. – Б.104. </w:t>
      </w:r>
    </w:p>
  </w:footnote>
  <w:footnote w:id="27">
    <w:p w:rsidR="0020352E" w:rsidRPr="00A4328B" w:rsidRDefault="0020352E" w:rsidP="00A4328B">
      <w:pPr>
        <w:pStyle w:val="af1"/>
        <w:ind w:left="0"/>
        <w:contextualSpacing w:val="0"/>
        <w:jc w:val="both"/>
        <w:rPr>
          <w:sz w:val="20"/>
          <w:szCs w:val="20"/>
          <w:lang w:val="uz-Cyrl-UZ"/>
        </w:rPr>
      </w:pPr>
      <w:r w:rsidRPr="00A4328B">
        <w:rPr>
          <w:rStyle w:val="a3"/>
          <w:sz w:val="20"/>
          <w:szCs w:val="20"/>
        </w:rPr>
        <w:footnoteRef/>
      </w:r>
      <w:r w:rsidRPr="00A4328B">
        <w:rPr>
          <w:sz w:val="20"/>
          <w:szCs w:val="20"/>
        </w:rPr>
        <w:t xml:space="preserve"> </w:t>
      </w:r>
      <w:r w:rsidRPr="00A4328B">
        <w:rPr>
          <w:sz w:val="20"/>
          <w:szCs w:val="20"/>
          <w:lang w:val="uz-Cyrl-UZ"/>
        </w:rPr>
        <w:t>Орзибеков Р. Шеърий санъатлар таҳлили. – Самарқанд, 2000. – Б.83.</w:t>
      </w:r>
    </w:p>
  </w:footnote>
  <w:footnote w:id="28">
    <w:p w:rsidR="0020352E" w:rsidRPr="00A4328B" w:rsidRDefault="0020352E" w:rsidP="00A4328B">
      <w:pPr>
        <w:tabs>
          <w:tab w:val="left" w:pos="720"/>
          <w:tab w:val="left" w:pos="900"/>
        </w:tabs>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Саримсоқов Б. Алишер Навоий ва шеърий мезонлар масаласи//Ўзбек тили ва адабиёти. –Тошкент, 2004. №1 –Б.16-22.</w:t>
      </w:r>
    </w:p>
  </w:footnote>
  <w:footnote w:id="29">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rPr>
        <w:t xml:space="preserve"> </w:t>
      </w:r>
      <w:r w:rsidRPr="00A4328B">
        <w:rPr>
          <w:rFonts w:ascii="Times New Roman" w:hAnsi="Times New Roman"/>
          <w:sz w:val="20"/>
          <w:szCs w:val="20"/>
          <w:lang w:val="uz-Cyrl-UZ"/>
        </w:rPr>
        <w:t>Валихўжаев Б. Алишер Навоий ва унинг издошлари талқинида туюқ //Адабий мерос.–Тошкент, 1973. № 3.–Б.148-152.</w:t>
      </w:r>
    </w:p>
  </w:footnote>
  <w:footnote w:id="30">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Орзибеков Р. Лирикада кичик жанрлар. – Тошкент, Адабиёт ва санъат, 1976. –  Б. 102.</w:t>
      </w:r>
    </w:p>
  </w:footnote>
  <w:footnote w:id="31">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lang w:val="uz-Cyrl-UZ"/>
        </w:rPr>
        <w:t xml:space="preserve"> Заҳириддин Муҳаммад Бобир. Мухтасар. –Тошкент, Фан, 1971. – Б.163.</w:t>
      </w:r>
    </w:p>
  </w:footnote>
  <w:footnote w:id="32">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Бу ҳақда қаранг: Исҳоқов Ё. Навоий ижодида рубоий жанри // Ўзбекистонда ижтимоий фанлар. –Тошкент, 1968. № 9. –Б.35;  Валихўжаев Б. Алишер Навоий ва унинг издошлари талқинида туюқ //Адабий мерос. –Тошкент,  1973. № 3. – Б.150-151;  Орзибеков Р. Лирикада кичик жанрлар. – Тошкент, Адабиёт ва санъат, 1976. –Б. 60-61; Аҳмадхўжаев Э. Лутфийнинг эълон қилинмаган тўртликлари //Адабий мерос. –Тошкент, 1978. №11.–Б.34; Ҳаққулов И. Ўзбек адабиётида рубоий. –Тошкент, Фан , 1981.–Б.36-38; Ғаниева С. Шеърий инжулар / Рубоий сеҳри. – Тошкент, Ёш гвардия, 1986. – Б.8.</w:t>
      </w:r>
    </w:p>
  </w:footnote>
  <w:footnote w:id="33">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Шукуров Н., Орзибеков Р. Ўзбек совет лирик поэзиясида традицион жанрлар . </w:t>
      </w:r>
      <w:r w:rsidRPr="00A4328B">
        <w:rPr>
          <w:sz w:val="20"/>
          <w:szCs w:val="20"/>
          <w:lang w:val="uz-Cyrl-UZ"/>
        </w:rPr>
        <w:t>–</w:t>
      </w:r>
      <w:r w:rsidRPr="00A4328B">
        <w:rPr>
          <w:rFonts w:ascii="Times New Roman" w:hAnsi="Times New Roman"/>
          <w:sz w:val="20"/>
          <w:szCs w:val="20"/>
          <w:lang w:val="uz-Cyrl-UZ"/>
        </w:rPr>
        <w:t xml:space="preserve"> Самарқанд, 1981.</w:t>
      </w:r>
      <w:r w:rsidRPr="00A4328B">
        <w:rPr>
          <w:sz w:val="20"/>
          <w:szCs w:val="20"/>
          <w:lang w:val="uz-Cyrl-UZ"/>
        </w:rPr>
        <w:t xml:space="preserve"> – </w:t>
      </w:r>
      <w:r w:rsidRPr="00A4328B">
        <w:rPr>
          <w:rFonts w:ascii="Times New Roman" w:hAnsi="Times New Roman"/>
          <w:sz w:val="20"/>
          <w:szCs w:val="20"/>
          <w:lang w:val="uz-Cyrl-UZ"/>
        </w:rPr>
        <w:t>Б.68.</w:t>
      </w:r>
    </w:p>
  </w:footnote>
  <w:footnote w:id="34">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rPr>
        <w:t xml:space="preserve"> </w:t>
      </w:r>
      <w:r w:rsidRPr="00A4328B">
        <w:rPr>
          <w:rFonts w:ascii="Times New Roman" w:hAnsi="Times New Roman"/>
          <w:lang w:val="uz-Cyrl-UZ"/>
        </w:rPr>
        <w:t>Ўзбекистон Республикаси Президенти Шавкат Мирзиёевнинг Олий Мажлисга мурожаатномаси / Халқ сўзи. 2020 йил 25 январь. №19. – Б.2.</w:t>
      </w:r>
    </w:p>
  </w:footnote>
  <w:footnote w:id="35">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Фуод Кўпрулузода. Турк адабиёти тарихи. – Истанбул, 1920; Бертельс.Е.Э. История персидско-таджиксой литератури. – Москва, 1960; Бартольд В.В.Сочининения. Мир  Алишер и политеческая жизнь. – Москва, 1964; М.К.Хамроев. Основы тюркского стихиосложения. – Алма-Ата. 1963; Стеблева И. В. Арабо персидская теория рифм</w:t>
      </w:r>
      <w:r w:rsidRPr="00A4328B">
        <w:rPr>
          <w:rFonts w:ascii="Times New Roman" w:hAnsi="Times New Roman"/>
          <w:sz w:val="20"/>
          <w:szCs w:val="20"/>
        </w:rPr>
        <w:t>ы</w:t>
      </w:r>
      <w:r w:rsidRPr="00A4328B">
        <w:rPr>
          <w:rFonts w:ascii="Times New Roman" w:hAnsi="Times New Roman"/>
          <w:sz w:val="20"/>
          <w:szCs w:val="20"/>
          <w:lang w:val="uz-Cyrl-UZ"/>
        </w:rPr>
        <w:t xml:space="preserve"> и тюрко</w:t>
      </w:r>
      <w:r w:rsidRPr="00A4328B">
        <w:rPr>
          <w:rFonts w:ascii="Times New Roman" w:hAnsi="Times New Roman"/>
          <w:sz w:val="20"/>
          <w:szCs w:val="20"/>
        </w:rPr>
        <w:t xml:space="preserve"> </w:t>
      </w:r>
      <w:r w:rsidRPr="00A4328B">
        <w:rPr>
          <w:rFonts w:ascii="Times New Roman" w:hAnsi="Times New Roman"/>
          <w:sz w:val="20"/>
          <w:szCs w:val="20"/>
          <w:lang w:val="uz-Cyrl-UZ"/>
        </w:rPr>
        <w:t>яз</w:t>
      </w:r>
      <w:r w:rsidRPr="00A4328B">
        <w:rPr>
          <w:rFonts w:ascii="Times New Roman" w:hAnsi="Times New Roman"/>
          <w:sz w:val="20"/>
          <w:szCs w:val="20"/>
        </w:rPr>
        <w:t>ыч</w:t>
      </w:r>
      <w:r w:rsidRPr="00A4328B">
        <w:rPr>
          <w:rFonts w:ascii="Times New Roman" w:hAnsi="Times New Roman"/>
          <w:sz w:val="20"/>
          <w:szCs w:val="20"/>
          <w:lang w:val="uz-Cyrl-UZ"/>
        </w:rPr>
        <w:t xml:space="preserve">ная  поэзия, сб. “Тюркологигический сборник”. – Москва, 1966; В.Развите тюркских поэтикских форм.в. </w:t>
      </w:r>
      <w:r w:rsidRPr="00A4328B">
        <w:rPr>
          <w:rFonts w:ascii="Times New Roman" w:hAnsi="Times New Roman"/>
          <w:sz w:val="20"/>
          <w:szCs w:val="20"/>
          <w:lang w:val="en-US"/>
        </w:rPr>
        <w:t>XI</w:t>
      </w:r>
      <w:r w:rsidRPr="00A4328B">
        <w:rPr>
          <w:rFonts w:ascii="Times New Roman" w:hAnsi="Times New Roman"/>
          <w:sz w:val="20"/>
          <w:szCs w:val="20"/>
        </w:rPr>
        <w:t xml:space="preserve"> веке.</w:t>
      </w:r>
      <w:r w:rsidRPr="00A4328B">
        <w:rPr>
          <w:rFonts w:ascii="Times New Roman" w:hAnsi="Times New Roman"/>
          <w:sz w:val="20"/>
          <w:szCs w:val="20"/>
          <w:lang w:val="uz-Cyrl-UZ"/>
        </w:rPr>
        <w:t xml:space="preserve"> – </w:t>
      </w:r>
      <w:r w:rsidRPr="00A4328B">
        <w:rPr>
          <w:rFonts w:ascii="Times New Roman" w:hAnsi="Times New Roman"/>
          <w:sz w:val="20"/>
          <w:szCs w:val="20"/>
        </w:rPr>
        <w:t>Москва,</w:t>
      </w:r>
      <w:r w:rsidRPr="00A4328B">
        <w:rPr>
          <w:rFonts w:ascii="Times New Roman" w:hAnsi="Times New Roman"/>
          <w:sz w:val="20"/>
          <w:szCs w:val="20"/>
          <w:lang w:val="uz-Cyrl-UZ"/>
        </w:rPr>
        <w:t xml:space="preserve"> 1971; Л.Н.Серикова. Некоторые типы организации рубаи Алишер Навои. «Советская тюркология». – Баку. 1973. № 6; Малые жанри лирики Навои. Автореф дисс на соиск. уч. степ. канди. фил. Л., 1975;, Фризман Л.Г. Жизнь лирического жанра. – Москва 1973; Османов М.Н. О стиле персидско-таджикской поэзия IX-X.вв.  – Москва,1974; Козмоян А.К. Рубаи в классической поэзия на фарси. – Ереван.1981; Чернец Л.В. Литературные жанры. – Москва, 1982; Аминов А. Жанр рубаи и советская лирика философская поэзия. –Душанбе.1988; Мусульманкулов Р. Персидско-таджикская классическая поэтика X-XV  вв. – Москва, 1989; Рустамов Э.Узбекская поэзия в первой половине ХV века. –  Москва, 1963.</w:t>
      </w:r>
    </w:p>
  </w:footnote>
  <w:footnote w:id="36">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lang w:val="uz-Cyrl-UZ"/>
        </w:rPr>
        <w:t xml:space="preserve"> Саъдий А. Амалий ҳам назарий адабиёт дарслари. </w:t>
      </w:r>
      <w:r w:rsidRPr="00A4328B">
        <w:rPr>
          <w:rFonts w:ascii="Times New Roman" w:hAnsi="Times New Roman"/>
          <w:b/>
          <w:lang w:val="uz-Cyrl-UZ"/>
        </w:rPr>
        <w:t>–</w:t>
      </w:r>
      <w:r w:rsidRPr="00A4328B">
        <w:rPr>
          <w:rFonts w:ascii="Times New Roman" w:hAnsi="Times New Roman"/>
          <w:lang w:val="uz-Cyrl-UZ"/>
        </w:rPr>
        <w:t xml:space="preserve"> Тошкент, 1924; Гўзал санъат дунёсида // Инқилоб. </w:t>
      </w:r>
      <w:r w:rsidRPr="00A4328B">
        <w:rPr>
          <w:rFonts w:ascii="Times New Roman" w:hAnsi="Times New Roman"/>
          <w:b/>
          <w:lang w:val="uz-Cyrl-UZ"/>
        </w:rPr>
        <w:t>–</w:t>
      </w:r>
      <w:r w:rsidRPr="00A4328B">
        <w:rPr>
          <w:rFonts w:ascii="Times New Roman" w:hAnsi="Times New Roman"/>
          <w:lang w:val="uz-Cyrl-UZ"/>
        </w:rPr>
        <w:t xml:space="preserve"> Тошкент, 1922, №2; Адабий ижод майдонида. Ўзгаришчи ёшлар. 1924, №7; Маҳмуд В. Бугунги шеъриятимиз ва санъаткорларимиз. </w:t>
      </w:r>
      <w:r w:rsidRPr="00A4328B">
        <w:rPr>
          <w:rFonts w:ascii="Times New Roman" w:hAnsi="Times New Roman"/>
          <w:b/>
          <w:lang w:val="uz-Cyrl-UZ"/>
        </w:rPr>
        <w:t>–</w:t>
      </w:r>
      <w:r w:rsidRPr="00A4328B">
        <w:rPr>
          <w:rFonts w:ascii="Times New Roman" w:hAnsi="Times New Roman"/>
          <w:lang w:val="uz-Cyrl-UZ"/>
        </w:rPr>
        <w:t xml:space="preserve"> Тошкент, Маориф ва ўқитувчи, 1925, №3; О.Ҳошим. Диалектика ва диалектик усулда ўйлаш. </w:t>
      </w:r>
      <w:r w:rsidRPr="00A4328B">
        <w:rPr>
          <w:rFonts w:ascii="Times New Roman" w:hAnsi="Times New Roman"/>
          <w:b/>
          <w:lang w:val="uz-Cyrl-UZ"/>
        </w:rPr>
        <w:t>–</w:t>
      </w:r>
      <w:r w:rsidRPr="00A4328B">
        <w:rPr>
          <w:rFonts w:ascii="Times New Roman" w:hAnsi="Times New Roman"/>
          <w:lang w:val="uz-Cyrl-UZ"/>
        </w:rPr>
        <w:t xml:space="preserve"> Тошкент, Маориф ва ўқитувчи, 1925, №3; Сотти Ҳусайн. Ўзбек адабиётининг ҳозирги муҳим масалалари // Қизил Ўзбекистон. 1929, 25, 28 январь. Мирзаев С. Навоий арузи. </w:t>
      </w:r>
      <w:r w:rsidRPr="00A4328B">
        <w:rPr>
          <w:rFonts w:ascii="Times New Roman" w:hAnsi="Times New Roman"/>
          <w:b/>
          <w:lang w:val="uz-Cyrl-UZ"/>
        </w:rPr>
        <w:t>–</w:t>
      </w:r>
      <w:r w:rsidRPr="00A4328B">
        <w:rPr>
          <w:rFonts w:ascii="Times New Roman" w:hAnsi="Times New Roman"/>
          <w:lang w:val="uz-Cyrl-UZ"/>
        </w:rPr>
        <w:t xml:space="preserve"> Тошкент, Фан, 1946; Зариф Ҳ. Рубаъи. Родоначальник узбекиской литератур</w:t>
      </w:r>
      <w:r w:rsidRPr="00A4328B">
        <w:rPr>
          <w:rFonts w:ascii="Times New Roman" w:hAnsi="Times New Roman"/>
        </w:rPr>
        <w:t>ы</w:t>
      </w:r>
      <w:r w:rsidRPr="00A4328B">
        <w:rPr>
          <w:rFonts w:ascii="Times New Roman" w:hAnsi="Times New Roman"/>
          <w:lang w:val="uz-Cyrl-UZ"/>
        </w:rPr>
        <w:t>. Сбор. Стат. – Ташкент, 1940; Алишер Навоий. Рубоий ва туюқлар (Тўплам. Сўзбоши муаллифи). – Тошкент, 1944; Ойбек. Навоий ғазалиёти. Ўзбек тили ва адабиёти. – Тошкент, 1961, №3, – Б.3; Навоий ғазалиёти (давоми) Ўзбек тили ва адабиёти. – Тошкент, 1961, № 5. – Б.15-26.</w:t>
      </w:r>
    </w:p>
  </w:footnote>
  <w:footnote w:id="37">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Ҳайитметов А. Навоий лирикаси. – Тошкент, Фан, 1961, – Б.295; Ҳ.Зариф. Алишер Навоийнинг рубоий ва туюқлари // Фозиллар фазилати. – Тошкент, Фан, 1969; Ойбек. Навоий ҳақида // Ўзбек тили ва адабиёти. – Тошкент, 1961, № 2.– Б. 3-12; Навоий ғазалиёти  // Ўзбек тили ва адабиёти. – Тошкент, 1961, № 1.–Б. 8-12; Навоий ғазалиёти (давоми) // Ўзбек тили ва адабиёти. – Тошкент, 1961, № 5.– Б.15-26; Б.Валихўжаев. Алишер Навоий ва унинг издошлари талқинида туюқ // Адабий мерос. – Тошкент, 1973, №3. – Б. 148-152; Исҳоқов Ё. Навоийнинг илк лирикаси. – Тошкент, Фан, 1968– Б</w:t>
      </w:r>
      <w:r w:rsidRPr="00A4328B">
        <w:rPr>
          <w:rFonts w:ascii="Times New Roman" w:hAnsi="Times New Roman"/>
          <w:color w:val="FF0000"/>
          <w:sz w:val="20"/>
          <w:szCs w:val="20"/>
          <w:lang w:val="uz-Cyrl-UZ"/>
        </w:rPr>
        <w:t>.65</w:t>
      </w:r>
      <w:r w:rsidRPr="00A4328B">
        <w:rPr>
          <w:rFonts w:ascii="Times New Roman" w:hAnsi="Times New Roman"/>
          <w:sz w:val="20"/>
          <w:szCs w:val="20"/>
          <w:lang w:val="uz-Cyrl-UZ"/>
        </w:rPr>
        <w:t>; Навоий поэтикаси. – Тошкент, Фан, 1983.– Б.167; Маллаев Н. Ўзбек адабиёти тарихи.1-том. – Тошкент,  1965; Ўзбек адабиётида ғазал ва унинг ривожида Навоийнинг роли // Ўзбек тили ва адабиёти. – Тошкент, 1961, №3; Ҳожиаҳмедов А. Аруз назарияси асослари. – Тошкент, ТошДУ, 1982. –Б.64; Абдуғафуров А. Навоийнинг ўз даври сатирасига муносабати. (2-мақола). // Ўзбек тили ва адабиёти. – Тошкент, 1964, №2. –Б.18; Навоий қитъаларининг сарлавҳалари ҳақида // Ўзбек тили ва адабиёти. – Тошкент, 1969, №1, –Б.21; Ҳаққулов И. Рубоий ҳақида баъзи мулоҳазалар. Ўзбек тили ва адабиёти. – Тошкент, 1974, № 6.–Б. 17-22; Ўзбек адабиётида рубоий. – Тошкент, Фан, 1981. –Б.98; Ғаниева С. Шеърий инжулар // Рубоий сеҳри. – Тошкент, Ёш гвардия, 1986.– Б. 152; Шарафиддинов О. Алишер Навоий поэтикасининг баъзи масалалари  // Ўзбек тили ва адабиёти. – Тошкент, 1984. №4; Носиров О. Ўзбек адабиётида ғазал. – Тошкент, Адабиёт ва санъат. 1972, – Б.136; Носиров О., Жамолов С., Зиёвиддинов М. Ўзбек классик шеърияти жанрлари. – Тошкент, Ўқитувчи, 1979.–Б.183; Тўйчиев У. Ўзбек шеър системалари. Фан,–Тошкент, 1981; Ўзбек поэзиясида аруз системаси. – Тошкент,  Фан, 1985.– Б.376; Орзибеков Р. Лирикада кичик жанрлар. –Тошкент, 1976.–Б.168; Туюқ поэтикаси (Фан ҳақида суҳбатлар) – Тошкент, Ўзбекистон, 1985. –Б.23; Ўзбек классик лирик поэзияси жанрларининг инкишоф йўли. – Самарқанд, СамДУ,1980. – Б.60; Ўзбек классик шеъриятида мураббаъ. – Тошкент, Ўзбекистон, 1981.–Б.22; Рустамов А. Аруз ҳақида суҳбатлар. – Тошкент, Фан, 1972; Навоийнинг бадиий маҳорати. – Тошкент,  Адабиёт ва санъат, 1979; Жамол К. Индивидуал услуб ва лирик шеър композицияси. (Шайхзода шеърлари асосида) // Ўзбек тили ва адабиёти.–Тошкент, 1970, № 3. –Б. 9-13; Лирикада жанрлар масаласи. Ўзбек тили ва адабиёти. 1976, №6.–Б.7-11; Иброҳимов М. Кичик поэтик жанрлар ва уларнинг услуб хусусиятлари // Ўзбек адабиётида жанрлар типологияси ва услублар ранг-баранглиги. – Тошкент, Фан, 1983.–Б.206; Багиров А. Туюқнинг жанр хусусиятлари // Ўзбек тили ва адабиёти.–Тошкент, 1980. № 4.–Б. 33–36; Туюқнинг вазни ва халқ шеърига муносабати // Ўзбек тили ва адабиёти. –Тошкент, 1981.№ 5.–Б.27–34; Жувонмардиев А. Нодир саҳифалар.–Тошкент, Фан, 1977.–Б.77; Иброҳимов М. Кичик поэтик жанрлар ва уларнинг услуб хусусиятлари / Ўзбек адабиётида жанрлар типологияси ва услублар ранг-баранглиги. –Тошкент, Фан, 1983. – Б.154-206.</w:t>
      </w:r>
      <w:r w:rsidRPr="00A4328B">
        <w:rPr>
          <w:rStyle w:val="a5"/>
          <w:rFonts w:eastAsiaTheme="minorEastAsia"/>
          <w:lang w:val="uz-Cyrl-UZ"/>
        </w:rPr>
        <w:t xml:space="preserve"> </w:t>
      </w:r>
    </w:p>
  </w:footnote>
  <w:footnote w:id="38">
    <w:p w:rsidR="0020352E" w:rsidRPr="00A4328B" w:rsidRDefault="0020352E" w:rsidP="00A4328B">
      <w:pPr>
        <w:tabs>
          <w:tab w:val="left" w:pos="720"/>
          <w:tab w:val="left" w:pos="900"/>
        </w:tabs>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Очилов Э. Ўзбек адабиётшунослигида рубоийнинг ўрганилиши // Ўзбек тили ва адабиёти. – Тошкент, 2005. № 6. – Б.19-32; Саримсоқов Б. Алишер Навоий ва шеърий мезонлар масаласи // Ўзбек тили ва адабиёти. – Тошкент, 2004. № 1. – Б.16-22.</w:t>
      </w:r>
    </w:p>
  </w:footnote>
  <w:footnote w:id="39">
    <w:p w:rsidR="0020352E" w:rsidRPr="00A4328B" w:rsidRDefault="0020352E" w:rsidP="00A4328B">
      <w:pPr>
        <w:pStyle w:val="af1"/>
        <w:ind w:left="0"/>
        <w:contextualSpacing w:val="0"/>
        <w:jc w:val="both"/>
        <w:rPr>
          <w:sz w:val="20"/>
          <w:szCs w:val="20"/>
          <w:lang w:val="uz-Cyrl-UZ"/>
        </w:rPr>
      </w:pPr>
      <w:r w:rsidRPr="00A4328B">
        <w:rPr>
          <w:rStyle w:val="a3"/>
          <w:sz w:val="20"/>
          <w:szCs w:val="20"/>
        </w:rPr>
        <w:footnoteRef/>
      </w:r>
      <w:r w:rsidRPr="00A4328B">
        <w:rPr>
          <w:sz w:val="20"/>
          <w:szCs w:val="20"/>
          <w:lang w:val="uz-Cyrl-UZ"/>
        </w:rPr>
        <w:t xml:space="preserve"> Валихўжаев Б. Ўзбек адабиётшунослиги тарихи (Х-ХIХ аср). –Тошкент, Ўзбекистон,1993. – Б.9-10.</w:t>
      </w:r>
    </w:p>
  </w:footnote>
  <w:footnote w:id="40">
    <w:p w:rsidR="0020352E" w:rsidRPr="00A4328B" w:rsidRDefault="0020352E" w:rsidP="00A4328B">
      <w:pPr>
        <w:spacing w:after="0" w:line="240" w:lineRule="auto"/>
        <w:jc w:val="both"/>
        <w:rPr>
          <w:sz w:val="20"/>
          <w:szCs w:val="20"/>
          <w:lang w:val="uz-Cyrl-UZ"/>
        </w:rPr>
      </w:pPr>
      <w:r w:rsidRPr="00A4328B">
        <w:rPr>
          <w:rStyle w:val="a3"/>
          <w:rFonts w:cs="TimesUZ"/>
          <w:sz w:val="20"/>
          <w:szCs w:val="20"/>
        </w:rPr>
        <w:footnoteRef/>
      </w:r>
      <w:r w:rsidRPr="00A4328B">
        <w:rPr>
          <w:rFonts w:ascii="Times New Roman" w:hAnsi="Times New Roman"/>
          <w:sz w:val="20"/>
          <w:szCs w:val="20"/>
          <w:lang w:val="uz-Cyrl-UZ"/>
        </w:rPr>
        <w:t>Ҳ.Болтабоев. Профессор Абдурауф Фитратнинг назарий қўлланмаси / Абдурауф Фитрат. Адабиёт қоидалари. – Тошкент, Ўқитувчи, 1995. – Б.4.</w:t>
      </w:r>
    </w:p>
  </w:footnote>
  <w:footnote w:id="41">
    <w:p w:rsidR="0020352E" w:rsidRPr="00A4328B" w:rsidRDefault="0020352E" w:rsidP="00A4328B">
      <w:pPr>
        <w:tabs>
          <w:tab w:val="left" w:pos="-567"/>
          <w:tab w:val="left" w:pos="0"/>
        </w:tabs>
        <w:spacing w:after="0" w:line="240" w:lineRule="auto"/>
        <w:jc w:val="both"/>
        <w:rPr>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Зоҳидов В. Улуғ шоир ижодининг қалби.</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 xml:space="preserve">Тошкент, Ўзбекистон, 1970; Ҳайитметов А. Навоий лирикаси.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 Тошкент, Фан, 1961.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Б. 58</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64; Валихўжаев Б.Алишер Навоий ва унинг издошлари талқинида туюқ // Адабий мерос.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Тошкент, 1973, № 3.</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Б.</w:t>
      </w:r>
      <w:r w:rsidRPr="00A4328B">
        <w:rPr>
          <w:sz w:val="20"/>
          <w:szCs w:val="20"/>
          <w:lang w:val="uz-Cyrl-UZ"/>
        </w:rPr>
        <w:t xml:space="preserve">148-160; </w:t>
      </w:r>
      <w:r w:rsidRPr="00A4328B">
        <w:rPr>
          <w:rFonts w:ascii="Times New Roman" w:hAnsi="Times New Roman"/>
          <w:sz w:val="20"/>
          <w:szCs w:val="20"/>
          <w:lang w:val="uz-Cyrl-UZ"/>
        </w:rPr>
        <w:t xml:space="preserve">Ғаниева С. Шеърий инжулар /Рубоий сеҳри.– Тошкент, Ёш гвардия, 1986. – Б. 152; Исҳоқов Ё. Навоий поэтикаси.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Тошкент, Фан, 1983. – Б. 78</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84; Ҳаққулов И. Ўзбек адабиётида рубоий.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 xml:space="preserve">Тошкент, 1981. – Б. 59; Рубоий ҳақида баъзи мулоҳазалар // Ўзбек тили ва адабиёти. – Тошкент, 1974, № 6.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Б. 38</w:t>
      </w:r>
      <w:r w:rsidRPr="00A4328B">
        <w:rPr>
          <w:rFonts w:ascii="Times New Roman" w:hAnsi="Times New Roman"/>
          <w:b/>
          <w:sz w:val="20"/>
          <w:szCs w:val="20"/>
          <w:lang w:val="uz-Cyrl-UZ"/>
        </w:rPr>
        <w:t>–</w:t>
      </w:r>
      <w:r w:rsidRPr="00A4328B">
        <w:rPr>
          <w:rFonts w:ascii="Times New Roman" w:hAnsi="Times New Roman"/>
          <w:sz w:val="20"/>
          <w:szCs w:val="20"/>
          <w:lang w:val="uz-Cyrl-UZ"/>
        </w:rPr>
        <w:t>72; Анъана ва маҳорат (Навоий ва Бобур рубоийлари асосида) / Навоий ва ижод сабоқлари.</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Тошкент, Фан, 1981.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Б. 90</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106; Зариф Ҳ. Алишер Навоий. Рубоий ва туюқлар.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 xml:space="preserve">Тошкент, Ўздав нашриёти, 1944.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 Б. 23; Алишер Навоийнинг рубоий ва туюқлари ҳақида / Фозиллар фазилати.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 xml:space="preserve">Тошкент, 1969.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Б. 95</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109; Орзибеков Р. Лирикада кичик жанрлар.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Тошкент, Адабиёт ва санъат, 1976. – Б. 52-91; Саломов Ғ., Комилов Н. Жаҳонгашта рубоийлар / Таржима санъати. 3-китоб.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Тошкент, 1976. – Б. 97</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169; Ҳаққулов И.Ўзбек адабиётида рубоий. – Тошкент, </w:t>
      </w:r>
      <w:r w:rsidRPr="00A4328B">
        <w:rPr>
          <w:sz w:val="20"/>
          <w:szCs w:val="20"/>
          <w:lang w:val="uz-Cyrl-UZ"/>
        </w:rPr>
        <w:t>Фан,</w:t>
      </w:r>
      <w:r w:rsidRPr="00A4328B">
        <w:rPr>
          <w:rFonts w:ascii="Times New Roman" w:hAnsi="Times New Roman"/>
          <w:sz w:val="20"/>
          <w:szCs w:val="20"/>
          <w:lang w:val="uz-Cyrl-UZ"/>
        </w:rPr>
        <w:t xml:space="preserve">1981. – Б.98; Рубоий ҳақида баъзи мулоҳазалар // Ўзбек тили ва адабиёти. – Тошкент, 1974, № 6 </w:t>
      </w:r>
      <w:r w:rsidRPr="00A4328B">
        <w:rPr>
          <w:sz w:val="20"/>
          <w:szCs w:val="20"/>
          <w:lang w:val="uz-Cyrl-UZ"/>
        </w:rPr>
        <w:t>– Б. 17-22</w:t>
      </w:r>
      <w:r w:rsidRPr="00A4328B">
        <w:rPr>
          <w:rFonts w:ascii="Times New Roman" w:hAnsi="Times New Roman"/>
          <w:sz w:val="20"/>
          <w:szCs w:val="20"/>
          <w:lang w:val="uz-Cyrl-UZ"/>
        </w:rPr>
        <w:t>; Рубоийда композиция ва қофия // Ўзбек тили ва адабиёти. 1975, № 3;</w:t>
      </w:r>
      <w:r w:rsidRPr="00A4328B">
        <w:rPr>
          <w:sz w:val="20"/>
          <w:szCs w:val="20"/>
          <w:lang w:val="uz-Cyrl-UZ"/>
        </w:rPr>
        <w:t xml:space="preserve"> </w:t>
      </w:r>
      <w:r w:rsidRPr="00A4328B">
        <w:rPr>
          <w:rFonts w:ascii="Times New Roman" w:hAnsi="Times New Roman"/>
          <w:sz w:val="20"/>
          <w:szCs w:val="20"/>
          <w:lang w:val="uz-Cyrl-UZ"/>
        </w:rPr>
        <w:t>Ўзбек рубоийётига доир баъзи мулоҳазалар / Адабиётшунослик ва тилшунослик масалалари. – Тошкент, Фан, 1974. – Б. 124-129; Носиров О., Жамолов С., Зиёддинов М. Ўзбек классик шеърияти жанрлари. – Тошкент,Ўқитувчи, 1979.</w:t>
      </w:r>
      <w:r w:rsidRPr="00A4328B">
        <w:rPr>
          <w:sz w:val="20"/>
          <w:szCs w:val="20"/>
          <w:lang w:val="uz-Cyrl-UZ"/>
        </w:rPr>
        <w:t xml:space="preserve"> –Б.183.</w:t>
      </w:r>
    </w:p>
  </w:footnote>
  <w:footnote w:id="42">
    <w:p w:rsidR="0020352E" w:rsidRPr="00A4328B" w:rsidRDefault="0020352E" w:rsidP="00A4328B">
      <w:pPr>
        <w:tabs>
          <w:tab w:val="left" w:pos="-567"/>
          <w:tab w:val="left" w:pos="0"/>
        </w:tabs>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Фитрат Абдурауф. Адабиёт қоидалари.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 Тошкент, Ўқитувчи, 1995.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 xml:space="preserve">Б.51; Н.Маллаев. Ўзбек адабиёти тарихи.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Тошкент, 1976. – Б.99; Очилов Э. Убайдийнинг форсий рубоийлари // Ўзбек тили ва адабиёти. – Тошкент, 1999, № 6. – Б. 6; Паҳловон Маҳмуд рубоийларида футувват ғоялари // Ўзбек тили ва адабиёти. – Тошкент, 1999, № 2. – Б. 21-28;</w:t>
      </w:r>
    </w:p>
  </w:footnote>
  <w:footnote w:id="43">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Бертельс Е.Э. История персидско-таджикской литературы.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 xml:space="preserve">М.,1960, – С.88; Ҳамраев М.К. Основы тюркского стихосложения.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 xml:space="preserve">Алма-Ата, 1963, – С.142-143; Рустамов Э. Узбекиская поэзия в первой половине XV века.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 М., 1963, – С.77</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78; Юнусов М. Классик ва ҳозирги замон поэзиясида рубоий // Барҳаёт анъаналар. </w:t>
      </w:r>
      <w:r w:rsidRPr="00A4328B">
        <w:rPr>
          <w:rFonts w:ascii="Times New Roman" w:hAnsi="Times New Roman"/>
          <w:b/>
          <w:sz w:val="20"/>
          <w:szCs w:val="20"/>
          <w:lang w:val="uz-Cyrl-UZ"/>
        </w:rPr>
        <w:t>–</w:t>
      </w:r>
      <w:r w:rsidRPr="00A4328B">
        <w:rPr>
          <w:rFonts w:ascii="Times New Roman" w:hAnsi="Times New Roman"/>
          <w:sz w:val="20"/>
          <w:szCs w:val="20"/>
          <w:lang w:val="uz-Cyrl-UZ"/>
        </w:rPr>
        <w:t xml:space="preserve"> Тошкент, 1969; Ҳаққулов И. Ўзбек адабиётида рубоий. </w:t>
      </w:r>
      <w:r w:rsidRPr="00A4328B">
        <w:rPr>
          <w:rFonts w:ascii="Times New Roman" w:hAnsi="Times New Roman"/>
          <w:b/>
          <w:sz w:val="20"/>
          <w:szCs w:val="20"/>
          <w:lang w:val="uz-Cyrl-UZ"/>
        </w:rPr>
        <w:t xml:space="preserve">– </w:t>
      </w:r>
      <w:r w:rsidRPr="00A4328B">
        <w:rPr>
          <w:rFonts w:ascii="Times New Roman" w:hAnsi="Times New Roman"/>
          <w:sz w:val="20"/>
          <w:szCs w:val="20"/>
          <w:lang w:val="uz-Cyrl-UZ"/>
        </w:rPr>
        <w:t>Тошкент, Фан, 1981. – Б. 29.</w:t>
      </w:r>
    </w:p>
  </w:footnote>
  <w:footnote w:id="44">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Юнусов М. Классик ва ҳозирги замон адабиётида рубоий / Барҳаёт анъаналар. – Тошкент, 1969. –Б.80;Ҳаққулов И. Ўзбек адабиётида рубоий. –Тошкент, Фан , 1981. –Б.32; Рустамов Э. Узбекская поэзия первой половени ХV века. – Москва, Восточночной литератури, 1963. –Б.77.</w:t>
      </w:r>
    </w:p>
  </w:footnote>
  <w:footnote w:id="45">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Носиров О. Ўзбек адабиётида ғазал. – Тошкент, Адабиёт ва санъат, 1972. – Б.66.</w:t>
      </w:r>
    </w:p>
  </w:footnote>
  <w:footnote w:id="46">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Орзибеков Р. Лирикада кичик жанрлар. – Тошкент, Адабиёт ва санъат, 1976. – Б. 30.</w:t>
      </w:r>
    </w:p>
  </w:footnote>
  <w:footnote w:id="47">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Орзибеков Р.Ўзбек лирик поэзиясида ғазал ва мусаммат. – Тошкент, Фан, 1976. – Б.34-35</w:t>
      </w:r>
    </w:p>
  </w:footnote>
  <w:footnote w:id="48">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lang w:val="uz-Cyrl-UZ"/>
        </w:rPr>
        <w:t xml:space="preserve"> Шукуров Н., Ҳотамов Н., Ҳолматов Ш., Маҳмудов М. Адабиётшуносликка кириш. –Тошкент, Ўқитувчи, 1979. –Б.191.</w:t>
      </w:r>
    </w:p>
  </w:footnote>
  <w:footnote w:id="49">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Фитрат Абдурауф. Адабиёт қоидалари. – Тошкент, Ўқитувчи, 1995. – Б.50.</w:t>
      </w:r>
    </w:p>
  </w:footnote>
  <w:footnote w:id="50">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Ҳаққулов И. Қитъа ва ғазал // Ўзбек тили ва адабиёти. – Тошкент,1978. № 6. – Б. 27-30.</w:t>
      </w:r>
    </w:p>
  </w:footnote>
  <w:footnote w:id="51">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Иброҳимов М. Кичик поэтик жанрлар ва уларнинг услуб хусусиятлари // Ўзбек адабиётида жанрлар типологияси ва услублар ранг-баранглиги. – Тошкент, Фан, 1983. –Б. 184; Маҳмудов Ғ. Замон, шеърит, ҳажвиёт. – Самарқанд, Сўғдиёна, 1994. – Б.53; Носиров О., Жамолов С., Зиёвидднов М. Ўзбек классик шеърияти жанрлари. – Тошкент, Ўқитувчи, 1979. – Б.152.</w:t>
      </w:r>
    </w:p>
  </w:footnote>
  <w:footnote w:id="52">
    <w:p w:rsidR="0020352E" w:rsidRPr="00A4328B" w:rsidRDefault="0020352E" w:rsidP="00A4328B">
      <w:pPr>
        <w:tabs>
          <w:tab w:val="left" w:pos="720"/>
          <w:tab w:val="left" w:pos="900"/>
        </w:tabs>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Исҳоқов Ё. Навоий поэтикаси. – Тошкент, Фан,1983. – Б. 67–68.</w:t>
      </w:r>
    </w:p>
  </w:footnote>
  <w:footnote w:id="53">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Маҳмудов Ғ. Замон, шеърият, ҳажвиёт. Ўзбек ва тожик сатирик поэзиясида жанрлар ранг-баранглги (1900-1930 йиллар) – Самарқанд, Суғдиёна,1994. – Б,54.</w:t>
      </w:r>
    </w:p>
  </w:footnote>
  <w:footnote w:id="54">
    <w:p w:rsidR="0020352E" w:rsidRPr="00A4328B" w:rsidRDefault="0020352E" w:rsidP="00A4328B">
      <w:pPr>
        <w:spacing w:after="0" w:line="240" w:lineRule="auto"/>
        <w:jc w:val="both"/>
        <w:rPr>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Орзибеков Р. Ўзбек лирик шеърияти жанрлари. –Тошкент, Фан, 2006. – Б. 213.</w:t>
      </w:r>
    </w:p>
  </w:footnote>
  <w:footnote w:id="55">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Олтинбек О. Камий таърихлари // Ўзбек тили ва адабиёти. – Тошкент, 2001. № 4. – Б.37-42.</w:t>
      </w:r>
    </w:p>
  </w:footnote>
  <w:footnote w:id="56">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lang w:val="uz-Cyrl-UZ"/>
        </w:rPr>
        <w:t xml:space="preserve"> Раҳимжонов Н., Мадалиевлар Ё. Таърих жанри ҳақида // Ўзбек тили ва адабиёти. – Тошкент, 1996. № 6. </w:t>
      </w:r>
      <w:r w:rsidRPr="00A4328B">
        <w:rPr>
          <w:rFonts w:ascii="Times New Roman" w:hAnsi="Times New Roman"/>
          <w:b/>
          <w:lang w:val="uz-Cyrl-UZ"/>
        </w:rPr>
        <w:t xml:space="preserve">– </w:t>
      </w:r>
      <w:r w:rsidRPr="00A4328B">
        <w:rPr>
          <w:rStyle w:val="a5"/>
          <w:rFonts w:ascii="Times New Roman" w:hAnsi="Times New Roman"/>
          <w:lang w:val="uz-Cyrl-UZ"/>
        </w:rPr>
        <w:t>Б.10</w:t>
      </w:r>
      <w:r w:rsidRPr="00A4328B">
        <w:rPr>
          <w:rFonts w:ascii="Times New Roman" w:hAnsi="Times New Roman"/>
          <w:b/>
          <w:lang w:val="uz-Cyrl-UZ"/>
        </w:rPr>
        <w:t>–</w:t>
      </w:r>
      <w:r w:rsidRPr="00A4328B">
        <w:rPr>
          <w:rStyle w:val="a5"/>
          <w:rFonts w:ascii="Times New Roman" w:hAnsi="Times New Roman"/>
          <w:lang w:val="uz-Cyrl-UZ"/>
        </w:rPr>
        <w:t>14.</w:t>
      </w:r>
    </w:p>
  </w:footnote>
  <w:footnote w:id="57">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lang w:val="uz-Cyrl-UZ"/>
        </w:rPr>
        <w:t xml:space="preserve"> Ҳамидов З.Навоий бадиий санъатлари. – Тошкент, 2001. – Б.17.</w:t>
      </w:r>
    </w:p>
  </w:footnote>
  <w:footnote w:id="58">
    <w:p w:rsidR="0020352E" w:rsidRPr="00A4328B" w:rsidRDefault="0020352E" w:rsidP="00A4328B">
      <w:pPr>
        <w:pStyle w:val="af1"/>
        <w:ind w:left="0"/>
        <w:contextualSpacing w:val="0"/>
        <w:jc w:val="both"/>
        <w:rPr>
          <w:sz w:val="20"/>
          <w:szCs w:val="20"/>
          <w:lang w:val="uz-Cyrl-UZ"/>
        </w:rPr>
      </w:pPr>
      <w:r w:rsidRPr="00A4328B">
        <w:rPr>
          <w:rStyle w:val="a3"/>
          <w:rFonts w:ascii="Times New Roman" w:hAnsi="Times New Roman"/>
          <w:sz w:val="20"/>
          <w:szCs w:val="20"/>
        </w:rPr>
        <w:footnoteRef/>
      </w:r>
      <w:r w:rsidRPr="00A4328B">
        <w:rPr>
          <w:sz w:val="20"/>
          <w:szCs w:val="20"/>
          <w:lang w:val="uz-Cyrl-UZ"/>
        </w:rPr>
        <w:t xml:space="preserve"> Ҳожиаҳмедов А. Мумтоз бадиият малоҳати. </w:t>
      </w:r>
      <w:r w:rsidRPr="00A4328B">
        <w:rPr>
          <w:b/>
          <w:sz w:val="20"/>
          <w:szCs w:val="20"/>
          <w:lang w:val="uz-Cyrl-UZ"/>
        </w:rPr>
        <w:t>–</w:t>
      </w:r>
      <w:r w:rsidRPr="00A4328B">
        <w:rPr>
          <w:sz w:val="20"/>
          <w:szCs w:val="20"/>
          <w:lang w:val="uz-Cyrl-UZ"/>
        </w:rPr>
        <w:t xml:space="preserve"> Тошкент, Шарқ, 1999. – Б.104. </w:t>
      </w:r>
    </w:p>
  </w:footnote>
  <w:footnote w:id="59">
    <w:p w:rsidR="0020352E" w:rsidRPr="00A4328B" w:rsidRDefault="0020352E" w:rsidP="00A4328B">
      <w:pPr>
        <w:pStyle w:val="af1"/>
        <w:ind w:left="0"/>
        <w:contextualSpacing w:val="0"/>
        <w:jc w:val="both"/>
        <w:rPr>
          <w:sz w:val="20"/>
          <w:szCs w:val="20"/>
          <w:lang w:val="uz-Cyrl-UZ"/>
        </w:rPr>
      </w:pPr>
      <w:r w:rsidRPr="00A4328B">
        <w:rPr>
          <w:rStyle w:val="a3"/>
          <w:rFonts w:ascii="Times New Roman" w:hAnsi="Times New Roman"/>
          <w:sz w:val="20"/>
          <w:szCs w:val="20"/>
        </w:rPr>
        <w:footnoteRef/>
      </w:r>
      <w:r w:rsidRPr="00A4328B">
        <w:rPr>
          <w:sz w:val="20"/>
          <w:szCs w:val="20"/>
        </w:rPr>
        <w:t xml:space="preserve"> </w:t>
      </w:r>
      <w:r w:rsidRPr="00A4328B">
        <w:rPr>
          <w:sz w:val="20"/>
          <w:szCs w:val="20"/>
          <w:lang w:val="uz-Cyrl-UZ"/>
        </w:rPr>
        <w:t>Орзибеков Р. Шеърий санъатлар таҳлили. – Самарқанд, 2000. – Б.83.</w:t>
      </w:r>
    </w:p>
  </w:footnote>
  <w:footnote w:id="60">
    <w:p w:rsidR="0020352E" w:rsidRPr="00A4328B" w:rsidRDefault="0020352E" w:rsidP="00A4328B">
      <w:pPr>
        <w:tabs>
          <w:tab w:val="left" w:pos="720"/>
          <w:tab w:val="left" w:pos="900"/>
        </w:tabs>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Саримсоқов Б. Алишер Навоий ва шеърий мезонлар масаласи // Ўзбек тили ва адабиёти. – Тошкент, 2004. № 1. – Б.16-22.</w:t>
      </w:r>
    </w:p>
  </w:footnote>
  <w:footnote w:id="61">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rPr>
        <w:t xml:space="preserve"> </w:t>
      </w:r>
      <w:r w:rsidRPr="00A4328B">
        <w:rPr>
          <w:rFonts w:ascii="Times New Roman" w:hAnsi="Times New Roman"/>
          <w:sz w:val="20"/>
          <w:szCs w:val="20"/>
          <w:lang w:val="uz-Cyrl-UZ"/>
        </w:rPr>
        <w:t>Валихўжаев Б. Алишер Навоий ва унинг издошлари талқинида туюқ //Адабий мерос. –Тошкент, 1973. № 3. – Б.148-152.</w:t>
      </w:r>
    </w:p>
  </w:footnote>
  <w:footnote w:id="62">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Орзибеков Р. Лирикада кичик жанрлар. – Тошкент, Адабиёт ва санъат, 1976. – Б. 102.</w:t>
      </w:r>
    </w:p>
  </w:footnote>
  <w:footnote w:id="63">
    <w:p w:rsidR="0020352E" w:rsidRPr="00A4328B" w:rsidRDefault="0020352E" w:rsidP="00A4328B">
      <w:pPr>
        <w:pStyle w:val="a4"/>
        <w:jc w:val="both"/>
        <w:rPr>
          <w:rFonts w:ascii="Times New Roman" w:hAnsi="Times New Roman"/>
          <w:lang w:val="uz-Cyrl-UZ"/>
        </w:rPr>
      </w:pPr>
      <w:r w:rsidRPr="00A4328B">
        <w:rPr>
          <w:rStyle w:val="a3"/>
          <w:rFonts w:ascii="Times New Roman" w:hAnsi="Times New Roman"/>
          <w:sz w:val="20"/>
        </w:rPr>
        <w:footnoteRef/>
      </w:r>
      <w:r w:rsidRPr="00A4328B">
        <w:rPr>
          <w:rFonts w:ascii="Times New Roman" w:hAnsi="Times New Roman"/>
          <w:lang w:val="uz-Cyrl-UZ"/>
        </w:rPr>
        <w:t xml:space="preserve"> Заҳириддин Муҳаммад Бобир. Мухтасар. –Тошкент, Фан, 1971. – Б.163.</w:t>
      </w:r>
    </w:p>
  </w:footnote>
  <w:footnote w:id="64">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Бу ҳақда қаранг: Исҳоқов Ё. Навоий ижодида рубоий жанри // Ўзбекистонда ижтимоий фанлар. –Тошкент, 1968. № 9. –Б.35; Валихўжаев Б. Алишер Навоий ва унинг издошлари талқинида туюқ //Адабий мерос. –Тошкент, 1973. № 3. – Б.150-151; Орзибеков Р. Лирикада кичик жанрлар. – Тошкент, Адабиёт ва санъат, 1976. – Б. 60-61; Аҳмадхўжаев Э. Лутфийнинг эълон қилинмаган тўртликлари // Адабий мерос. –Тошкент, 1978. №11. – Б.34; Ҳаққулов И. Ўзбек адабиётида рубоий. –Тошкент, Фан , 1981. – Б.36-38; Ғаниева С. Шеърий инжулар / Рубоий сеҳри. – Тошкент, Ёш гвардия, 1986. – Б.8.</w:t>
      </w:r>
    </w:p>
  </w:footnote>
  <w:footnote w:id="65">
    <w:p w:rsidR="0020352E" w:rsidRPr="00A4328B" w:rsidRDefault="0020352E" w:rsidP="00A4328B">
      <w:pPr>
        <w:spacing w:after="0" w:line="240" w:lineRule="auto"/>
        <w:jc w:val="both"/>
        <w:rPr>
          <w:rFonts w:ascii="Times New Roman" w:hAnsi="Times New Roman"/>
          <w:sz w:val="20"/>
          <w:szCs w:val="20"/>
          <w:lang w:val="uz-Cyrl-UZ"/>
        </w:rPr>
      </w:pPr>
      <w:r w:rsidRPr="00A4328B">
        <w:rPr>
          <w:rStyle w:val="a3"/>
          <w:rFonts w:ascii="Times New Roman" w:hAnsi="Times New Roman"/>
          <w:sz w:val="20"/>
          <w:szCs w:val="20"/>
        </w:rPr>
        <w:footnoteRef/>
      </w:r>
      <w:r w:rsidRPr="00A4328B">
        <w:rPr>
          <w:rFonts w:ascii="Times New Roman" w:hAnsi="Times New Roman"/>
          <w:sz w:val="20"/>
          <w:szCs w:val="20"/>
          <w:lang w:val="uz-Cyrl-UZ"/>
        </w:rPr>
        <w:t xml:space="preserve"> Шукуров Н., Орзибеков Р. Ўзбек совет лирик поэзиясида традицион жанрлар . </w:t>
      </w:r>
      <w:r w:rsidRPr="00A4328B">
        <w:rPr>
          <w:sz w:val="20"/>
          <w:szCs w:val="20"/>
          <w:lang w:val="uz-Cyrl-UZ"/>
        </w:rPr>
        <w:t>–</w:t>
      </w:r>
      <w:r w:rsidRPr="00A4328B">
        <w:rPr>
          <w:rFonts w:ascii="Times New Roman" w:hAnsi="Times New Roman"/>
          <w:sz w:val="20"/>
          <w:szCs w:val="20"/>
          <w:lang w:val="uz-Cyrl-UZ"/>
        </w:rPr>
        <w:t xml:space="preserve"> Самарқанд, 1981.</w:t>
      </w:r>
      <w:r w:rsidRPr="00A4328B">
        <w:rPr>
          <w:sz w:val="20"/>
          <w:szCs w:val="20"/>
          <w:lang w:val="uz-Cyrl-UZ"/>
        </w:rPr>
        <w:t xml:space="preserve"> – </w:t>
      </w:r>
      <w:r w:rsidRPr="00A4328B">
        <w:rPr>
          <w:rFonts w:ascii="Times New Roman" w:hAnsi="Times New Roman"/>
          <w:sz w:val="20"/>
          <w:szCs w:val="20"/>
          <w:lang w:val="uz-Cyrl-UZ"/>
        </w:rPr>
        <w:t>Б.68.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4C52"/>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6657FB3"/>
    <w:multiLevelType w:val="hybridMultilevel"/>
    <w:tmpl w:val="02B0926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0ADA7AD8"/>
    <w:multiLevelType w:val="hybridMultilevel"/>
    <w:tmpl w:val="B85658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0548B"/>
    <w:multiLevelType w:val="hybridMultilevel"/>
    <w:tmpl w:val="34ACFF4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4362245"/>
    <w:multiLevelType w:val="hybridMultilevel"/>
    <w:tmpl w:val="C6789AE0"/>
    <w:lvl w:ilvl="0" w:tplc="123AA524">
      <w:numFmt w:val="bullet"/>
      <w:lvlText w:val="-"/>
      <w:lvlJc w:val="left"/>
      <w:pPr>
        <w:ind w:left="1203" w:hanging="360"/>
      </w:pPr>
      <w:rPr>
        <w:rFonts w:ascii="Times New Roman" w:eastAsia="Times New Roman" w:hAnsi="Times New Roman" w:cs="Times New Roman"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5">
    <w:nsid w:val="16347FC6"/>
    <w:multiLevelType w:val="hybridMultilevel"/>
    <w:tmpl w:val="AEF0DDB2"/>
    <w:lvl w:ilvl="0" w:tplc="B226ED96">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8E18F4"/>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31A43E6"/>
    <w:multiLevelType w:val="hybridMultilevel"/>
    <w:tmpl w:val="BFC43C96"/>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24C5471D"/>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55E4573"/>
    <w:multiLevelType w:val="hybridMultilevel"/>
    <w:tmpl w:val="375422AA"/>
    <w:lvl w:ilvl="0" w:tplc="00840F82">
      <w:start w:val="1"/>
      <w:numFmt w:val="decimal"/>
      <w:lvlText w:val="%1."/>
      <w:lvlJc w:val="left"/>
      <w:pPr>
        <w:ind w:left="1020" w:hanging="45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26F416A8"/>
    <w:multiLevelType w:val="hybridMultilevel"/>
    <w:tmpl w:val="CAF6EEE4"/>
    <w:lvl w:ilvl="0" w:tplc="47D8799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E1673B"/>
    <w:multiLevelType w:val="hybridMultilevel"/>
    <w:tmpl w:val="B43E354E"/>
    <w:lvl w:ilvl="0" w:tplc="456CA0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A8F6EDE"/>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C904BA4"/>
    <w:multiLevelType w:val="hybridMultilevel"/>
    <w:tmpl w:val="992EE436"/>
    <w:lvl w:ilvl="0" w:tplc="9DD6862C">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659"/>
        </w:tabs>
        <w:ind w:left="1659" w:hanging="360"/>
      </w:p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abstractNum w:abstractNumId="14">
    <w:nsid w:val="2D997874"/>
    <w:multiLevelType w:val="hybridMultilevel"/>
    <w:tmpl w:val="A7DC3B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2E0C3ABA"/>
    <w:multiLevelType w:val="hybridMultilevel"/>
    <w:tmpl w:val="664AB060"/>
    <w:lvl w:ilvl="0" w:tplc="9AE605BC">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F91BDA"/>
    <w:multiLevelType w:val="hybridMultilevel"/>
    <w:tmpl w:val="17207E56"/>
    <w:lvl w:ilvl="0" w:tplc="941C5C30">
      <w:start w:val="1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BAA2310"/>
    <w:multiLevelType w:val="hybridMultilevel"/>
    <w:tmpl w:val="BFC43C96"/>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3E882FC9"/>
    <w:multiLevelType w:val="hybridMultilevel"/>
    <w:tmpl w:val="BFC43C96"/>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41644C6B"/>
    <w:multiLevelType w:val="hybridMultilevel"/>
    <w:tmpl w:val="BFC43C96"/>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418005B8"/>
    <w:multiLevelType w:val="hybridMultilevel"/>
    <w:tmpl w:val="BFC43C96"/>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440D6257"/>
    <w:multiLevelType w:val="hybridMultilevel"/>
    <w:tmpl w:val="5E684C1E"/>
    <w:lvl w:ilvl="0" w:tplc="7BCCD3E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BCD2E12"/>
    <w:multiLevelType w:val="hybridMultilevel"/>
    <w:tmpl w:val="BFC43C96"/>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nsid w:val="50F03DA1"/>
    <w:multiLevelType w:val="hybridMultilevel"/>
    <w:tmpl w:val="0A1E9D7C"/>
    <w:lvl w:ilvl="0" w:tplc="66ECFDB0">
      <w:start w:val="1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9013FB"/>
    <w:multiLevelType w:val="hybridMultilevel"/>
    <w:tmpl w:val="6688CB8E"/>
    <w:lvl w:ilvl="0" w:tplc="C2524756">
      <w:start w:val="2"/>
      <w:numFmt w:val="decimal"/>
      <w:lvlText w:val="%1"/>
      <w:lvlJc w:val="left"/>
      <w:pPr>
        <w:ind w:left="360" w:hanging="360"/>
      </w:pPr>
      <w:rPr>
        <w:rFonts w:cs="Times New Roman" w:hint="default"/>
        <w:sz w:val="16"/>
        <w:szCs w:val="16"/>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7E41149"/>
    <w:multiLevelType w:val="hybridMultilevel"/>
    <w:tmpl w:val="BFC43C96"/>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6">
    <w:nsid w:val="59293D2D"/>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AE840B7"/>
    <w:multiLevelType w:val="hybridMultilevel"/>
    <w:tmpl w:val="B85658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CD1774"/>
    <w:multiLevelType w:val="hybridMultilevel"/>
    <w:tmpl w:val="ED24478C"/>
    <w:lvl w:ilvl="0" w:tplc="72D846D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36AB3"/>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FD12664"/>
    <w:multiLevelType w:val="hybridMultilevel"/>
    <w:tmpl w:val="BFC43C96"/>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1">
    <w:nsid w:val="680F4623"/>
    <w:multiLevelType w:val="hybridMultilevel"/>
    <w:tmpl w:val="F8963DD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69220FFA"/>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948316B"/>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6C45520D"/>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E045E35"/>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6EAC08DA"/>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EB560B2"/>
    <w:multiLevelType w:val="hybridMultilevel"/>
    <w:tmpl w:val="214E3128"/>
    <w:lvl w:ilvl="0" w:tplc="0419000F">
      <w:start w:val="1"/>
      <w:numFmt w:val="decimal"/>
      <w:lvlText w:val="%1."/>
      <w:lvlJc w:val="left"/>
      <w:pPr>
        <w:ind w:left="786" w:hanging="360"/>
      </w:pPr>
      <w:rPr>
        <w:rFonts w:cs="Times New Roman"/>
      </w:rPr>
    </w:lvl>
    <w:lvl w:ilvl="1" w:tplc="1624C54A">
      <w:start w:val="4"/>
      <w:numFmt w:val="bullet"/>
      <w:lvlText w:val="–"/>
      <w:lvlJc w:val="left"/>
      <w:pPr>
        <w:ind w:left="1506" w:hanging="360"/>
      </w:pPr>
      <w:rPr>
        <w:rFonts w:ascii="Times New Roman" w:eastAsia="MS Mincho" w:hAnsi="Times New Roman" w:hint="default"/>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8">
    <w:nsid w:val="703334F2"/>
    <w:multiLevelType w:val="multilevel"/>
    <w:tmpl w:val="2788049C"/>
    <w:lvl w:ilvl="0">
      <w:start w:val="1"/>
      <w:numFmt w:val="decimal"/>
      <w:lvlText w:val="%1."/>
      <w:lvlJc w:val="left"/>
      <w:pPr>
        <w:tabs>
          <w:tab w:val="num" w:pos="1305"/>
        </w:tabs>
        <w:ind w:left="1305" w:hanging="360"/>
      </w:pPr>
      <w:rPr>
        <w:rFonts w:cs="Times New Roman" w:hint="default"/>
      </w:rPr>
    </w:lvl>
    <w:lvl w:ilvl="1">
      <w:start w:val="2"/>
      <w:numFmt w:val="decimal"/>
      <w:isLgl/>
      <w:lvlText w:val="%1.%2."/>
      <w:lvlJc w:val="left"/>
      <w:pPr>
        <w:ind w:left="1665" w:hanging="72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2025" w:hanging="1080"/>
      </w:pPr>
      <w:rPr>
        <w:rFonts w:cs="Times New Roman" w:hint="default"/>
      </w:rPr>
    </w:lvl>
    <w:lvl w:ilvl="4">
      <w:start w:val="1"/>
      <w:numFmt w:val="decimal"/>
      <w:isLgl/>
      <w:lvlText w:val="%1.%2.%3.%4.%5."/>
      <w:lvlJc w:val="left"/>
      <w:pPr>
        <w:ind w:left="2025" w:hanging="1080"/>
      </w:pPr>
      <w:rPr>
        <w:rFonts w:cs="Times New Roman" w:hint="default"/>
      </w:rPr>
    </w:lvl>
    <w:lvl w:ilvl="5">
      <w:start w:val="1"/>
      <w:numFmt w:val="decimal"/>
      <w:isLgl/>
      <w:lvlText w:val="%1.%2.%3.%4.%5.%6."/>
      <w:lvlJc w:val="left"/>
      <w:pPr>
        <w:ind w:left="2385" w:hanging="1440"/>
      </w:pPr>
      <w:rPr>
        <w:rFonts w:cs="Times New Roman" w:hint="default"/>
      </w:rPr>
    </w:lvl>
    <w:lvl w:ilvl="6">
      <w:start w:val="1"/>
      <w:numFmt w:val="decimal"/>
      <w:isLgl/>
      <w:lvlText w:val="%1.%2.%3.%4.%5.%6.%7."/>
      <w:lvlJc w:val="left"/>
      <w:pPr>
        <w:ind w:left="2745" w:hanging="1800"/>
      </w:pPr>
      <w:rPr>
        <w:rFonts w:cs="Times New Roman" w:hint="default"/>
      </w:rPr>
    </w:lvl>
    <w:lvl w:ilvl="7">
      <w:start w:val="1"/>
      <w:numFmt w:val="decimal"/>
      <w:isLgl/>
      <w:lvlText w:val="%1.%2.%3.%4.%5.%6.%7.%8."/>
      <w:lvlJc w:val="left"/>
      <w:pPr>
        <w:ind w:left="2745" w:hanging="1800"/>
      </w:pPr>
      <w:rPr>
        <w:rFonts w:cs="Times New Roman" w:hint="default"/>
      </w:rPr>
    </w:lvl>
    <w:lvl w:ilvl="8">
      <w:start w:val="1"/>
      <w:numFmt w:val="decimal"/>
      <w:isLgl/>
      <w:lvlText w:val="%1.%2.%3.%4.%5.%6.%7.%8.%9."/>
      <w:lvlJc w:val="left"/>
      <w:pPr>
        <w:ind w:left="3105" w:hanging="2160"/>
      </w:pPr>
      <w:rPr>
        <w:rFonts w:cs="Times New Roman" w:hint="default"/>
      </w:rPr>
    </w:lvl>
  </w:abstractNum>
  <w:abstractNum w:abstractNumId="39">
    <w:nsid w:val="768E6EB3"/>
    <w:multiLevelType w:val="hybridMultilevel"/>
    <w:tmpl w:val="992EE436"/>
    <w:lvl w:ilvl="0" w:tplc="9DD6862C">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808"/>
        </w:tabs>
        <w:ind w:left="808" w:hanging="360"/>
      </w:pPr>
    </w:lvl>
    <w:lvl w:ilvl="2" w:tplc="0419001B" w:tentative="1">
      <w:start w:val="1"/>
      <w:numFmt w:val="lowerRoman"/>
      <w:lvlText w:val="%3."/>
      <w:lvlJc w:val="right"/>
      <w:pPr>
        <w:tabs>
          <w:tab w:val="num" w:pos="1528"/>
        </w:tabs>
        <w:ind w:left="1528" w:hanging="180"/>
      </w:pPr>
    </w:lvl>
    <w:lvl w:ilvl="3" w:tplc="0419000F" w:tentative="1">
      <w:start w:val="1"/>
      <w:numFmt w:val="decimal"/>
      <w:lvlText w:val="%4."/>
      <w:lvlJc w:val="left"/>
      <w:pPr>
        <w:tabs>
          <w:tab w:val="num" w:pos="2248"/>
        </w:tabs>
        <w:ind w:left="2248" w:hanging="360"/>
      </w:pPr>
    </w:lvl>
    <w:lvl w:ilvl="4" w:tplc="04190019" w:tentative="1">
      <w:start w:val="1"/>
      <w:numFmt w:val="lowerLetter"/>
      <w:lvlText w:val="%5."/>
      <w:lvlJc w:val="left"/>
      <w:pPr>
        <w:tabs>
          <w:tab w:val="num" w:pos="2968"/>
        </w:tabs>
        <w:ind w:left="2968" w:hanging="360"/>
      </w:pPr>
    </w:lvl>
    <w:lvl w:ilvl="5" w:tplc="0419001B" w:tentative="1">
      <w:start w:val="1"/>
      <w:numFmt w:val="lowerRoman"/>
      <w:lvlText w:val="%6."/>
      <w:lvlJc w:val="right"/>
      <w:pPr>
        <w:tabs>
          <w:tab w:val="num" w:pos="3688"/>
        </w:tabs>
        <w:ind w:left="3688" w:hanging="180"/>
      </w:pPr>
    </w:lvl>
    <w:lvl w:ilvl="6" w:tplc="0419000F" w:tentative="1">
      <w:start w:val="1"/>
      <w:numFmt w:val="decimal"/>
      <w:lvlText w:val="%7."/>
      <w:lvlJc w:val="left"/>
      <w:pPr>
        <w:tabs>
          <w:tab w:val="num" w:pos="4408"/>
        </w:tabs>
        <w:ind w:left="4408" w:hanging="360"/>
      </w:pPr>
    </w:lvl>
    <w:lvl w:ilvl="7" w:tplc="04190019" w:tentative="1">
      <w:start w:val="1"/>
      <w:numFmt w:val="lowerLetter"/>
      <w:lvlText w:val="%8."/>
      <w:lvlJc w:val="left"/>
      <w:pPr>
        <w:tabs>
          <w:tab w:val="num" w:pos="5128"/>
        </w:tabs>
        <w:ind w:left="5128" w:hanging="360"/>
      </w:pPr>
    </w:lvl>
    <w:lvl w:ilvl="8" w:tplc="0419001B" w:tentative="1">
      <w:start w:val="1"/>
      <w:numFmt w:val="lowerRoman"/>
      <w:lvlText w:val="%9."/>
      <w:lvlJc w:val="right"/>
      <w:pPr>
        <w:tabs>
          <w:tab w:val="num" w:pos="5848"/>
        </w:tabs>
        <w:ind w:left="5848" w:hanging="180"/>
      </w:pPr>
    </w:lvl>
  </w:abstractNum>
  <w:abstractNum w:abstractNumId="40">
    <w:nsid w:val="7704236B"/>
    <w:multiLevelType w:val="hybridMultilevel"/>
    <w:tmpl w:val="F8963D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9D35C2C"/>
    <w:multiLevelType w:val="hybridMultilevel"/>
    <w:tmpl w:val="1416CEAC"/>
    <w:lvl w:ilvl="0" w:tplc="39EA40D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7A0F731E"/>
    <w:multiLevelType w:val="hybridMultilevel"/>
    <w:tmpl w:val="F8963D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38"/>
  </w:num>
  <w:num w:numId="2">
    <w:abstractNumId w:val="37"/>
  </w:num>
  <w:num w:numId="3">
    <w:abstractNumId w:val="41"/>
  </w:num>
  <w:num w:numId="4">
    <w:abstractNumId w:val="23"/>
  </w:num>
  <w:num w:numId="5">
    <w:abstractNumId w:val="16"/>
  </w:num>
  <w:num w:numId="6">
    <w:abstractNumId w:val="11"/>
  </w:num>
  <w:num w:numId="7">
    <w:abstractNumId w:val="15"/>
  </w:num>
  <w:num w:numId="8">
    <w:abstractNumId w:val="35"/>
  </w:num>
  <w:num w:numId="9">
    <w:abstractNumId w:val="34"/>
  </w:num>
  <w:num w:numId="10">
    <w:abstractNumId w:val="32"/>
  </w:num>
  <w:num w:numId="11">
    <w:abstractNumId w:val="6"/>
  </w:num>
  <w:num w:numId="12">
    <w:abstractNumId w:val="29"/>
  </w:num>
  <w:num w:numId="13">
    <w:abstractNumId w:val="5"/>
  </w:num>
  <w:num w:numId="14">
    <w:abstractNumId w:val="8"/>
  </w:num>
  <w:num w:numId="15">
    <w:abstractNumId w:val="42"/>
  </w:num>
  <w:num w:numId="16">
    <w:abstractNumId w:val="0"/>
  </w:num>
  <w:num w:numId="17">
    <w:abstractNumId w:val="26"/>
  </w:num>
  <w:num w:numId="18">
    <w:abstractNumId w:val="36"/>
  </w:num>
  <w:num w:numId="19">
    <w:abstractNumId w:val="33"/>
  </w:num>
  <w:num w:numId="20">
    <w:abstractNumId w:val="40"/>
  </w:num>
  <w:num w:numId="21">
    <w:abstractNumId w:val="12"/>
  </w:num>
  <w:num w:numId="22">
    <w:abstractNumId w:val="14"/>
  </w:num>
  <w:num w:numId="23">
    <w:abstractNumId w:val="30"/>
  </w:num>
  <w:num w:numId="24">
    <w:abstractNumId w:val="17"/>
  </w:num>
  <w:num w:numId="25">
    <w:abstractNumId w:val="20"/>
  </w:num>
  <w:num w:numId="26">
    <w:abstractNumId w:val="19"/>
  </w:num>
  <w:num w:numId="27">
    <w:abstractNumId w:val="31"/>
  </w:num>
  <w:num w:numId="28">
    <w:abstractNumId w:val="25"/>
  </w:num>
  <w:num w:numId="29">
    <w:abstractNumId w:val="18"/>
  </w:num>
  <w:num w:numId="30">
    <w:abstractNumId w:val="22"/>
  </w:num>
  <w:num w:numId="31">
    <w:abstractNumId w:val="7"/>
  </w:num>
  <w:num w:numId="32">
    <w:abstractNumId w:val="24"/>
  </w:num>
  <w:num w:numId="33">
    <w:abstractNumId w:val="3"/>
  </w:num>
  <w:num w:numId="34">
    <w:abstractNumId w:val="4"/>
  </w:num>
  <w:num w:numId="35">
    <w:abstractNumId w:val="21"/>
  </w:num>
  <w:num w:numId="36">
    <w:abstractNumId w:val="13"/>
  </w:num>
  <w:num w:numId="37">
    <w:abstractNumId w:val="28"/>
  </w:num>
  <w:num w:numId="38">
    <w:abstractNumId w:val="39"/>
  </w:num>
  <w:num w:numId="39">
    <w:abstractNumId w:val="2"/>
  </w:num>
  <w:num w:numId="40">
    <w:abstractNumId w:val="27"/>
  </w:num>
  <w:num w:numId="41">
    <w:abstractNumId w:val="1"/>
  </w:num>
  <w:num w:numId="42">
    <w:abstractNumId w:val="10"/>
  </w:num>
  <w:num w:numId="43">
    <w:abstractNumId w:val="9"/>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evenAndOddHeaders/>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2"/>
  </w:compat>
  <w:rsids>
    <w:rsidRoot w:val="009E2A9A"/>
    <w:rsid w:val="000259F8"/>
    <w:rsid w:val="0004076A"/>
    <w:rsid w:val="00062699"/>
    <w:rsid w:val="0020352E"/>
    <w:rsid w:val="00223EF5"/>
    <w:rsid w:val="0027052F"/>
    <w:rsid w:val="002769F2"/>
    <w:rsid w:val="0028756C"/>
    <w:rsid w:val="002A52CF"/>
    <w:rsid w:val="002B2300"/>
    <w:rsid w:val="002D7FF4"/>
    <w:rsid w:val="00363203"/>
    <w:rsid w:val="0039019F"/>
    <w:rsid w:val="003B20BA"/>
    <w:rsid w:val="003D0BDA"/>
    <w:rsid w:val="0041196A"/>
    <w:rsid w:val="0042583E"/>
    <w:rsid w:val="004538B5"/>
    <w:rsid w:val="004948C5"/>
    <w:rsid w:val="004F6B89"/>
    <w:rsid w:val="00582E3E"/>
    <w:rsid w:val="005B6239"/>
    <w:rsid w:val="005C137D"/>
    <w:rsid w:val="005D2E8A"/>
    <w:rsid w:val="005F26C4"/>
    <w:rsid w:val="006041BE"/>
    <w:rsid w:val="00632563"/>
    <w:rsid w:val="00633A77"/>
    <w:rsid w:val="00635612"/>
    <w:rsid w:val="006D4B9A"/>
    <w:rsid w:val="006E7ADD"/>
    <w:rsid w:val="007416AC"/>
    <w:rsid w:val="00763802"/>
    <w:rsid w:val="007653A6"/>
    <w:rsid w:val="00775E0E"/>
    <w:rsid w:val="00796A8F"/>
    <w:rsid w:val="00847036"/>
    <w:rsid w:val="0085501A"/>
    <w:rsid w:val="00871403"/>
    <w:rsid w:val="008E5575"/>
    <w:rsid w:val="00900515"/>
    <w:rsid w:val="00943DC5"/>
    <w:rsid w:val="00981CFD"/>
    <w:rsid w:val="009E2A9A"/>
    <w:rsid w:val="009F4C13"/>
    <w:rsid w:val="00A4328B"/>
    <w:rsid w:val="00AA42F4"/>
    <w:rsid w:val="00B1674C"/>
    <w:rsid w:val="00B41B45"/>
    <w:rsid w:val="00B8217D"/>
    <w:rsid w:val="00C44D13"/>
    <w:rsid w:val="00CC0E22"/>
    <w:rsid w:val="00CE02EC"/>
    <w:rsid w:val="00D07D81"/>
    <w:rsid w:val="00D61BEC"/>
    <w:rsid w:val="00D71A70"/>
    <w:rsid w:val="00DE7787"/>
    <w:rsid w:val="00E0201C"/>
    <w:rsid w:val="00E412B4"/>
    <w:rsid w:val="00E8302F"/>
    <w:rsid w:val="00EE615B"/>
    <w:rsid w:val="00F06375"/>
    <w:rsid w:val="00F40C36"/>
    <w:rsid w:val="00F42E52"/>
    <w:rsid w:val="00FB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A39D4-3C39-4134-ACAF-E7DC3E2E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375"/>
  </w:style>
  <w:style w:type="paragraph" w:styleId="1">
    <w:name w:val="heading 1"/>
    <w:basedOn w:val="a"/>
    <w:next w:val="a"/>
    <w:link w:val="10"/>
    <w:uiPriority w:val="99"/>
    <w:qFormat/>
    <w:rsid w:val="009E2A9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9E2A9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9E2A9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9E2A9A"/>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qFormat/>
    <w:rsid w:val="009E2A9A"/>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9E2A9A"/>
    <w:pPr>
      <w:widowControl w:val="0"/>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qFormat/>
    <w:rsid w:val="009E2A9A"/>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9E2A9A"/>
    <w:pPr>
      <w:keepNext/>
      <w:keepLines/>
      <w:spacing w:before="200" w:after="0" w:line="240" w:lineRule="auto"/>
      <w:outlineLvl w:val="7"/>
    </w:pPr>
    <w:rPr>
      <w:rFonts w:ascii="Cambria" w:eastAsia="Times New Roman" w:hAnsi="Cambria" w:cs="Times New Roman"/>
      <w:color w:val="4F81BD"/>
      <w:sz w:val="20"/>
      <w:szCs w:val="20"/>
    </w:rPr>
  </w:style>
  <w:style w:type="paragraph" w:styleId="9">
    <w:name w:val="heading 9"/>
    <w:basedOn w:val="a"/>
    <w:next w:val="a"/>
    <w:link w:val="90"/>
    <w:uiPriority w:val="99"/>
    <w:qFormat/>
    <w:rsid w:val="009E2A9A"/>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2A9A"/>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E2A9A"/>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9E2A9A"/>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rsid w:val="009E2A9A"/>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rsid w:val="009E2A9A"/>
    <w:rPr>
      <w:rFonts w:ascii="Cambria" w:eastAsia="Times New Roman" w:hAnsi="Cambria" w:cs="Times New Roman"/>
      <w:color w:val="243F60"/>
      <w:sz w:val="24"/>
      <w:szCs w:val="24"/>
    </w:rPr>
  </w:style>
  <w:style w:type="character" w:customStyle="1" w:styleId="60">
    <w:name w:val="Заголовок 6 Знак"/>
    <w:basedOn w:val="a0"/>
    <w:link w:val="6"/>
    <w:uiPriority w:val="99"/>
    <w:rsid w:val="009E2A9A"/>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rsid w:val="009E2A9A"/>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rsid w:val="009E2A9A"/>
    <w:rPr>
      <w:rFonts w:ascii="Cambria" w:eastAsia="Times New Roman" w:hAnsi="Cambria" w:cs="Times New Roman"/>
      <w:color w:val="4F81BD"/>
      <w:sz w:val="20"/>
      <w:szCs w:val="20"/>
    </w:rPr>
  </w:style>
  <w:style w:type="character" w:customStyle="1" w:styleId="90">
    <w:name w:val="Заголовок 9 Знак"/>
    <w:basedOn w:val="a0"/>
    <w:link w:val="9"/>
    <w:uiPriority w:val="99"/>
    <w:rsid w:val="009E2A9A"/>
    <w:rPr>
      <w:rFonts w:ascii="Cambria" w:eastAsia="Times New Roman" w:hAnsi="Cambria" w:cs="Times New Roman"/>
      <w:i/>
      <w:iCs/>
      <w:color w:val="404040"/>
      <w:sz w:val="20"/>
      <w:szCs w:val="20"/>
    </w:rPr>
  </w:style>
  <w:style w:type="character" w:styleId="a3">
    <w:name w:val="footnote reference"/>
    <w:uiPriority w:val="99"/>
    <w:rsid w:val="009E2A9A"/>
    <w:rPr>
      <w:rFonts w:ascii="TimesUZ" w:hAnsi="TimesUZ" w:cs="Times New Roman"/>
      <w:position w:val="7"/>
      <w:sz w:val="13"/>
    </w:rPr>
  </w:style>
  <w:style w:type="paragraph" w:styleId="a4">
    <w:name w:val="footnote text"/>
    <w:aliases w:val="Знак Знак1,Текст сноски Знак1,список Знак1,Текст сноски Знак Знак Знак Знак Знак1,Текст сноски Знак Знак Знак Знак Знак Знак Знак1,Текст сноски Знак Знак Знак Знак Знак Знак Знак Знак Знак Знак1,список,Текст сноски Знак Знак Знак Знак, Знак"/>
    <w:basedOn w:val="a"/>
    <w:link w:val="a5"/>
    <w:uiPriority w:val="99"/>
    <w:rsid w:val="009E2A9A"/>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1 Знак,Текст сноски Знак1 Знак,список Знак1 Знак,Текст сноски Знак Знак Знак Знак Знак1 Знак,Текст сноски Знак Знак Знак Знак Знак Знак Знак1 Знак,Текст сноски Знак Знак Знак Знак Знак Знак Знак Знак Знак Знак1 Знак, Знак Знак"/>
    <w:basedOn w:val="a0"/>
    <w:link w:val="a4"/>
    <w:uiPriority w:val="99"/>
    <w:rsid w:val="009E2A9A"/>
    <w:rPr>
      <w:rFonts w:ascii="Calibri" w:eastAsia="Times New Roman" w:hAnsi="Calibri" w:cs="Times New Roman"/>
      <w:sz w:val="20"/>
      <w:szCs w:val="20"/>
    </w:rPr>
  </w:style>
  <w:style w:type="table" w:styleId="a6">
    <w:name w:val="Table Grid"/>
    <w:basedOn w:val="a1"/>
    <w:uiPriority w:val="99"/>
    <w:rsid w:val="009E2A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9E2A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E2A9A"/>
    <w:rPr>
      <w:rFonts w:ascii="Times New Roman" w:eastAsia="Times New Roman" w:hAnsi="Times New Roman" w:cs="Times New Roman"/>
      <w:sz w:val="24"/>
      <w:szCs w:val="24"/>
    </w:rPr>
  </w:style>
  <w:style w:type="character" w:styleId="a9">
    <w:name w:val="page number"/>
    <w:uiPriority w:val="99"/>
    <w:rsid w:val="009E2A9A"/>
    <w:rPr>
      <w:rFonts w:cs="Times New Roman"/>
    </w:rPr>
  </w:style>
  <w:style w:type="paragraph" w:styleId="21">
    <w:name w:val="Body Text 2"/>
    <w:basedOn w:val="a"/>
    <w:link w:val="22"/>
    <w:uiPriority w:val="99"/>
    <w:rsid w:val="009E2A9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E2A9A"/>
    <w:rPr>
      <w:rFonts w:ascii="Times New Roman" w:eastAsia="Times New Roman" w:hAnsi="Times New Roman" w:cs="Times New Roman"/>
      <w:sz w:val="24"/>
      <w:szCs w:val="24"/>
    </w:rPr>
  </w:style>
  <w:style w:type="paragraph" w:styleId="aa">
    <w:name w:val="Body Text"/>
    <w:basedOn w:val="a"/>
    <w:link w:val="ab"/>
    <w:uiPriority w:val="99"/>
    <w:rsid w:val="009E2A9A"/>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9E2A9A"/>
    <w:rPr>
      <w:rFonts w:ascii="Times New Roman" w:eastAsia="Times New Roman" w:hAnsi="Times New Roman" w:cs="Times New Roman"/>
      <w:sz w:val="24"/>
      <w:szCs w:val="24"/>
    </w:rPr>
  </w:style>
  <w:style w:type="paragraph" w:customStyle="1" w:styleId="11">
    <w:name w:val="Обычный1"/>
    <w:uiPriority w:val="99"/>
    <w:rsid w:val="009E2A9A"/>
    <w:pPr>
      <w:spacing w:after="0" w:line="240" w:lineRule="auto"/>
    </w:pPr>
    <w:rPr>
      <w:rFonts w:ascii="Times New Roman IRO" w:eastAsia="Times New Roman" w:hAnsi="Times New Roman IRO" w:cs="Times New Roman"/>
      <w:sz w:val="28"/>
      <w:szCs w:val="20"/>
    </w:rPr>
  </w:style>
  <w:style w:type="paragraph" w:customStyle="1" w:styleId="23">
    <w:name w:val="Обычный2"/>
    <w:uiPriority w:val="99"/>
    <w:rsid w:val="009E2A9A"/>
    <w:pPr>
      <w:spacing w:after="0" w:line="240" w:lineRule="auto"/>
    </w:pPr>
    <w:rPr>
      <w:rFonts w:ascii="Times New Roman" w:eastAsia="Times New Roman" w:hAnsi="Times New Roman" w:cs="Times New Roman"/>
      <w:sz w:val="24"/>
      <w:szCs w:val="20"/>
    </w:rPr>
  </w:style>
  <w:style w:type="paragraph" w:styleId="ac">
    <w:name w:val="Title"/>
    <w:basedOn w:val="a"/>
    <w:link w:val="ad"/>
    <w:uiPriority w:val="99"/>
    <w:qFormat/>
    <w:rsid w:val="009E2A9A"/>
    <w:pPr>
      <w:tabs>
        <w:tab w:val="left" w:pos="1134"/>
      </w:tabs>
      <w:overflowPunct w:val="0"/>
      <w:autoSpaceDE w:val="0"/>
      <w:autoSpaceDN w:val="0"/>
      <w:adjustRightInd w:val="0"/>
      <w:spacing w:after="0" w:line="240" w:lineRule="auto"/>
      <w:jc w:val="center"/>
      <w:textAlignment w:val="baseline"/>
    </w:pPr>
    <w:rPr>
      <w:rFonts w:ascii="Times Uzb Roman" w:eastAsia="Times New Roman" w:hAnsi="Times Uzb Roman" w:cs="Times New Roman"/>
      <w:sz w:val="20"/>
      <w:szCs w:val="20"/>
    </w:rPr>
  </w:style>
  <w:style w:type="character" w:customStyle="1" w:styleId="ad">
    <w:name w:val="Название Знак"/>
    <w:basedOn w:val="a0"/>
    <w:link w:val="ac"/>
    <w:uiPriority w:val="99"/>
    <w:rsid w:val="009E2A9A"/>
    <w:rPr>
      <w:rFonts w:ascii="Times Uzb Roman" w:eastAsia="Times New Roman" w:hAnsi="Times Uzb Roman" w:cs="Times New Roman"/>
      <w:sz w:val="20"/>
      <w:szCs w:val="20"/>
    </w:rPr>
  </w:style>
  <w:style w:type="character" w:customStyle="1" w:styleId="apple-converted-space">
    <w:name w:val="apple-converted-space"/>
    <w:uiPriority w:val="99"/>
    <w:rsid w:val="009E2A9A"/>
    <w:rPr>
      <w:rFonts w:cs="Times New Roman"/>
    </w:rPr>
  </w:style>
  <w:style w:type="character" w:styleId="ae">
    <w:name w:val="Hyperlink"/>
    <w:uiPriority w:val="99"/>
    <w:rsid w:val="009E2A9A"/>
    <w:rPr>
      <w:rFonts w:cs="Times New Roman"/>
      <w:color w:val="0000FF"/>
      <w:u w:val="single"/>
    </w:rPr>
  </w:style>
  <w:style w:type="paragraph" w:styleId="af">
    <w:name w:val="Body Text Indent"/>
    <w:basedOn w:val="a"/>
    <w:link w:val="af0"/>
    <w:uiPriority w:val="99"/>
    <w:semiHidden/>
    <w:rsid w:val="009E2A9A"/>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semiHidden/>
    <w:rsid w:val="009E2A9A"/>
    <w:rPr>
      <w:rFonts w:ascii="Times New Roman" w:eastAsia="Times New Roman" w:hAnsi="Times New Roman" w:cs="Times New Roman"/>
      <w:sz w:val="24"/>
      <w:szCs w:val="24"/>
    </w:rPr>
  </w:style>
  <w:style w:type="paragraph" w:styleId="af1">
    <w:name w:val="List Paragraph"/>
    <w:basedOn w:val="a"/>
    <w:uiPriority w:val="34"/>
    <w:qFormat/>
    <w:rsid w:val="009E2A9A"/>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71">
    <w:name w:val="Знак Знак7"/>
    <w:uiPriority w:val="99"/>
    <w:locked/>
    <w:rsid w:val="009E2A9A"/>
    <w:rPr>
      <w:rFonts w:ascii="Cambria" w:hAnsi="Cambria"/>
      <w:b/>
      <w:kern w:val="32"/>
      <w:sz w:val="32"/>
      <w:lang w:val="ru-RU" w:eastAsia="ru-RU"/>
    </w:rPr>
  </w:style>
  <w:style w:type="character" w:customStyle="1" w:styleId="61">
    <w:name w:val="Знак Знак6"/>
    <w:uiPriority w:val="99"/>
    <w:locked/>
    <w:rsid w:val="009E2A9A"/>
    <w:rPr>
      <w:rFonts w:ascii="Cambria" w:hAnsi="Cambria"/>
      <w:b/>
      <w:i/>
      <w:sz w:val="28"/>
      <w:lang w:val="ru-RU" w:eastAsia="ru-RU"/>
    </w:rPr>
  </w:style>
  <w:style w:type="character" w:customStyle="1" w:styleId="51">
    <w:name w:val="Знак Знак5"/>
    <w:uiPriority w:val="99"/>
    <w:locked/>
    <w:rsid w:val="009E2A9A"/>
    <w:rPr>
      <w:b/>
      <w:lang w:val="ru-RU" w:eastAsia="ru-RU"/>
    </w:rPr>
  </w:style>
  <w:style w:type="character" w:customStyle="1" w:styleId="41">
    <w:name w:val="Знак Знак4"/>
    <w:uiPriority w:val="99"/>
    <w:semiHidden/>
    <w:locked/>
    <w:rsid w:val="009E2A9A"/>
    <w:rPr>
      <w:lang w:val="ru-RU" w:eastAsia="ru-RU"/>
    </w:rPr>
  </w:style>
  <w:style w:type="character" w:customStyle="1" w:styleId="af2">
    <w:name w:val="Знак Знак"/>
    <w:uiPriority w:val="99"/>
    <w:locked/>
    <w:rsid w:val="009E2A9A"/>
    <w:rPr>
      <w:rFonts w:ascii="Times Uzb Roman" w:hAnsi="Times Uzb Roman"/>
      <w:sz w:val="24"/>
      <w:lang w:val="ru-RU" w:eastAsia="ru-RU"/>
    </w:rPr>
  </w:style>
  <w:style w:type="character" w:customStyle="1" w:styleId="24">
    <w:name w:val="Знак Знак2"/>
    <w:uiPriority w:val="99"/>
    <w:locked/>
    <w:rsid w:val="009E2A9A"/>
    <w:rPr>
      <w:sz w:val="24"/>
      <w:lang w:val="ru-RU" w:eastAsia="ru-RU"/>
    </w:rPr>
  </w:style>
  <w:style w:type="paragraph" w:styleId="af3">
    <w:name w:val="caption"/>
    <w:basedOn w:val="a"/>
    <w:next w:val="a"/>
    <w:uiPriority w:val="99"/>
    <w:qFormat/>
    <w:rsid w:val="009E2A9A"/>
    <w:pPr>
      <w:spacing w:after="0" w:line="240" w:lineRule="auto"/>
    </w:pPr>
    <w:rPr>
      <w:rFonts w:ascii="Times New Roman" w:eastAsia="MS Mincho" w:hAnsi="Times New Roman" w:cs="Times New Roman"/>
      <w:b/>
      <w:bCs/>
      <w:color w:val="4F81BD"/>
      <w:sz w:val="18"/>
      <w:szCs w:val="18"/>
    </w:rPr>
  </w:style>
  <w:style w:type="paragraph" w:styleId="af4">
    <w:name w:val="Subtitle"/>
    <w:basedOn w:val="a"/>
    <w:next w:val="a"/>
    <w:link w:val="af5"/>
    <w:uiPriority w:val="99"/>
    <w:qFormat/>
    <w:rsid w:val="009E2A9A"/>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9E2A9A"/>
    <w:rPr>
      <w:rFonts w:ascii="Cambria" w:eastAsia="Times New Roman" w:hAnsi="Cambria" w:cs="Times New Roman"/>
      <w:i/>
      <w:iCs/>
      <w:color w:val="4F81BD"/>
      <w:spacing w:val="15"/>
      <w:sz w:val="24"/>
      <w:szCs w:val="24"/>
    </w:rPr>
  </w:style>
  <w:style w:type="character" w:styleId="af6">
    <w:name w:val="Strong"/>
    <w:uiPriority w:val="99"/>
    <w:qFormat/>
    <w:rsid w:val="009E2A9A"/>
    <w:rPr>
      <w:rFonts w:cs="Times New Roman"/>
      <w:b/>
    </w:rPr>
  </w:style>
  <w:style w:type="character" w:styleId="af7">
    <w:name w:val="Emphasis"/>
    <w:uiPriority w:val="99"/>
    <w:qFormat/>
    <w:rsid w:val="009E2A9A"/>
    <w:rPr>
      <w:rFonts w:cs="Times New Roman"/>
      <w:i/>
    </w:rPr>
  </w:style>
  <w:style w:type="paragraph" w:styleId="af8">
    <w:name w:val="No Spacing"/>
    <w:link w:val="af9"/>
    <w:uiPriority w:val="99"/>
    <w:qFormat/>
    <w:rsid w:val="009E2A9A"/>
    <w:pPr>
      <w:spacing w:after="0" w:line="240" w:lineRule="auto"/>
      <w:jc w:val="center"/>
    </w:pPr>
    <w:rPr>
      <w:rFonts w:ascii="Calibri" w:eastAsia="Times New Roman" w:hAnsi="Calibri" w:cs="Times New Roman"/>
      <w:lang w:val="en-US" w:eastAsia="en-US"/>
    </w:rPr>
  </w:style>
  <w:style w:type="character" w:customStyle="1" w:styleId="af9">
    <w:name w:val="Без интервала Знак"/>
    <w:link w:val="af8"/>
    <w:uiPriority w:val="99"/>
    <w:locked/>
    <w:rsid w:val="009E2A9A"/>
    <w:rPr>
      <w:rFonts w:ascii="Calibri" w:eastAsia="Times New Roman" w:hAnsi="Calibri" w:cs="Times New Roman"/>
      <w:lang w:val="en-US" w:eastAsia="en-US"/>
    </w:rPr>
  </w:style>
  <w:style w:type="paragraph" w:styleId="25">
    <w:name w:val="Quote"/>
    <w:basedOn w:val="a"/>
    <w:next w:val="a"/>
    <w:link w:val="26"/>
    <w:uiPriority w:val="99"/>
    <w:qFormat/>
    <w:rsid w:val="009E2A9A"/>
    <w:pPr>
      <w:spacing w:after="0" w:line="240" w:lineRule="auto"/>
    </w:pPr>
    <w:rPr>
      <w:rFonts w:ascii="Times New Roman" w:eastAsia="MS Mincho" w:hAnsi="Times New Roman" w:cs="Times New Roman"/>
      <w:i/>
      <w:iCs/>
      <w:color w:val="000000"/>
      <w:sz w:val="24"/>
      <w:szCs w:val="24"/>
    </w:rPr>
  </w:style>
  <w:style w:type="character" w:customStyle="1" w:styleId="26">
    <w:name w:val="Цитата 2 Знак"/>
    <w:basedOn w:val="a0"/>
    <w:link w:val="25"/>
    <w:uiPriority w:val="99"/>
    <w:rsid w:val="009E2A9A"/>
    <w:rPr>
      <w:rFonts w:ascii="Times New Roman" w:eastAsia="MS Mincho" w:hAnsi="Times New Roman" w:cs="Times New Roman"/>
      <w:i/>
      <w:iCs/>
      <w:color w:val="000000"/>
      <w:sz w:val="24"/>
      <w:szCs w:val="24"/>
    </w:rPr>
  </w:style>
  <w:style w:type="paragraph" w:styleId="afa">
    <w:name w:val="Intense Quote"/>
    <w:basedOn w:val="a"/>
    <w:next w:val="a"/>
    <w:link w:val="afb"/>
    <w:uiPriority w:val="99"/>
    <w:qFormat/>
    <w:rsid w:val="009E2A9A"/>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4"/>
    </w:rPr>
  </w:style>
  <w:style w:type="character" w:customStyle="1" w:styleId="afb">
    <w:name w:val="Выделенная цитата Знак"/>
    <w:basedOn w:val="a0"/>
    <w:link w:val="afa"/>
    <w:uiPriority w:val="99"/>
    <w:rsid w:val="009E2A9A"/>
    <w:rPr>
      <w:rFonts w:ascii="Times New Roman" w:eastAsia="MS Mincho" w:hAnsi="Times New Roman" w:cs="Times New Roman"/>
      <w:b/>
      <w:bCs/>
      <w:i/>
      <w:iCs/>
      <w:color w:val="4F81BD"/>
      <w:sz w:val="24"/>
      <w:szCs w:val="24"/>
    </w:rPr>
  </w:style>
  <w:style w:type="character" w:styleId="afc">
    <w:name w:val="Subtle Emphasis"/>
    <w:uiPriority w:val="99"/>
    <w:qFormat/>
    <w:rsid w:val="009E2A9A"/>
    <w:rPr>
      <w:i/>
      <w:color w:val="808080"/>
    </w:rPr>
  </w:style>
  <w:style w:type="character" w:styleId="afd">
    <w:name w:val="Intense Emphasis"/>
    <w:uiPriority w:val="99"/>
    <w:qFormat/>
    <w:rsid w:val="009E2A9A"/>
    <w:rPr>
      <w:b/>
      <w:i/>
      <w:color w:val="4F81BD"/>
    </w:rPr>
  </w:style>
  <w:style w:type="character" w:styleId="afe">
    <w:name w:val="Subtle Reference"/>
    <w:uiPriority w:val="99"/>
    <w:qFormat/>
    <w:rsid w:val="009E2A9A"/>
    <w:rPr>
      <w:smallCaps/>
      <w:color w:val="C0504D"/>
      <w:u w:val="single"/>
    </w:rPr>
  </w:style>
  <w:style w:type="character" w:styleId="aff">
    <w:name w:val="Intense Reference"/>
    <w:uiPriority w:val="99"/>
    <w:qFormat/>
    <w:rsid w:val="009E2A9A"/>
    <w:rPr>
      <w:b/>
      <w:smallCaps/>
      <w:color w:val="C0504D"/>
      <w:spacing w:val="5"/>
      <w:u w:val="single"/>
    </w:rPr>
  </w:style>
  <w:style w:type="character" w:styleId="aff0">
    <w:name w:val="Book Title"/>
    <w:uiPriority w:val="99"/>
    <w:qFormat/>
    <w:rsid w:val="009E2A9A"/>
    <w:rPr>
      <w:b/>
      <w:smallCaps/>
      <w:spacing w:val="5"/>
    </w:rPr>
  </w:style>
  <w:style w:type="paragraph" w:styleId="aff1">
    <w:name w:val="TOC Heading"/>
    <w:basedOn w:val="1"/>
    <w:next w:val="a"/>
    <w:uiPriority w:val="99"/>
    <w:qFormat/>
    <w:rsid w:val="009E2A9A"/>
    <w:pPr>
      <w:keepLines/>
      <w:spacing w:before="480" w:after="0"/>
      <w:outlineLvl w:val="9"/>
    </w:pPr>
    <w:rPr>
      <w:color w:val="365F91"/>
      <w:kern w:val="0"/>
      <w:sz w:val="28"/>
      <w:szCs w:val="28"/>
    </w:rPr>
  </w:style>
  <w:style w:type="paragraph" w:styleId="aff2">
    <w:name w:val="header"/>
    <w:basedOn w:val="a"/>
    <w:link w:val="aff3"/>
    <w:uiPriority w:val="99"/>
    <w:rsid w:val="009E2A9A"/>
    <w:pPr>
      <w:tabs>
        <w:tab w:val="center" w:pos="4677"/>
        <w:tab w:val="right" w:pos="9355"/>
      </w:tabs>
      <w:spacing w:after="0" w:line="240" w:lineRule="auto"/>
    </w:pPr>
    <w:rPr>
      <w:rFonts w:ascii="Times New Roman" w:eastAsia="MS Mincho" w:hAnsi="Times New Roman" w:cs="Times New Roman"/>
      <w:sz w:val="24"/>
      <w:szCs w:val="24"/>
    </w:rPr>
  </w:style>
  <w:style w:type="character" w:customStyle="1" w:styleId="aff3">
    <w:name w:val="Верхний колонтитул Знак"/>
    <w:basedOn w:val="a0"/>
    <w:link w:val="aff2"/>
    <w:uiPriority w:val="99"/>
    <w:rsid w:val="009E2A9A"/>
    <w:rPr>
      <w:rFonts w:ascii="Times New Roman" w:eastAsia="MS Mincho" w:hAnsi="Times New Roman" w:cs="Times New Roman"/>
      <w:sz w:val="24"/>
      <w:szCs w:val="24"/>
    </w:rPr>
  </w:style>
  <w:style w:type="paragraph" w:styleId="aff4">
    <w:name w:val="Document Map"/>
    <w:basedOn w:val="a"/>
    <w:link w:val="aff5"/>
    <w:uiPriority w:val="99"/>
    <w:semiHidden/>
    <w:rsid w:val="009E2A9A"/>
    <w:pPr>
      <w:shd w:val="clear" w:color="auto" w:fill="000080"/>
      <w:spacing w:after="0" w:line="240" w:lineRule="auto"/>
    </w:pPr>
    <w:rPr>
      <w:rFonts w:ascii="Tahoma" w:eastAsia="MS Mincho" w:hAnsi="Tahoma" w:cs="Times New Roman"/>
      <w:sz w:val="20"/>
      <w:szCs w:val="20"/>
    </w:rPr>
  </w:style>
  <w:style w:type="character" w:customStyle="1" w:styleId="aff5">
    <w:name w:val="Схема документа Знак"/>
    <w:basedOn w:val="a0"/>
    <w:link w:val="aff4"/>
    <w:uiPriority w:val="99"/>
    <w:semiHidden/>
    <w:rsid w:val="009E2A9A"/>
    <w:rPr>
      <w:rFonts w:ascii="Tahoma" w:eastAsia="MS Mincho" w:hAnsi="Tahoma" w:cs="Times New Roman"/>
      <w:sz w:val="20"/>
      <w:szCs w:val="20"/>
      <w:shd w:val="clear" w:color="auto" w:fill="000080"/>
    </w:rPr>
  </w:style>
  <w:style w:type="paragraph" w:styleId="aff6">
    <w:name w:val="endnote text"/>
    <w:basedOn w:val="a"/>
    <w:link w:val="aff7"/>
    <w:uiPriority w:val="99"/>
    <w:rsid w:val="009E2A9A"/>
    <w:pPr>
      <w:spacing w:after="0" w:line="240" w:lineRule="auto"/>
    </w:pPr>
    <w:rPr>
      <w:rFonts w:ascii="Times New Roman" w:eastAsia="MS Mincho" w:hAnsi="Times New Roman" w:cs="Times New Roman"/>
      <w:sz w:val="20"/>
      <w:szCs w:val="20"/>
    </w:rPr>
  </w:style>
  <w:style w:type="character" w:customStyle="1" w:styleId="aff7">
    <w:name w:val="Текст концевой сноски Знак"/>
    <w:basedOn w:val="a0"/>
    <w:link w:val="aff6"/>
    <w:uiPriority w:val="99"/>
    <w:rsid w:val="009E2A9A"/>
    <w:rPr>
      <w:rFonts w:ascii="Times New Roman" w:eastAsia="MS Mincho" w:hAnsi="Times New Roman" w:cs="Times New Roman"/>
      <w:sz w:val="20"/>
      <w:szCs w:val="20"/>
    </w:rPr>
  </w:style>
  <w:style w:type="character" w:styleId="aff8">
    <w:name w:val="endnote reference"/>
    <w:uiPriority w:val="99"/>
    <w:rsid w:val="009E2A9A"/>
    <w:rPr>
      <w:rFonts w:cs="Times New Roman"/>
      <w:vertAlign w:val="superscript"/>
    </w:rPr>
  </w:style>
  <w:style w:type="character" w:styleId="aff9">
    <w:name w:val="line number"/>
    <w:uiPriority w:val="99"/>
    <w:rsid w:val="009E2A9A"/>
    <w:rPr>
      <w:rFonts w:cs="Times New Roman"/>
    </w:rPr>
  </w:style>
  <w:style w:type="character" w:customStyle="1" w:styleId="affa">
    <w:name w:val="Текст примечания Знак"/>
    <w:link w:val="affb"/>
    <w:uiPriority w:val="99"/>
    <w:semiHidden/>
    <w:locked/>
    <w:rsid w:val="009E2A9A"/>
    <w:rPr>
      <w:rFonts w:ascii="Calibri" w:eastAsia="Times New Roman" w:hAnsi="Calibri"/>
    </w:rPr>
  </w:style>
  <w:style w:type="paragraph" w:styleId="affb">
    <w:name w:val="annotation text"/>
    <w:basedOn w:val="a"/>
    <w:link w:val="affa"/>
    <w:uiPriority w:val="99"/>
    <w:semiHidden/>
    <w:rsid w:val="009E2A9A"/>
    <w:pPr>
      <w:spacing w:line="240" w:lineRule="auto"/>
    </w:pPr>
    <w:rPr>
      <w:rFonts w:ascii="Calibri" w:eastAsia="Times New Roman" w:hAnsi="Calibri"/>
    </w:rPr>
  </w:style>
  <w:style w:type="character" w:customStyle="1" w:styleId="12">
    <w:name w:val="Текст примечания Знак1"/>
    <w:basedOn w:val="a0"/>
    <w:uiPriority w:val="99"/>
    <w:semiHidden/>
    <w:rsid w:val="009E2A9A"/>
    <w:rPr>
      <w:sz w:val="20"/>
      <w:szCs w:val="20"/>
    </w:rPr>
  </w:style>
  <w:style w:type="character" w:customStyle="1" w:styleId="CommentTextChar1">
    <w:name w:val="Comment Text Char1"/>
    <w:uiPriority w:val="99"/>
    <w:semiHidden/>
    <w:rsid w:val="009E2A9A"/>
    <w:rPr>
      <w:sz w:val="20"/>
      <w:szCs w:val="20"/>
    </w:rPr>
  </w:style>
  <w:style w:type="character" w:customStyle="1" w:styleId="affc">
    <w:name w:val="Тема примечания Знак"/>
    <w:link w:val="affd"/>
    <w:uiPriority w:val="99"/>
    <w:semiHidden/>
    <w:locked/>
    <w:rsid w:val="009E2A9A"/>
    <w:rPr>
      <w:rFonts w:ascii="Calibri" w:eastAsia="Times New Roman" w:hAnsi="Calibri"/>
      <w:b/>
    </w:rPr>
  </w:style>
  <w:style w:type="paragraph" w:styleId="affd">
    <w:name w:val="annotation subject"/>
    <w:basedOn w:val="affb"/>
    <w:next w:val="affb"/>
    <w:link w:val="affc"/>
    <w:uiPriority w:val="99"/>
    <w:semiHidden/>
    <w:rsid w:val="009E2A9A"/>
    <w:rPr>
      <w:b/>
    </w:rPr>
  </w:style>
  <w:style w:type="character" w:customStyle="1" w:styleId="13">
    <w:name w:val="Тема примечания Знак1"/>
    <w:basedOn w:val="12"/>
    <w:uiPriority w:val="99"/>
    <w:semiHidden/>
    <w:rsid w:val="009E2A9A"/>
    <w:rPr>
      <w:b/>
      <w:bCs/>
      <w:sz w:val="20"/>
      <w:szCs w:val="20"/>
    </w:rPr>
  </w:style>
  <w:style w:type="character" w:customStyle="1" w:styleId="CommentSubjectChar1">
    <w:name w:val="Comment Subject Char1"/>
    <w:uiPriority w:val="99"/>
    <w:semiHidden/>
    <w:rsid w:val="009E2A9A"/>
    <w:rPr>
      <w:rFonts w:ascii="Calibri" w:eastAsia="Times New Roman" w:hAnsi="Calibri"/>
      <w:b/>
      <w:bCs/>
      <w:sz w:val="20"/>
      <w:szCs w:val="20"/>
    </w:rPr>
  </w:style>
  <w:style w:type="character" w:customStyle="1" w:styleId="affe">
    <w:name w:val="Текст выноски Знак"/>
    <w:link w:val="afff"/>
    <w:uiPriority w:val="99"/>
    <w:semiHidden/>
    <w:locked/>
    <w:rsid w:val="009E2A9A"/>
    <w:rPr>
      <w:rFonts w:ascii="Tahoma" w:eastAsia="Times New Roman" w:hAnsi="Tahoma"/>
      <w:sz w:val="16"/>
    </w:rPr>
  </w:style>
  <w:style w:type="paragraph" w:styleId="afff">
    <w:name w:val="Balloon Text"/>
    <w:basedOn w:val="a"/>
    <w:link w:val="affe"/>
    <w:uiPriority w:val="99"/>
    <w:semiHidden/>
    <w:rsid w:val="009E2A9A"/>
    <w:pPr>
      <w:spacing w:after="0" w:line="240" w:lineRule="auto"/>
    </w:pPr>
    <w:rPr>
      <w:rFonts w:ascii="Tahoma" w:eastAsia="Times New Roman" w:hAnsi="Tahoma"/>
      <w:sz w:val="16"/>
    </w:rPr>
  </w:style>
  <w:style w:type="character" w:customStyle="1" w:styleId="14">
    <w:name w:val="Текст выноски Знак1"/>
    <w:basedOn w:val="a0"/>
    <w:uiPriority w:val="99"/>
    <w:semiHidden/>
    <w:rsid w:val="009E2A9A"/>
    <w:rPr>
      <w:rFonts w:ascii="Tahoma" w:hAnsi="Tahoma" w:cs="Tahoma"/>
      <w:sz w:val="16"/>
      <w:szCs w:val="16"/>
    </w:rPr>
  </w:style>
  <w:style w:type="character" w:customStyle="1" w:styleId="BalloonTextChar1">
    <w:name w:val="Balloon Text Char1"/>
    <w:uiPriority w:val="99"/>
    <w:semiHidden/>
    <w:rsid w:val="009E2A9A"/>
    <w:rPr>
      <w:rFonts w:ascii="Times New Roman" w:hAnsi="Times New Roman"/>
      <w:sz w:val="0"/>
      <w:szCs w:val="0"/>
    </w:rPr>
  </w:style>
  <w:style w:type="character" w:customStyle="1" w:styleId="afff0">
    <w:name w:val="Неразрешенное упоминание"/>
    <w:uiPriority w:val="99"/>
    <w:semiHidden/>
    <w:unhideWhenUsed/>
    <w:rsid w:val="009E2A9A"/>
    <w:rPr>
      <w:color w:val="605E5C"/>
      <w:shd w:val="clear" w:color="auto" w:fill="E1DFDD"/>
    </w:rPr>
  </w:style>
  <w:style w:type="paragraph" w:customStyle="1" w:styleId="Default">
    <w:name w:val="Default"/>
    <w:uiPriority w:val="99"/>
    <w:rsid w:val="002769F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yonet.u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tor@samdu.u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tor@samdu.uz" TargetMode="External"/><Relationship Id="rId4" Type="http://schemas.openxmlformats.org/officeDocument/2006/relationships/settings" Target="settings.xml"/><Relationship Id="rId9" Type="http://schemas.openxmlformats.org/officeDocument/2006/relationships/hyperlink" Target="mailto:rector@samdu.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311C2-5D96-4789-BA79-9FF71CEC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49</Pages>
  <Words>11744</Words>
  <Characters>91377</Characters>
  <Application>Microsoft Office Word</Application>
  <DocSecurity>0</DocSecurity>
  <Lines>1827</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Шерзод</dc:creator>
  <cp:keywords/>
  <dc:description/>
  <cp:lastModifiedBy>Hayitboy</cp:lastModifiedBy>
  <cp:revision>34</cp:revision>
  <cp:lastPrinted>2020-06-30T09:42:00Z</cp:lastPrinted>
  <dcterms:created xsi:type="dcterms:W3CDTF">2020-06-19T02:09:00Z</dcterms:created>
  <dcterms:modified xsi:type="dcterms:W3CDTF">2020-07-24T07:54:00Z</dcterms:modified>
</cp:coreProperties>
</file>