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AD6" w:rsidRDefault="00501AD6" w:rsidP="003839D2">
      <w:pPr>
        <w:autoSpaceDE w:val="0"/>
        <w:autoSpaceDN w:val="0"/>
        <w:adjustRightInd w:val="0"/>
        <w:jc w:val="center"/>
        <w:rPr>
          <w:rFonts w:asciiTheme="minorHAnsi" w:hAnsiTheme="minorHAnsi" w:cs="Mangal"/>
          <w:b/>
          <w:sz w:val="36"/>
          <w:szCs w:val="36"/>
          <w:lang w:val="uz-Cyrl-UZ"/>
        </w:rPr>
      </w:pPr>
    </w:p>
    <w:p w:rsidR="00501AD6" w:rsidRDefault="00501AD6" w:rsidP="003839D2">
      <w:pPr>
        <w:autoSpaceDE w:val="0"/>
        <w:autoSpaceDN w:val="0"/>
        <w:adjustRightInd w:val="0"/>
        <w:jc w:val="center"/>
        <w:rPr>
          <w:rFonts w:asciiTheme="minorHAnsi" w:hAnsiTheme="minorHAnsi" w:cs="Mangal"/>
          <w:b/>
          <w:sz w:val="36"/>
          <w:szCs w:val="36"/>
          <w:lang w:val="uz-Cyrl-UZ"/>
        </w:rPr>
      </w:pPr>
    </w:p>
    <w:p w:rsidR="00501AD6" w:rsidRPr="00501AD6" w:rsidRDefault="00501AD6" w:rsidP="003839D2">
      <w:pPr>
        <w:autoSpaceDE w:val="0"/>
        <w:autoSpaceDN w:val="0"/>
        <w:adjustRightInd w:val="0"/>
        <w:jc w:val="center"/>
        <w:rPr>
          <w:rFonts w:ascii="MS Sans Selif" w:hAnsi="MS Sans Selif" w:cs="Mangal"/>
          <w:b/>
          <w:sz w:val="36"/>
          <w:szCs w:val="36"/>
          <w:lang w:val="uz-Cyrl-UZ"/>
        </w:rPr>
      </w:pPr>
      <w:r w:rsidRPr="00501AD6">
        <w:rPr>
          <w:rFonts w:ascii="MS Sans Selif" w:hAnsi="MS Sans Selif" w:cs="Mangal"/>
          <w:b/>
          <w:sz w:val="36"/>
          <w:szCs w:val="36"/>
          <w:lang w:val="uz-Cyrl-UZ"/>
        </w:rPr>
        <w:t>И.Р</w:t>
      </w:r>
      <w:r w:rsidRPr="00501AD6">
        <w:rPr>
          <w:rFonts w:asciiTheme="minorHAnsi" w:hAnsiTheme="minorHAnsi" w:cs="Mangal"/>
          <w:b/>
          <w:sz w:val="36"/>
          <w:szCs w:val="36"/>
          <w:lang w:val="uz-Cyrl-UZ"/>
        </w:rPr>
        <w:t>.</w:t>
      </w:r>
      <w:r w:rsidRPr="00501AD6">
        <w:rPr>
          <w:rFonts w:ascii="MS Sans Selif" w:hAnsi="MS Sans Selif" w:cs="Mangal"/>
          <w:b/>
          <w:sz w:val="36"/>
          <w:szCs w:val="36"/>
          <w:lang w:val="uz-Cyrl-UZ"/>
        </w:rPr>
        <w:t xml:space="preserve">ХЎЖАМУРОДОВ, </w:t>
      </w:r>
      <w:r w:rsidRPr="00501AD6">
        <w:rPr>
          <w:b/>
          <w:sz w:val="36"/>
          <w:szCs w:val="36"/>
          <w:lang w:val="uz-Cyrl-UZ"/>
        </w:rPr>
        <w:t>М.Э.АБДУРАИМОВА</w:t>
      </w:r>
      <w:r w:rsidRPr="00501AD6">
        <w:rPr>
          <w:rFonts w:ascii="MS Sans Selif" w:hAnsi="MS Sans Selif" w:cs="Mangal"/>
          <w:b/>
          <w:sz w:val="36"/>
          <w:szCs w:val="36"/>
          <w:lang w:val="uz-Cyrl-UZ"/>
        </w:rPr>
        <w:t xml:space="preserve">, </w:t>
      </w:r>
    </w:p>
    <w:p w:rsidR="003839D2" w:rsidRPr="00501AD6" w:rsidRDefault="00501AD6" w:rsidP="003839D2">
      <w:pPr>
        <w:autoSpaceDE w:val="0"/>
        <w:autoSpaceDN w:val="0"/>
        <w:adjustRightInd w:val="0"/>
        <w:jc w:val="center"/>
        <w:rPr>
          <w:rFonts w:ascii="MS Sans Selif" w:hAnsi="MS Sans Selif" w:cs="Mangal"/>
          <w:sz w:val="36"/>
          <w:szCs w:val="36"/>
          <w:lang w:val="uz-Cyrl-UZ"/>
        </w:rPr>
      </w:pPr>
      <w:r w:rsidRPr="00501AD6">
        <w:rPr>
          <w:rFonts w:ascii="MS Sans Selif" w:hAnsi="MS Sans Selif" w:cs="Mangal"/>
          <w:b/>
          <w:sz w:val="36"/>
          <w:szCs w:val="36"/>
          <w:lang w:val="uz-Cyrl-UZ"/>
        </w:rPr>
        <w:t>Б.Б.САПАРОВ</w:t>
      </w:r>
      <w:r w:rsidRPr="00A4091C">
        <w:rPr>
          <w:rFonts w:ascii="MS Sans Selif" w:hAnsi="MS Sans Selif" w:cs="Mangal"/>
          <w:sz w:val="36"/>
          <w:szCs w:val="36"/>
          <w:lang w:val="uz-Cyrl-UZ"/>
        </w:rPr>
        <w:t xml:space="preserve"> </w:t>
      </w: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Default="003839D2" w:rsidP="00966549">
      <w:pPr>
        <w:autoSpaceDE w:val="0"/>
        <w:autoSpaceDN w:val="0"/>
        <w:adjustRightInd w:val="0"/>
        <w:jc w:val="center"/>
        <w:rPr>
          <w:rFonts w:asciiTheme="minorHAnsi" w:hAnsiTheme="minorHAnsi" w:cs="Mangal"/>
          <w:sz w:val="40"/>
          <w:szCs w:val="40"/>
          <w:lang w:val="uz-Cyrl-UZ"/>
        </w:rPr>
      </w:pPr>
    </w:p>
    <w:p w:rsidR="00501AD6" w:rsidRDefault="00501AD6" w:rsidP="00966549">
      <w:pPr>
        <w:autoSpaceDE w:val="0"/>
        <w:autoSpaceDN w:val="0"/>
        <w:adjustRightInd w:val="0"/>
        <w:jc w:val="center"/>
        <w:rPr>
          <w:rFonts w:asciiTheme="minorHAnsi" w:hAnsiTheme="minorHAnsi" w:cs="Mangal"/>
          <w:sz w:val="40"/>
          <w:szCs w:val="40"/>
          <w:lang w:val="uz-Cyrl-UZ"/>
        </w:rPr>
      </w:pPr>
    </w:p>
    <w:p w:rsidR="00501AD6" w:rsidRPr="00501AD6" w:rsidRDefault="00501AD6" w:rsidP="00966549">
      <w:pPr>
        <w:autoSpaceDE w:val="0"/>
        <w:autoSpaceDN w:val="0"/>
        <w:adjustRightInd w:val="0"/>
        <w:jc w:val="center"/>
        <w:rPr>
          <w:rFonts w:asciiTheme="minorHAnsi" w:hAnsiTheme="minorHAnsi"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5067A" w:rsidRPr="00501AD6" w:rsidRDefault="00501AD6" w:rsidP="0035067A">
      <w:pPr>
        <w:autoSpaceDE w:val="0"/>
        <w:autoSpaceDN w:val="0"/>
        <w:adjustRightInd w:val="0"/>
        <w:jc w:val="center"/>
        <w:rPr>
          <w:rFonts w:asciiTheme="minorHAnsi" w:hAnsiTheme="minorHAnsi" w:cs="Mangal"/>
          <w:b/>
          <w:sz w:val="96"/>
          <w:szCs w:val="96"/>
          <w:lang w:val="uz-Cyrl-UZ"/>
        </w:rPr>
      </w:pPr>
      <w:r w:rsidRPr="00501AD6">
        <w:rPr>
          <w:rFonts w:ascii="MS Sans Selif" w:hAnsi="MS Sans Selif" w:cs="Mangal"/>
          <w:b/>
          <w:sz w:val="96"/>
          <w:szCs w:val="96"/>
          <w:lang w:val="uz-Cyrl-UZ"/>
        </w:rPr>
        <w:t>ФАЛСАФА</w:t>
      </w:r>
    </w:p>
    <w:p w:rsidR="00501AD6" w:rsidRPr="00501AD6" w:rsidRDefault="00501AD6" w:rsidP="00501AD6">
      <w:pPr>
        <w:autoSpaceDE w:val="0"/>
        <w:autoSpaceDN w:val="0"/>
        <w:adjustRightInd w:val="0"/>
        <w:jc w:val="center"/>
        <w:rPr>
          <w:sz w:val="36"/>
          <w:szCs w:val="36"/>
          <w:lang w:val="uz-Cyrl-UZ"/>
        </w:rPr>
      </w:pPr>
      <w:r w:rsidRPr="00501AD6">
        <w:rPr>
          <w:sz w:val="36"/>
          <w:szCs w:val="36"/>
          <w:lang w:val="uz-Cyrl-UZ"/>
        </w:rPr>
        <w:t>(</w:t>
      </w:r>
      <w:r w:rsidRPr="00501AD6">
        <w:rPr>
          <w:b/>
          <w:sz w:val="36"/>
          <w:szCs w:val="36"/>
          <w:lang w:val="uz-Cyrl-UZ"/>
        </w:rPr>
        <w:t>ЎҚУВ ҚЎЛЛАНМА</w:t>
      </w:r>
      <w:r w:rsidRPr="00501AD6">
        <w:rPr>
          <w:sz w:val="36"/>
          <w:szCs w:val="36"/>
          <w:lang w:val="uz-Cyrl-UZ"/>
        </w:rPr>
        <w:t>)</w:t>
      </w:r>
    </w:p>
    <w:p w:rsidR="00501AD6" w:rsidRPr="00501AD6" w:rsidRDefault="00501AD6" w:rsidP="0035067A">
      <w:pPr>
        <w:autoSpaceDE w:val="0"/>
        <w:autoSpaceDN w:val="0"/>
        <w:adjustRightInd w:val="0"/>
        <w:jc w:val="center"/>
        <w:rPr>
          <w:rFonts w:asciiTheme="minorHAnsi" w:hAnsiTheme="minorHAnsi" w:cs="Mangal"/>
          <w:b/>
          <w:sz w:val="48"/>
          <w:szCs w:val="48"/>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MS Sans Selif" w:hAnsi="MS Sans Selif" w:cs="Mangal"/>
          <w:sz w:val="40"/>
          <w:szCs w:val="40"/>
          <w:lang w:val="uz-Cyrl-UZ"/>
        </w:rPr>
      </w:pPr>
    </w:p>
    <w:p w:rsidR="003839D2" w:rsidRPr="00501AD6" w:rsidRDefault="003839D2" w:rsidP="00966549">
      <w:pPr>
        <w:autoSpaceDE w:val="0"/>
        <w:autoSpaceDN w:val="0"/>
        <w:adjustRightInd w:val="0"/>
        <w:jc w:val="center"/>
        <w:rPr>
          <w:rFonts w:asciiTheme="minorHAnsi" w:hAnsiTheme="minorHAnsi" w:cs="Mangal"/>
          <w:sz w:val="40"/>
          <w:szCs w:val="40"/>
          <w:lang w:val="uz-Cyrl-UZ"/>
        </w:rPr>
      </w:pPr>
    </w:p>
    <w:p w:rsidR="00501AD6" w:rsidRPr="00501AD6" w:rsidRDefault="00501AD6" w:rsidP="00966549">
      <w:pPr>
        <w:autoSpaceDE w:val="0"/>
        <w:autoSpaceDN w:val="0"/>
        <w:adjustRightInd w:val="0"/>
        <w:jc w:val="center"/>
        <w:rPr>
          <w:rFonts w:asciiTheme="minorHAnsi" w:hAnsiTheme="minorHAnsi" w:cs="Mangal"/>
          <w:sz w:val="40"/>
          <w:szCs w:val="40"/>
          <w:lang w:val="uz-Cyrl-UZ"/>
        </w:rPr>
      </w:pPr>
    </w:p>
    <w:p w:rsidR="00501AD6" w:rsidRPr="00501AD6" w:rsidRDefault="00501AD6" w:rsidP="00966549">
      <w:pPr>
        <w:autoSpaceDE w:val="0"/>
        <w:autoSpaceDN w:val="0"/>
        <w:adjustRightInd w:val="0"/>
        <w:jc w:val="center"/>
        <w:rPr>
          <w:rFonts w:asciiTheme="minorHAnsi" w:hAnsiTheme="minorHAnsi" w:cs="Mangal"/>
          <w:sz w:val="40"/>
          <w:szCs w:val="40"/>
          <w:lang w:val="uz-Cyrl-UZ"/>
        </w:rPr>
      </w:pPr>
    </w:p>
    <w:p w:rsidR="00501AD6" w:rsidRPr="00501AD6" w:rsidRDefault="00501AD6" w:rsidP="00966549">
      <w:pPr>
        <w:autoSpaceDE w:val="0"/>
        <w:autoSpaceDN w:val="0"/>
        <w:adjustRightInd w:val="0"/>
        <w:jc w:val="center"/>
        <w:rPr>
          <w:rFonts w:asciiTheme="minorHAnsi" w:hAnsiTheme="minorHAnsi" w:cs="Mangal"/>
          <w:sz w:val="40"/>
          <w:szCs w:val="40"/>
          <w:lang w:val="uz-Cyrl-UZ"/>
        </w:rPr>
      </w:pPr>
    </w:p>
    <w:p w:rsidR="00501AD6" w:rsidRPr="00501AD6" w:rsidRDefault="00501AD6" w:rsidP="00966549">
      <w:pPr>
        <w:autoSpaceDE w:val="0"/>
        <w:autoSpaceDN w:val="0"/>
        <w:adjustRightInd w:val="0"/>
        <w:jc w:val="center"/>
        <w:rPr>
          <w:b/>
          <w:sz w:val="28"/>
          <w:szCs w:val="28"/>
          <w:lang w:val="uz-Cyrl-UZ"/>
        </w:rPr>
      </w:pPr>
      <w:r w:rsidRPr="00501AD6">
        <w:rPr>
          <w:b/>
          <w:sz w:val="28"/>
          <w:szCs w:val="28"/>
          <w:lang w:val="uz-Cyrl-UZ"/>
        </w:rPr>
        <w:t>ТОШКЕНТ-2020</w:t>
      </w:r>
    </w:p>
    <w:p w:rsidR="00966549" w:rsidRDefault="00501AD6" w:rsidP="00966549">
      <w:pPr>
        <w:autoSpaceDE w:val="0"/>
        <w:autoSpaceDN w:val="0"/>
        <w:adjustRightInd w:val="0"/>
        <w:jc w:val="center"/>
        <w:rPr>
          <w:rFonts w:ascii="MS Sans Selif" w:hAnsi="MS Sans Selif" w:cs="Mangal"/>
          <w:sz w:val="40"/>
          <w:szCs w:val="40"/>
        </w:rPr>
      </w:pPr>
      <w:r w:rsidRPr="00966549">
        <w:rPr>
          <w:rFonts w:ascii="MS Sans Selif" w:hAnsi="MS Sans Selif" w:cs="Mangal"/>
          <w:sz w:val="40"/>
          <w:szCs w:val="40"/>
        </w:rPr>
        <w:lastRenderedPageBreak/>
        <w:t>ЎЗБЕКИСТОН</w:t>
      </w:r>
      <w:r>
        <w:rPr>
          <w:rFonts w:ascii="MS Sans Selif" w:hAnsi="MS Sans Selif" w:cs="Mangal"/>
          <w:sz w:val="40"/>
          <w:szCs w:val="40"/>
          <w:lang w:val="uz-Cyrl-UZ"/>
        </w:rPr>
        <w:t xml:space="preserve"> </w:t>
      </w:r>
      <w:r w:rsidRPr="00966549">
        <w:rPr>
          <w:rFonts w:ascii="MS Sans Selif" w:hAnsi="MS Sans Selif" w:cs="Mangal"/>
          <w:sz w:val="40"/>
          <w:szCs w:val="40"/>
        </w:rPr>
        <w:t xml:space="preserve">РЕСПУБЛИКАСИ ОЛИЙ ВА ЎРТА МАХСУС ТАЪЛИМ </w:t>
      </w:r>
      <w:r w:rsidRPr="00966549">
        <w:rPr>
          <w:rFonts w:ascii="MS Sans Selif" w:hAnsi="MS Sans Selif" w:cs="Mangal"/>
          <w:sz w:val="40"/>
          <w:szCs w:val="40"/>
          <w:lang w:val="uz-Cyrl-UZ"/>
        </w:rPr>
        <w:t>В</w:t>
      </w:r>
      <w:r w:rsidRPr="00966549">
        <w:rPr>
          <w:rFonts w:ascii="MS Sans Selif" w:hAnsi="MS Sans Selif" w:cs="Mangal"/>
          <w:sz w:val="40"/>
          <w:szCs w:val="40"/>
        </w:rPr>
        <w:t>АЗИРЛИГИ</w:t>
      </w:r>
    </w:p>
    <w:p w:rsidR="00501AD6" w:rsidRDefault="00501AD6" w:rsidP="00966549">
      <w:pPr>
        <w:autoSpaceDE w:val="0"/>
        <w:autoSpaceDN w:val="0"/>
        <w:adjustRightInd w:val="0"/>
        <w:jc w:val="center"/>
        <w:rPr>
          <w:rFonts w:asciiTheme="minorHAnsi" w:hAnsiTheme="minorHAnsi" w:cs="Mangal"/>
          <w:sz w:val="40"/>
          <w:szCs w:val="40"/>
          <w:lang w:val="uz-Cyrl-UZ"/>
        </w:rPr>
      </w:pPr>
    </w:p>
    <w:p w:rsidR="003839D2" w:rsidRPr="003839D2" w:rsidRDefault="00501AD6" w:rsidP="00966549">
      <w:pPr>
        <w:autoSpaceDE w:val="0"/>
        <w:autoSpaceDN w:val="0"/>
        <w:adjustRightInd w:val="0"/>
        <w:jc w:val="center"/>
        <w:rPr>
          <w:rFonts w:ascii="MS Sans Selif" w:hAnsi="MS Sans Selif" w:cs="Mangal"/>
          <w:sz w:val="40"/>
          <w:szCs w:val="40"/>
          <w:lang w:val="uz-Cyrl-UZ"/>
        </w:rPr>
      </w:pPr>
      <w:r>
        <w:rPr>
          <w:rFonts w:ascii="MS Sans Selif" w:hAnsi="MS Sans Selif" w:cs="Mangal"/>
          <w:sz w:val="40"/>
          <w:szCs w:val="40"/>
          <w:lang w:val="uz-Cyrl-UZ"/>
        </w:rPr>
        <w:t>ТОШКЕНТ ДАВЛАТ АГРАР УНИВЕРСИТЕТИ</w:t>
      </w:r>
    </w:p>
    <w:p w:rsidR="00966549" w:rsidRDefault="00966549" w:rsidP="00966549">
      <w:pPr>
        <w:autoSpaceDE w:val="0"/>
        <w:autoSpaceDN w:val="0"/>
        <w:adjustRightInd w:val="0"/>
        <w:rPr>
          <w:rFonts w:ascii="MS Sans Selif" w:hAnsi="MS Sans Selif" w:cs="Mangal"/>
          <w:sz w:val="48"/>
          <w:szCs w:val="48"/>
        </w:rPr>
      </w:pPr>
    </w:p>
    <w:p w:rsidR="00501AD6" w:rsidRPr="00501AD6" w:rsidRDefault="00501AD6" w:rsidP="00501AD6">
      <w:pPr>
        <w:autoSpaceDE w:val="0"/>
        <w:autoSpaceDN w:val="0"/>
        <w:adjustRightInd w:val="0"/>
        <w:jc w:val="center"/>
        <w:rPr>
          <w:rFonts w:ascii="MS Sans Selif" w:hAnsi="MS Sans Selif" w:cs="Mangal"/>
          <w:b/>
          <w:sz w:val="36"/>
          <w:szCs w:val="36"/>
          <w:lang w:val="uz-Cyrl-UZ"/>
        </w:rPr>
      </w:pPr>
      <w:r w:rsidRPr="00501AD6">
        <w:rPr>
          <w:rFonts w:ascii="MS Sans Selif" w:hAnsi="MS Sans Selif" w:cs="Mangal"/>
          <w:b/>
          <w:sz w:val="36"/>
          <w:szCs w:val="36"/>
        </w:rPr>
        <w:t>И.Р</w:t>
      </w:r>
      <w:r w:rsidRPr="00501AD6">
        <w:rPr>
          <w:rFonts w:asciiTheme="minorHAnsi" w:hAnsiTheme="minorHAnsi" w:cs="Mangal"/>
          <w:b/>
          <w:sz w:val="36"/>
          <w:szCs w:val="36"/>
        </w:rPr>
        <w:t>.</w:t>
      </w:r>
      <w:r w:rsidRPr="00501AD6">
        <w:rPr>
          <w:rFonts w:ascii="MS Sans Selif" w:hAnsi="MS Sans Selif" w:cs="Mangal"/>
          <w:b/>
          <w:sz w:val="36"/>
          <w:szCs w:val="36"/>
          <w:lang w:val="uz-Cyrl-UZ"/>
        </w:rPr>
        <w:t>Хў</w:t>
      </w:r>
      <w:r w:rsidRPr="00501AD6">
        <w:rPr>
          <w:rFonts w:ascii="MS Sans Selif" w:hAnsi="MS Sans Selif" w:cs="Mangal"/>
          <w:b/>
          <w:sz w:val="36"/>
          <w:szCs w:val="36"/>
        </w:rPr>
        <w:t xml:space="preserve">жамуродов, </w:t>
      </w:r>
      <w:r w:rsidRPr="00501AD6">
        <w:rPr>
          <w:b/>
          <w:sz w:val="36"/>
          <w:szCs w:val="36"/>
        </w:rPr>
        <w:t>М.Э.</w:t>
      </w:r>
      <w:r w:rsidRPr="00501AD6">
        <w:rPr>
          <w:b/>
          <w:sz w:val="36"/>
          <w:szCs w:val="36"/>
          <w:lang w:val="uz-Cyrl-UZ"/>
        </w:rPr>
        <w:t>Абдураимова</w:t>
      </w:r>
      <w:r w:rsidRPr="00501AD6">
        <w:rPr>
          <w:rFonts w:ascii="MS Sans Selif" w:hAnsi="MS Sans Selif" w:cs="Mangal"/>
          <w:b/>
          <w:sz w:val="36"/>
          <w:szCs w:val="36"/>
          <w:lang w:val="uz-Cyrl-UZ"/>
        </w:rPr>
        <w:t xml:space="preserve">, </w:t>
      </w:r>
    </w:p>
    <w:p w:rsidR="00966549" w:rsidRPr="00501AD6" w:rsidRDefault="00501AD6" w:rsidP="00501AD6">
      <w:pPr>
        <w:autoSpaceDE w:val="0"/>
        <w:autoSpaceDN w:val="0"/>
        <w:adjustRightInd w:val="0"/>
        <w:jc w:val="center"/>
        <w:rPr>
          <w:rFonts w:ascii="MS Sans Selif" w:hAnsi="MS Sans Selif" w:cs="Mangal"/>
          <w:sz w:val="72"/>
          <w:szCs w:val="72"/>
          <w:lang w:val="uz-Cyrl-UZ"/>
        </w:rPr>
      </w:pPr>
      <w:r w:rsidRPr="00501AD6">
        <w:rPr>
          <w:rFonts w:ascii="MS Sans Selif" w:hAnsi="MS Sans Selif" w:cs="Mangal"/>
          <w:b/>
          <w:sz w:val="36"/>
          <w:szCs w:val="36"/>
          <w:lang w:val="uz-Cyrl-UZ"/>
        </w:rPr>
        <w:t>Б.Б.Сапаров</w:t>
      </w:r>
    </w:p>
    <w:p w:rsidR="00A4091C" w:rsidRPr="00501AD6" w:rsidRDefault="00A4091C" w:rsidP="00966549">
      <w:pPr>
        <w:autoSpaceDE w:val="0"/>
        <w:autoSpaceDN w:val="0"/>
        <w:adjustRightInd w:val="0"/>
        <w:jc w:val="center"/>
        <w:rPr>
          <w:rFonts w:ascii="MS Sans Selif" w:hAnsi="MS Sans Selif" w:cs="Mangal"/>
          <w:sz w:val="72"/>
          <w:szCs w:val="72"/>
          <w:lang w:val="uz-Cyrl-UZ"/>
        </w:rPr>
      </w:pPr>
    </w:p>
    <w:p w:rsidR="00A4091C" w:rsidRPr="00501AD6" w:rsidRDefault="00A4091C" w:rsidP="00966549">
      <w:pPr>
        <w:autoSpaceDE w:val="0"/>
        <w:autoSpaceDN w:val="0"/>
        <w:adjustRightInd w:val="0"/>
        <w:jc w:val="center"/>
        <w:rPr>
          <w:rFonts w:ascii="MS Sans Selif" w:hAnsi="MS Sans Selif" w:cs="Mangal"/>
          <w:sz w:val="72"/>
          <w:szCs w:val="72"/>
          <w:lang w:val="uz-Cyrl-UZ"/>
        </w:rPr>
      </w:pPr>
    </w:p>
    <w:p w:rsidR="00966549" w:rsidRPr="00501AD6" w:rsidRDefault="00501AD6" w:rsidP="003839D2">
      <w:pPr>
        <w:autoSpaceDE w:val="0"/>
        <w:autoSpaceDN w:val="0"/>
        <w:adjustRightInd w:val="0"/>
        <w:jc w:val="center"/>
        <w:rPr>
          <w:b/>
          <w:sz w:val="72"/>
          <w:szCs w:val="72"/>
          <w:lang w:val="uz-Cyrl-UZ"/>
        </w:rPr>
      </w:pPr>
      <w:r w:rsidRPr="00501AD6">
        <w:rPr>
          <w:b/>
          <w:sz w:val="72"/>
          <w:szCs w:val="72"/>
          <w:lang w:val="uz-Cyrl-UZ"/>
        </w:rPr>
        <w:t>ФАЛСАФА</w:t>
      </w:r>
    </w:p>
    <w:p w:rsidR="00966549" w:rsidRPr="003839D2" w:rsidRDefault="003839D2" w:rsidP="003839D2">
      <w:pPr>
        <w:autoSpaceDE w:val="0"/>
        <w:autoSpaceDN w:val="0"/>
        <w:adjustRightInd w:val="0"/>
        <w:jc w:val="center"/>
        <w:rPr>
          <w:rFonts w:ascii="MS Sans Selif" w:hAnsi="MS Sans Selif" w:cs="Mangal"/>
          <w:sz w:val="36"/>
          <w:szCs w:val="36"/>
          <w:lang w:val="uz-Cyrl-UZ"/>
        </w:rPr>
      </w:pPr>
      <w:r w:rsidRPr="003839D2">
        <w:rPr>
          <w:rFonts w:ascii="MS Sans Selif" w:hAnsi="MS Sans Selif" w:cs="Mangal"/>
          <w:sz w:val="36"/>
          <w:szCs w:val="36"/>
          <w:lang w:val="uz-Cyrl-UZ"/>
        </w:rPr>
        <w:t>(</w:t>
      </w:r>
      <w:r w:rsidR="00501AD6">
        <w:rPr>
          <w:rFonts w:asciiTheme="minorHAnsi" w:hAnsiTheme="minorHAnsi" w:cs="Mangal"/>
          <w:sz w:val="36"/>
          <w:szCs w:val="36"/>
          <w:lang w:val="uz-Cyrl-UZ"/>
        </w:rPr>
        <w:t>Ў</w:t>
      </w:r>
      <w:r w:rsidRPr="003839D2">
        <w:rPr>
          <w:rFonts w:ascii="MS Sans Selif" w:hAnsi="MS Sans Selif" w:cs="Mangal"/>
          <w:sz w:val="36"/>
          <w:szCs w:val="36"/>
          <w:lang w:val="uz-Cyrl-UZ"/>
        </w:rPr>
        <w:t>қув қўлланма)</w:t>
      </w:r>
    </w:p>
    <w:p w:rsidR="00966549" w:rsidRPr="00501AD6" w:rsidRDefault="00966549" w:rsidP="00966549">
      <w:pPr>
        <w:autoSpaceDE w:val="0"/>
        <w:autoSpaceDN w:val="0"/>
        <w:adjustRightInd w:val="0"/>
        <w:rPr>
          <w:rFonts w:ascii="MS Sans Selif" w:hAnsi="MS Sans Selif" w:cs="Mangal"/>
          <w:sz w:val="36"/>
          <w:szCs w:val="36"/>
          <w:lang w:val="uz-Cyrl-UZ"/>
        </w:rPr>
      </w:pPr>
    </w:p>
    <w:p w:rsidR="00966549" w:rsidRPr="00501AD6" w:rsidRDefault="00966549" w:rsidP="00966549">
      <w:pPr>
        <w:autoSpaceDE w:val="0"/>
        <w:autoSpaceDN w:val="0"/>
        <w:adjustRightInd w:val="0"/>
        <w:rPr>
          <w:rFonts w:ascii="MS Sans Selif" w:hAnsi="MS Sans Selif" w:cs="Mangal"/>
          <w:lang w:val="uz-Cyrl-UZ"/>
        </w:rPr>
      </w:pPr>
    </w:p>
    <w:p w:rsidR="00966549" w:rsidRPr="00501AD6" w:rsidRDefault="00966549" w:rsidP="00966549">
      <w:pPr>
        <w:autoSpaceDE w:val="0"/>
        <w:autoSpaceDN w:val="0"/>
        <w:adjustRightInd w:val="0"/>
        <w:rPr>
          <w:rFonts w:ascii="MS Sans Selif" w:hAnsi="MS Sans Selif" w:cs="Mangal"/>
          <w:lang w:val="uz-Cyrl-UZ"/>
        </w:rPr>
      </w:pPr>
    </w:p>
    <w:p w:rsidR="00966549" w:rsidRPr="00501AD6" w:rsidRDefault="00966549" w:rsidP="00966549">
      <w:pPr>
        <w:autoSpaceDE w:val="0"/>
        <w:autoSpaceDN w:val="0"/>
        <w:adjustRightInd w:val="0"/>
        <w:rPr>
          <w:rFonts w:ascii="MS Sans Selif" w:hAnsi="MS Sans Selif" w:cs="Mangal"/>
          <w:lang w:val="uz-Cyrl-UZ"/>
        </w:rPr>
      </w:pPr>
    </w:p>
    <w:p w:rsidR="00966549" w:rsidRPr="00501AD6" w:rsidRDefault="00966549" w:rsidP="00966549">
      <w:pPr>
        <w:autoSpaceDE w:val="0"/>
        <w:autoSpaceDN w:val="0"/>
        <w:adjustRightInd w:val="0"/>
        <w:rPr>
          <w:rFonts w:ascii="MS Sans Selif" w:hAnsi="MS Sans Selif" w:cs="Mangal"/>
          <w:lang w:val="uz-Cyrl-UZ"/>
        </w:rPr>
      </w:pPr>
    </w:p>
    <w:p w:rsidR="00966549" w:rsidRPr="00501AD6" w:rsidRDefault="00966549" w:rsidP="00966549">
      <w:pPr>
        <w:autoSpaceDE w:val="0"/>
        <w:autoSpaceDN w:val="0"/>
        <w:adjustRightInd w:val="0"/>
        <w:rPr>
          <w:rFonts w:ascii="MS Sans Selif" w:hAnsi="MS Sans Selif" w:cs="Mangal"/>
          <w:lang w:val="uz-Cyrl-UZ"/>
        </w:rPr>
      </w:pPr>
    </w:p>
    <w:p w:rsidR="00966549" w:rsidRPr="00501AD6" w:rsidRDefault="00966549" w:rsidP="00966549">
      <w:pPr>
        <w:autoSpaceDE w:val="0"/>
        <w:autoSpaceDN w:val="0"/>
        <w:adjustRightInd w:val="0"/>
        <w:rPr>
          <w:rFonts w:ascii="MS Sans Selif" w:hAnsi="MS Sans Selif" w:cs="Mangal"/>
          <w:lang w:val="uz-Cyrl-UZ"/>
        </w:rPr>
      </w:pPr>
    </w:p>
    <w:p w:rsidR="00842DA7" w:rsidRDefault="00842DA7" w:rsidP="00966549">
      <w:pPr>
        <w:autoSpaceDE w:val="0"/>
        <w:autoSpaceDN w:val="0"/>
        <w:adjustRightInd w:val="0"/>
        <w:jc w:val="center"/>
        <w:rPr>
          <w:rFonts w:ascii="MS Sans Selif" w:hAnsi="MS Sans Selif" w:cs="Mangal"/>
          <w:sz w:val="28"/>
          <w:szCs w:val="28"/>
          <w:lang w:val="uz-Cyrl-UZ"/>
        </w:rPr>
      </w:pPr>
    </w:p>
    <w:p w:rsidR="00842DA7" w:rsidRDefault="00842DA7" w:rsidP="00966549">
      <w:pPr>
        <w:autoSpaceDE w:val="0"/>
        <w:autoSpaceDN w:val="0"/>
        <w:adjustRightInd w:val="0"/>
        <w:jc w:val="center"/>
        <w:rPr>
          <w:rFonts w:ascii="MS Sans Selif" w:hAnsi="MS Sans Selif" w:cs="Mangal"/>
          <w:sz w:val="28"/>
          <w:szCs w:val="28"/>
          <w:lang w:val="uz-Cyrl-UZ"/>
        </w:rPr>
      </w:pPr>
    </w:p>
    <w:p w:rsidR="00842DA7" w:rsidRDefault="00842DA7" w:rsidP="00966549">
      <w:pPr>
        <w:autoSpaceDE w:val="0"/>
        <w:autoSpaceDN w:val="0"/>
        <w:adjustRightInd w:val="0"/>
        <w:jc w:val="center"/>
        <w:rPr>
          <w:rFonts w:ascii="MS Sans Selif" w:hAnsi="MS Sans Selif" w:cs="Mangal"/>
          <w:sz w:val="28"/>
          <w:szCs w:val="28"/>
          <w:lang w:val="uz-Cyrl-UZ"/>
        </w:rPr>
      </w:pPr>
    </w:p>
    <w:p w:rsidR="00842DA7" w:rsidRDefault="00842DA7" w:rsidP="00966549">
      <w:pPr>
        <w:autoSpaceDE w:val="0"/>
        <w:autoSpaceDN w:val="0"/>
        <w:adjustRightInd w:val="0"/>
        <w:jc w:val="center"/>
        <w:rPr>
          <w:rFonts w:ascii="MS Sans Selif" w:hAnsi="MS Sans Selif" w:cs="Mangal"/>
          <w:sz w:val="28"/>
          <w:szCs w:val="28"/>
          <w:lang w:val="uz-Cyrl-UZ"/>
        </w:rPr>
      </w:pPr>
    </w:p>
    <w:p w:rsidR="00842DA7" w:rsidRDefault="00842DA7" w:rsidP="00966549">
      <w:pPr>
        <w:autoSpaceDE w:val="0"/>
        <w:autoSpaceDN w:val="0"/>
        <w:adjustRightInd w:val="0"/>
        <w:jc w:val="center"/>
        <w:rPr>
          <w:rFonts w:ascii="MS Sans Selif" w:hAnsi="MS Sans Selif" w:cs="Mangal"/>
          <w:sz w:val="28"/>
          <w:szCs w:val="28"/>
          <w:lang w:val="uz-Cyrl-UZ"/>
        </w:rPr>
      </w:pPr>
    </w:p>
    <w:p w:rsidR="0035067A" w:rsidRDefault="0035067A" w:rsidP="00966549">
      <w:pPr>
        <w:autoSpaceDE w:val="0"/>
        <w:autoSpaceDN w:val="0"/>
        <w:adjustRightInd w:val="0"/>
        <w:jc w:val="center"/>
        <w:rPr>
          <w:rFonts w:ascii="MS Sans Selif" w:hAnsi="MS Sans Selif" w:cs="Mangal"/>
          <w:b/>
          <w:sz w:val="28"/>
          <w:szCs w:val="28"/>
          <w:lang w:val="uz-Cyrl-UZ"/>
        </w:rPr>
      </w:pPr>
    </w:p>
    <w:p w:rsidR="0035067A" w:rsidRDefault="0035067A"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Default="00501AD6" w:rsidP="00966549">
      <w:pPr>
        <w:autoSpaceDE w:val="0"/>
        <w:autoSpaceDN w:val="0"/>
        <w:adjustRightInd w:val="0"/>
        <w:jc w:val="center"/>
        <w:rPr>
          <w:rFonts w:asciiTheme="minorHAnsi" w:hAnsiTheme="minorHAnsi" w:cs="Mangal"/>
          <w:b/>
          <w:sz w:val="28"/>
          <w:szCs w:val="28"/>
          <w:lang w:val="uz-Cyrl-UZ"/>
        </w:rPr>
      </w:pPr>
    </w:p>
    <w:p w:rsidR="00501AD6" w:rsidRPr="00501AD6" w:rsidRDefault="00501AD6" w:rsidP="00966549">
      <w:pPr>
        <w:autoSpaceDE w:val="0"/>
        <w:autoSpaceDN w:val="0"/>
        <w:adjustRightInd w:val="0"/>
        <w:jc w:val="center"/>
        <w:rPr>
          <w:rFonts w:asciiTheme="minorHAnsi" w:hAnsiTheme="minorHAnsi" w:cs="Mangal"/>
          <w:b/>
          <w:sz w:val="28"/>
          <w:szCs w:val="28"/>
          <w:lang w:val="uz-Cyrl-UZ"/>
        </w:rPr>
      </w:pPr>
    </w:p>
    <w:p w:rsidR="00842DA7" w:rsidRPr="0035067A" w:rsidRDefault="00501AD6" w:rsidP="00966549">
      <w:pPr>
        <w:autoSpaceDE w:val="0"/>
        <w:autoSpaceDN w:val="0"/>
        <w:adjustRightInd w:val="0"/>
        <w:jc w:val="center"/>
        <w:rPr>
          <w:rFonts w:ascii="MS Sans Selif" w:hAnsi="MS Sans Selif" w:cs="Mangal"/>
          <w:b/>
          <w:sz w:val="28"/>
          <w:szCs w:val="28"/>
          <w:lang w:val="uz-Cyrl-UZ"/>
        </w:rPr>
      </w:pPr>
      <w:r w:rsidRPr="0035067A">
        <w:rPr>
          <w:rFonts w:ascii="MS Sans Selif" w:hAnsi="MS Sans Selif" w:cs="Mangal"/>
          <w:b/>
          <w:sz w:val="28"/>
          <w:szCs w:val="28"/>
          <w:lang w:val="uz-Cyrl-UZ"/>
        </w:rPr>
        <w:t>ТОШКЕНТ</w:t>
      </w:r>
      <w:r>
        <w:rPr>
          <w:rFonts w:asciiTheme="minorHAnsi" w:hAnsiTheme="minorHAnsi" w:cs="Mangal"/>
          <w:b/>
          <w:sz w:val="28"/>
          <w:szCs w:val="28"/>
          <w:lang w:val="uz-Cyrl-UZ"/>
        </w:rPr>
        <w:t>-</w:t>
      </w:r>
      <w:r w:rsidRPr="0035067A">
        <w:rPr>
          <w:rFonts w:ascii="MS Sans Selif" w:hAnsi="MS Sans Selif" w:cs="Mangal"/>
          <w:b/>
          <w:sz w:val="28"/>
          <w:szCs w:val="28"/>
          <w:lang w:val="uz-Cyrl-UZ"/>
        </w:rPr>
        <w:t>2020</w:t>
      </w:r>
    </w:p>
    <w:p w:rsidR="00501AD6" w:rsidRDefault="00501AD6" w:rsidP="00501AD6">
      <w:pPr>
        <w:autoSpaceDE w:val="0"/>
        <w:autoSpaceDN w:val="0"/>
        <w:adjustRightInd w:val="0"/>
        <w:jc w:val="center"/>
        <w:rPr>
          <w:rFonts w:asciiTheme="minorHAnsi" w:hAnsiTheme="minorHAnsi" w:cs="Mangal"/>
          <w:b/>
          <w:sz w:val="28"/>
          <w:szCs w:val="28"/>
          <w:lang w:val="uz-Cyrl-UZ"/>
        </w:rPr>
      </w:pPr>
    </w:p>
    <w:p w:rsidR="00501AD6" w:rsidRDefault="00501AD6" w:rsidP="00501AD6">
      <w:pPr>
        <w:autoSpaceDE w:val="0"/>
        <w:autoSpaceDN w:val="0"/>
        <w:adjustRightInd w:val="0"/>
        <w:jc w:val="center"/>
        <w:rPr>
          <w:rFonts w:asciiTheme="minorHAnsi" w:hAnsiTheme="minorHAnsi" w:cs="Mangal"/>
          <w:b/>
          <w:sz w:val="28"/>
          <w:szCs w:val="28"/>
          <w:lang w:val="uz-Cyrl-UZ"/>
        </w:rPr>
      </w:pPr>
    </w:p>
    <w:p w:rsidR="00501AD6" w:rsidRDefault="00501AD6" w:rsidP="00501AD6">
      <w:pPr>
        <w:autoSpaceDE w:val="0"/>
        <w:autoSpaceDN w:val="0"/>
        <w:adjustRightInd w:val="0"/>
        <w:jc w:val="center"/>
        <w:rPr>
          <w:rFonts w:asciiTheme="minorHAnsi" w:hAnsiTheme="minorHAnsi" w:cs="Mangal"/>
          <w:b/>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r w:rsidRPr="007F1A55">
        <w:rPr>
          <w:rFonts w:ascii="MS Sans Selif" w:hAnsi="MS Sans Selif" w:cs="Mangal"/>
          <w:b/>
          <w:sz w:val="28"/>
          <w:szCs w:val="28"/>
          <w:lang w:val="uz-Cyrl-UZ"/>
        </w:rPr>
        <w:t>МУАЛЛИФЛАР ГУРУҲИ</w:t>
      </w:r>
      <w:r w:rsidRPr="007F1A55">
        <w:rPr>
          <w:rFonts w:ascii="MS Sans Selif" w:hAnsi="MS Sans Selif" w:cs="Mangal"/>
          <w:b/>
          <w:sz w:val="28"/>
          <w:szCs w:val="28"/>
        </w:rPr>
        <w:t>:</w:t>
      </w:r>
    </w:p>
    <w:p w:rsidR="00501AD6" w:rsidRDefault="007F1A55" w:rsidP="00501AD6">
      <w:pPr>
        <w:autoSpaceDE w:val="0"/>
        <w:autoSpaceDN w:val="0"/>
        <w:adjustRightInd w:val="0"/>
        <w:jc w:val="center"/>
        <w:rPr>
          <w:rFonts w:asciiTheme="minorHAnsi" w:hAnsiTheme="minorHAnsi" w:cs="Mangal"/>
          <w:sz w:val="28"/>
          <w:szCs w:val="28"/>
          <w:lang w:val="uz-Cyrl-UZ"/>
        </w:rPr>
      </w:pPr>
      <w:r>
        <w:rPr>
          <w:rFonts w:ascii="MS Sans Selif" w:hAnsi="MS Sans Selif" w:cs="Mangal"/>
          <w:sz w:val="28"/>
          <w:szCs w:val="28"/>
          <w:lang w:val="uz-Cyrl-UZ"/>
        </w:rPr>
        <w:t>фалсафа фанлари доктори,</w:t>
      </w:r>
      <w:r w:rsidR="008F7527">
        <w:rPr>
          <w:rFonts w:ascii="MS Sans Selif" w:hAnsi="MS Sans Selif" w:cs="Mangal"/>
          <w:sz w:val="28"/>
          <w:szCs w:val="28"/>
        </w:rPr>
        <w:t xml:space="preserve"> профессор </w:t>
      </w:r>
      <w:r w:rsidR="00501AD6">
        <w:rPr>
          <w:rFonts w:asciiTheme="minorHAnsi" w:hAnsiTheme="minorHAnsi" w:cs="Mangal"/>
          <w:sz w:val="28"/>
          <w:szCs w:val="28"/>
          <w:lang w:val="uz-Cyrl-UZ"/>
        </w:rPr>
        <w:t xml:space="preserve"> </w:t>
      </w:r>
      <w:r w:rsidR="008F7527">
        <w:rPr>
          <w:rFonts w:ascii="MS Sans Selif" w:hAnsi="MS Sans Selif" w:cs="Mangal"/>
          <w:sz w:val="28"/>
          <w:szCs w:val="28"/>
        </w:rPr>
        <w:t>И.Хўж</w:t>
      </w:r>
      <w:r w:rsidR="008F7527">
        <w:rPr>
          <w:rFonts w:ascii="MS Sans Selif" w:hAnsi="MS Sans Selif" w:cs="Mangal"/>
          <w:sz w:val="28"/>
          <w:szCs w:val="28"/>
          <w:lang w:val="uz-Cyrl-UZ"/>
        </w:rPr>
        <w:t>а</w:t>
      </w:r>
      <w:r w:rsidR="00966549" w:rsidRPr="00966549">
        <w:rPr>
          <w:rFonts w:ascii="MS Sans Selif" w:hAnsi="MS Sans Selif" w:cs="Mangal"/>
          <w:sz w:val="28"/>
          <w:szCs w:val="28"/>
        </w:rPr>
        <w:t>м</w:t>
      </w:r>
      <w:r w:rsidR="008F7527">
        <w:rPr>
          <w:rFonts w:ascii="MS Sans Selif" w:hAnsi="MS Sans Selif" w:cs="Mangal"/>
          <w:sz w:val="28"/>
          <w:szCs w:val="28"/>
          <w:lang w:val="uz-Cyrl-UZ"/>
        </w:rPr>
        <w:t>у</w:t>
      </w:r>
      <w:r w:rsidR="00966549" w:rsidRPr="00966549">
        <w:rPr>
          <w:rFonts w:ascii="MS Sans Selif" w:hAnsi="MS Sans Selif" w:cs="Mangal"/>
          <w:sz w:val="28"/>
          <w:szCs w:val="28"/>
        </w:rPr>
        <w:t>родов</w:t>
      </w:r>
      <w:r>
        <w:rPr>
          <w:rFonts w:ascii="MS Sans Selif" w:hAnsi="MS Sans Selif" w:cs="Mangal"/>
          <w:sz w:val="28"/>
          <w:szCs w:val="28"/>
          <w:lang w:val="uz-Cyrl-UZ"/>
        </w:rPr>
        <w:t>,</w:t>
      </w:r>
    </w:p>
    <w:p w:rsidR="00501AD6" w:rsidRDefault="007F1A55" w:rsidP="00501AD6">
      <w:pPr>
        <w:autoSpaceDE w:val="0"/>
        <w:autoSpaceDN w:val="0"/>
        <w:adjustRightInd w:val="0"/>
        <w:jc w:val="center"/>
        <w:rPr>
          <w:rFonts w:asciiTheme="minorHAnsi" w:hAnsiTheme="minorHAnsi" w:cs="Mangal"/>
          <w:sz w:val="28"/>
          <w:szCs w:val="28"/>
          <w:lang w:val="uz-Cyrl-UZ"/>
        </w:rPr>
      </w:pPr>
      <w:r>
        <w:rPr>
          <w:rFonts w:ascii="MS Sans Selif" w:hAnsi="MS Sans Selif" w:cs="Mangal"/>
          <w:sz w:val="28"/>
          <w:szCs w:val="28"/>
          <w:lang w:val="uz-Cyrl-UZ"/>
        </w:rPr>
        <w:t xml:space="preserve">сиёсий фанлар </w:t>
      </w:r>
      <w:r w:rsidR="00501AD6">
        <w:rPr>
          <w:rFonts w:ascii="MS Sans Selif" w:hAnsi="MS Sans Selif" w:cs="Mangal"/>
          <w:sz w:val="28"/>
          <w:szCs w:val="28"/>
          <w:lang w:val="uz-Cyrl-UZ"/>
        </w:rPr>
        <w:t>номзоди</w:t>
      </w:r>
      <w:r w:rsidR="00501AD6">
        <w:rPr>
          <w:rFonts w:asciiTheme="minorHAnsi" w:hAnsiTheme="minorHAnsi" w:cs="Mangal"/>
          <w:sz w:val="28"/>
          <w:szCs w:val="28"/>
          <w:lang w:val="uz-Cyrl-UZ"/>
        </w:rPr>
        <w:t xml:space="preserve">, </w:t>
      </w:r>
      <w:r>
        <w:rPr>
          <w:rFonts w:ascii="MS Sans Selif" w:hAnsi="MS Sans Selif" w:cs="Mangal"/>
          <w:sz w:val="28"/>
          <w:szCs w:val="28"/>
          <w:lang w:val="uz-Cyrl-UZ"/>
        </w:rPr>
        <w:t xml:space="preserve">доцент </w:t>
      </w:r>
      <w:r w:rsidR="00966549" w:rsidRPr="00966549">
        <w:rPr>
          <w:rFonts w:ascii="MS Sans Selif" w:hAnsi="MS Sans Selif" w:cs="Mangal"/>
          <w:sz w:val="28"/>
          <w:szCs w:val="28"/>
          <w:lang w:val="uz-Cyrl-UZ"/>
        </w:rPr>
        <w:t>М.Абдураимова</w:t>
      </w:r>
      <w:r w:rsidR="008F7527">
        <w:rPr>
          <w:rFonts w:ascii="MS Sans Selif" w:hAnsi="MS Sans Selif" w:cs="Mangal"/>
          <w:sz w:val="28"/>
          <w:szCs w:val="28"/>
          <w:lang w:val="uz-Cyrl-UZ"/>
        </w:rPr>
        <w:t>,</w:t>
      </w:r>
    </w:p>
    <w:p w:rsidR="00501AD6" w:rsidRDefault="007F1A55" w:rsidP="00501AD6">
      <w:pPr>
        <w:autoSpaceDE w:val="0"/>
        <w:autoSpaceDN w:val="0"/>
        <w:adjustRightInd w:val="0"/>
        <w:jc w:val="center"/>
        <w:rPr>
          <w:rFonts w:asciiTheme="minorHAnsi" w:hAnsiTheme="minorHAnsi" w:cs="Mangal"/>
          <w:sz w:val="28"/>
          <w:szCs w:val="28"/>
          <w:lang w:val="uz-Cyrl-UZ"/>
        </w:rPr>
      </w:pPr>
      <w:r>
        <w:rPr>
          <w:rFonts w:ascii="MS Sans Selif" w:hAnsi="MS Sans Selif" w:cs="Mangal"/>
          <w:sz w:val="28"/>
          <w:szCs w:val="28"/>
          <w:lang w:val="uz-Cyrl-UZ"/>
        </w:rPr>
        <w:t>фалсафа доктори (</w:t>
      </w:r>
      <w:r w:rsidRPr="007F1A55">
        <w:rPr>
          <w:rFonts w:ascii="MS Sans Selif" w:hAnsi="MS Sans Selif" w:cs="Mangal"/>
          <w:sz w:val="28"/>
          <w:szCs w:val="28"/>
          <w:lang w:val="uz-Cyrl-UZ"/>
        </w:rPr>
        <w:t xml:space="preserve">Phd) </w:t>
      </w:r>
      <w:r w:rsidR="00966549" w:rsidRPr="00966549">
        <w:rPr>
          <w:rFonts w:ascii="MS Sans Selif" w:hAnsi="MS Sans Selif" w:cs="Mangal"/>
          <w:sz w:val="28"/>
          <w:szCs w:val="28"/>
          <w:lang w:val="uz-Cyrl-UZ"/>
        </w:rPr>
        <w:t>Б.Сапаров</w:t>
      </w:r>
    </w:p>
    <w:p w:rsidR="00501AD6" w:rsidRDefault="00501AD6" w:rsidP="00501AD6">
      <w:pPr>
        <w:autoSpaceDE w:val="0"/>
        <w:autoSpaceDN w:val="0"/>
        <w:adjustRightInd w:val="0"/>
        <w:jc w:val="center"/>
        <w:rPr>
          <w:rFonts w:asciiTheme="minorHAnsi" w:hAnsiTheme="minorHAnsi" w:cs="Mangal"/>
          <w:sz w:val="28"/>
          <w:szCs w:val="28"/>
          <w:lang w:val="uz-Cyrl-UZ"/>
        </w:rPr>
      </w:pPr>
    </w:p>
    <w:p w:rsidR="00966549" w:rsidRPr="00966549" w:rsidRDefault="00966549" w:rsidP="00966549">
      <w:pPr>
        <w:autoSpaceDE w:val="0"/>
        <w:autoSpaceDN w:val="0"/>
        <w:adjustRightInd w:val="0"/>
        <w:rPr>
          <w:rFonts w:cs="Mangal"/>
          <w:sz w:val="28"/>
          <w:szCs w:val="28"/>
          <w:lang w:val="uz-Cyrl-UZ"/>
        </w:rPr>
      </w:pPr>
    </w:p>
    <w:p w:rsidR="00966549" w:rsidRPr="00966549" w:rsidRDefault="00966549" w:rsidP="00966549">
      <w:pPr>
        <w:autoSpaceDE w:val="0"/>
        <w:autoSpaceDN w:val="0"/>
        <w:adjustRightInd w:val="0"/>
        <w:rPr>
          <w:rFonts w:cs="Mangal"/>
          <w:sz w:val="28"/>
          <w:szCs w:val="28"/>
          <w:lang w:val="uz-Cyrl-UZ"/>
        </w:rPr>
      </w:pPr>
    </w:p>
    <w:p w:rsidR="00501AD6" w:rsidRDefault="004263C5" w:rsidP="00501AD6">
      <w:pPr>
        <w:autoSpaceDE w:val="0"/>
        <w:autoSpaceDN w:val="0"/>
        <w:adjustRightInd w:val="0"/>
        <w:jc w:val="center"/>
        <w:rPr>
          <w:rFonts w:asciiTheme="minorHAnsi" w:hAnsiTheme="minorHAnsi" w:cs="Mangal"/>
          <w:sz w:val="28"/>
          <w:szCs w:val="28"/>
          <w:lang w:val="uz-Cyrl-UZ"/>
        </w:rPr>
      </w:pPr>
      <w:r w:rsidRPr="007F1A55">
        <w:rPr>
          <w:rFonts w:ascii="MS Sans Selif" w:hAnsi="MS Sans Selif" w:cs="Mangal"/>
          <w:b/>
          <w:sz w:val="28"/>
          <w:szCs w:val="28"/>
          <w:lang w:val="uz-Cyrl-UZ"/>
        </w:rPr>
        <w:t>МАСЪУЛ МУХАРРИР:</w:t>
      </w:r>
    </w:p>
    <w:p w:rsidR="00501AD6" w:rsidRDefault="00501AD6" w:rsidP="00501AD6">
      <w:pPr>
        <w:autoSpaceDE w:val="0"/>
        <w:autoSpaceDN w:val="0"/>
        <w:adjustRightInd w:val="0"/>
        <w:jc w:val="center"/>
        <w:rPr>
          <w:rFonts w:asciiTheme="minorHAnsi" w:hAnsiTheme="minorHAnsi" w:cs="Mangal"/>
          <w:sz w:val="28"/>
          <w:szCs w:val="28"/>
          <w:lang w:val="uz-Cyrl-UZ"/>
        </w:rPr>
      </w:pPr>
      <w:r>
        <w:rPr>
          <w:rFonts w:ascii="MS Sans Selif" w:hAnsi="MS Sans Selif" w:cs="Mangal"/>
          <w:sz w:val="28"/>
          <w:szCs w:val="28"/>
          <w:lang w:val="uz-Cyrl-UZ"/>
        </w:rPr>
        <w:t>фалсафа фанлари доктори,</w:t>
      </w:r>
      <w:r>
        <w:rPr>
          <w:rFonts w:ascii="MS Sans Selif" w:hAnsi="MS Sans Selif" w:cs="Mangal"/>
          <w:sz w:val="28"/>
          <w:szCs w:val="28"/>
        </w:rPr>
        <w:t xml:space="preserve"> профессор </w:t>
      </w:r>
      <w:r>
        <w:rPr>
          <w:rFonts w:asciiTheme="minorHAnsi" w:hAnsiTheme="minorHAnsi" w:cs="Mangal"/>
          <w:sz w:val="28"/>
          <w:szCs w:val="28"/>
          <w:lang w:val="uz-Cyrl-UZ"/>
        </w:rPr>
        <w:t xml:space="preserve"> </w:t>
      </w:r>
      <w:r w:rsidR="004263C5" w:rsidRPr="004263C5">
        <w:rPr>
          <w:sz w:val="28"/>
          <w:szCs w:val="28"/>
          <w:lang w:val="uz-Cyrl-UZ"/>
        </w:rPr>
        <w:t>А.Мухторов</w:t>
      </w:r>
    </w:p>
    <w:p w:rsidR="007F1A55" w:rsidRDefault="007F1A55" w:rsidP="00966549">
      <w:pPr>
        <w:autoSpaceDE w:val="0"/>
        <w:autoSpaceDN w:val="0"/>
        <w:adjustRightInd w:val="0"/>
        <w:rPr>
          <w:rFonts w:ascii="MS Sans Selif" w:hAnsi="MS Sans Selif" w:cs="Mangal"/>
          <w:sz w:val="28"/>
          <w:szCs w:val="28"/>
          <w:lang w:val="uz-Cyrl-UZ"/>
        </w:rPr>
      </w:pPr>
    </w:p>
    <w:p w:rsidR="007F1A55" w:rsidRDefault="007F1A55" w:rsidP="00966549">
      <w:pPr>
        <w:autoSpaceDE w:val="0"/>
        <w:autoSpaceDN w:val="0"/>
        <w:adjustRightInd w:val="0"/>
        <w:rPr>
          <w:rFonts w:ascii="MS Sans Selif" w:hAnsi="MS Sans Selif" w:cs="Mangal"/>
          <w:sz w:val="28"/>
          <w:szCs w:val="28"/>
          <w:lang w:val="uz-Cyrl-UZ"/>
        </w:rPr>
      </w:pPr>
    </w:p>
    <w:p w:rsidR="007F1A55" w:rsidRDefault="007F1A55" w:rsidP="00966549">
      <w:pPr>
        <w:autoSpaceDE w:val="0"/>
        <w:autoSpaceDN w:val="0"/>
        <w:adjustRightInd w:val="0"/>
        <w:rPr>
          <w:rFonts w:ascii="MS Sans Selif" w:hAnsi="MS Sans Selif" w:cs="Mangal"/>
          <w:sz w:val="28"/>
          <w:szCs w:val="28"/>
          <w:lang w:val="uz-Cyrl-UZ"/>
        </w:rPr>
      </w:pPr>
    </w:p>
    <w:p w:rsidR="00501AD6" w:rsidRDefault="00501AD6" w:rsidP="00501AD6">
      <w:pPr>
        <w:autoSpaceDE w:val="0"/>
        <w:autoSpaceDN w:val="0"/>
        <w:adjustRightInd w:val="0"/>
        <w:jc w:val="center"/>
        <w:rPr>
          <w:rFonts w:asciiTheme="minorHAnsi" w:hAnsiTheme="minorHAnsi" w:cs="Mangal"/>
          <w:b/>
          <w:sz w:val="28"/>
          <w:szCs w:val="28"/>
          <w:lang w:val="uz-Cyrl-UZ"/>
        </w:rPr>
      </w:pPr>
    </w:p>
    <w:p w:rsidR="00501AD6" w:rsidRDefault="004263C5" w:rsidP="00501AD6">
      <w:pPr>
        <w:autoSpaceDE w:val="0"/>
        <w:autoSpaceDN w:val="0"/>
        <w:adjustRightInd w:val="0"/>
        <w:jc w:val="center"/>
        <w:rPr>
          <w:rFonts w:asciiTheme="minorHAnsi" w:hAnsiTheme="minorHAnsi" w:cs="Mangal"/>
          <w:sz w:val="28"/>
          <w:szCs w:val="28"/>
          <w:lang w:val="uz-Cyrl-UZ"/>
        </w:rPr>
      </w:pPr>
      <w:r w:rsidRPr="007F1A55">
        <w:rPr>
          <w:rFonts w:ascii="MS Sans Selif" w:hAnsi="MS Sans Selif" w:cs="Mangal"/>
          <w:b/>
          <w:sz w:val="28"/>
          <w:szCs w:val="28"/>
          <w:lang w:val="uz-Cyrl-UZ"/>
        </w:rPr>
        <w:t>ТАҚРИЗЧИЛАР:</w:t>
      </w:r>
    </w:p>
    <w:p w:rsidR="00501AD6" w:rsidRDefault="00966549" w:rsidP="00501AD6">
      <w:pPr>
        <w:autoSpaceDE w:val="0"/>
        <w:autoSpaceDN w:val="0"/>
        <w:adjustRightInd w:val="0"/>
        <w:jc w:val="center"/>
        <w:rPr>
          <w:rFonts w:asciiTheme="minorHAnsi" w:hAnsiTheme="minorHAnsi" w:cs="Mangal"/>
          <w:sz w:val="28"/>
          <w:szCs w:val="28"/>
          <w:lang w:val="uz-Cyrl-UZ"/>
        </w:rPr>
      </w:pPr>
      <w:r w:rsidRPr="00966549">
        <w:rPr>
          <w:rFonts w:ascii="MS Sans Selif" w:hAnsi="MS Sans Selif" w:cs="Mangal"/>
          <w:sz w:val="28"/>
          <w:szCs w:val="28"/>
          <w:lang w:val="uz-Cyrl-UZ"/>
        </w:rPr>
        <w:t>фалсафа фанлари</w:t>
      </w:r>
      <w:r w:rsidR="00A711F6">
        <w:rPr>
          <w:rFonts w:ascii="MS Sans Selif" w:hAnsi="MS Sans Selif" w:cs="Mangal"/>
          <w:sz w:val="28"/>
          <w:szCs w:val="28"/>
          <w:lang w:val="uz-Cyrl-UZ"/>
        </w:rPr>
        <w:t xml:space="preserve"> </w:t>
      </w:r>
      <w:r w:rsidRPr="007F1A55">
        <w:rPr>
          <w:rFonts w:ascii="MS Sans Selif" w:hAnsi="MS Sans Selif" w:cs="Mangal"/>
          <w:sz w:val="28"/>
          <w:szCs w:val="28"/>
          <w:lang w:val="uz-Cyrl-UZ"/>
        </w:rPr>
        <w:t xml:space="preserve">доктори, профессор </w:t>
      </w:r>
      <w:r w:rsidR="003839D2">
        <w:rPr>
          <w:rFonts w:ascii="MS Sans Selif" w:hAnsi="MS Sans Selif" w:cs="Mangal"/>
          <w:sz w:val="28"/>
          <w:szCs w:val="28"/>
          <w:lang w:val="uz-Cyrl-UZ"/>
        </w:rPr>
        <w:t>Х.</w:t>
      </w:r>
      <w:r w:rsidRPr="007F1A55">
        <w:rPr>
          <w:rFonts w:ascii="MS Sans Selif" w:hAnsi="MS Sans Selif" w:cs="Mangal"/>
          <w:sz w:val="28"/>
          <w:szCs w:val="28"/>
          <w:lang w:val="uz-Cyrl-UZ"/>
        </w:rPr>
        <w:t>Хайдаров</w:t>
      </w:r>
    </w:p>
    <w:p w:rsidR="00966549" w:rsidRPr="00501AD6" w:rsidRDefault="00966549" w:rsidP="00501AD6">
      <w:pPr>
        <w:autoSpaceDE w:val="0"/>
        <w:autoSpaceDN w:val="0"/>
        <w:adjustRightInd w:val="0"/>
        <w:jc w:val="center"/>
        <w:rPr>
          <w:rFonts w:ascii="MS Sans Selif" w:hAnsi="MS Sans Selif" w:cs="Mangal"/>
          <w:sz w:val="28"/>
          <w:szCs w:val="28"/>
          <w:lang w:val="uz-Cyrl-UZ"/>
        </w:rPr>
      </w:pPr>
      <w:r w:rsidRPr="00501AD6">
        <w:rPr>
          <w:rFonts w:ascii="MS Sans Selif" w:hAnsi="MS Sans Selif" w:cs="Mangal"/>
          <w:sz w:val="28"/>
          <w:szCs w:val="28"/>
          <w:lang w:val="uz-Cyrl-UZ"/>
        </w:rPr>
        <w:t>фалсафа фанлар</w:t>
      </w:r>
      <w:r w:rsidRPr="00966549">
        <w:rPr>
          <w:rFonts w:ascii="MS Sans Selif" w:hAnsi="MS Sans Selif" w:cs="Mangal"/>
          <w:sz w:val="28"/>
          <w:szCs w:val="28"/>
          <w:lang w:val="uz-Cyrl-UZ"/>
        </w:rPr>
        <w:t>и</w:t>
      </w:r>
      <w:r w:rsidR="00A711F6">
        <w:rPr>
          <w:rFonts w:ascii="MS Sans Selif" w:hAnsi="MS Sans Selif" w:cs="Mangal"/>
          <w:sz w:val="28"/>
          <w:szCs w:val="28"/>
          <w:lang w:val="uz-Cyrl-UZ"/>
        </w:rPr>
        <w:t xml:space="preserve"> </w:t>
      </w:r>
      <w:r w:rsidR="007F1A55">
        <w:rPr>
          <w:rFonts w:ascii="MS Sans Selif" w:hAnsi="MS Sans Selif" w:cs="Mangal"/>
          <w:sz w:val="28"/>
          <w:szCs w:val="28"/>
          <w:lang w:val="uz-Cyrl-UZ"/>
        </w:rPr>
        <w:t>номзоди</w:t>
      </w:r>
      <w:r w:rsidRPr="008F7527">
        <w:rPr>
          <w:rFonts w:ascii="MS Sans Selif" w:hAnsi="MS Sans Selif" w:cs="Mangal"/>
          <w:sz w:val="28"/>
          <w:szCs w:val="28"/>
          <w:lang w:val="uz-Cyrl-UZ"/>
        </w:rPr>
        <w:t xml:space="preserve">, </w:t>
      </w:r>
      <w:r w:rsidR="007F1A55">
        <w:rPr>
          <w:rFonts w:ascii="MS Sans Selif" w:hAnsi="MS Sans Selif" w:cs="Mangal"/>
          <w:sz w:val="28"/>
          <w:szCs w:val="28"/>
          <w:lang w:val="uz-Cyrl-UZ"/>
        </w:rPr>
        <w:t>доцент З.Маркаев</w:t>
      </w:r>
    </w:p>
    <w:p w:rsidR="003839D2" w:rsidRDefault="003839D2" w:rsidP="0035067A">
      <w:pPr>
        <w:autoSpaceDE w:val="0"/>
        <w:autoSpaceDN w:val="0"/>
        <w:adjustRightInd w:val="0"/>
        <w:rPr>
          <w:rFonts w:ascii="MS Sans Selif" w:hAnsi="MS Sans Selif" w:cs="Mangal"/>
          <w:sz w:val="28"/>
          <w:szCs w:val="28"/>
          <w:lang w:val="uz-Cyrl-UZ"/>
        </w:rPr>
      </w:pPr>
    </w:p>
    <w:p w:rsidR="003839D2" w:rsidRDefault="003839D2" w:rsidP="00966549">
      <w:pPr>
        <w:autoSpaceDE w:val="0"/>
        <w:autoSpaceDN w:val="0"/>
        <w:adjustRightInd w:val="0"/>
        <w:rPr>
          <w:rFonts w:ascii="MS Sans Selif" w:hAnsi="MS Sans Selif" w:cs="Mangal"/>
          <w:sz w:val="28"/>
          <w:szCs w:val="28"/>
          <w:lang w:val="uz-Cyrl-UZ"/>
        </w:rPr>
      </w:pPr>
    </w:p>
    <w:p w:rsidR="003839D2" w:rsidRDefault="003839D2" w:rsidP="00966549">
      <w:pPr>
        <w:autoSpaceDE w:val="0"/>
        <w:autoSpaceDN w:val="0"/>
        <w:adjustRightInd w:val="0"/>
        <w:rPr>
          <w:rFonts w:ascii="MS Sans Selif" w:hAnsi="MS Sans Selif" w:cs="Mangal"/>
          <w:sz w:val="28"/>
          <w:szCs w:val="28"/>
          <w:lang w:val="uz-Cyrl-UZ"/>
        </w:rPr>
      </w:pPr>
    </w:p>
    <w:p w:rsidR="00966549" w:rsidRPr="008F7527" w:rsidRDefault="00966549" w:rsidP="00966549">
      <w:pPr>
        <w:autoSpaceDE w:val="0"/>
        <w:autoSpaceDN w:val="0"/>
        <w:adjustRightInd w:val="0"/>
        <w:rPr>
          <w:rFonts w:cs="Mangal"/>
          <w:sz w:val="28"/>
          <w:szCs w:val="28"/>
          <w:lang w:val="uz-Cyrl-UZ"/>
        </w:rPr>
      </w:pPr>
    </w:p>
    <w:p w:rsidR="00501AD6" w:rsidRDefault="00501AD6" w:rsidP="00501AD6">
      <w:pPr>
        <w:autoSpaceDE w:val="0"/>
        <w:autoSpaceDN w:val="0"/>
        <w:adjustRightInd w:val="0"/>
        <w:ind w:firstLine="708"/>
        <w:rPr>
          <w:rFonts w:asciiTheme="minorHAnsi" w:hAnsiTheme="minorHAnsi" w:cs="Mangal"/>
          <w:sz w:val="28"/>
          <w:szCs w:val="28"/>
          <w:lang w:val="uz-Cyrl-UZ"/>
        </w:rPr>
      </w:pPr>
    </w:p>
    <w:p w:rsidR="00501AD6" w:rsidRDefault="00501AD6" w:rsidP="00501AD6">
      <w:pPr>
        <w:autoSpaceDE w:val="0"/>
        <w:autoSpaceDN w:val="0"/>
        <w:adjustRightInd w:val="0"/>
        <w:ind w:firstLine="708"/>
        <w:rPr>
          <w:rFonts w:asciiTheme="minorHAnsi" w:hAnsiTheme="minorHAnsi" w:cs="Mangal"/>
          <w:sz w:val="28"/>
          <w:szCs w:val="28"/>
          <w:lang w:val="uz-Cyrl-UZ"/>
        </w:rPr>
      </w:pPr>
    </w:p>
    <w:p w:rsidR="00501AD6" w:rsidRPr="00501AD6" w:rsidRDefault="00501AD6" w:rsidP="00501AD6">
      <w:pPr>
        <w:autoSpaceDE w:val="0"/>
        <w:autoSpaceDN w:val="0"/>
        <w:adjustRightInd w:val="0"/>
        <w:ind w:firstLine="708"/>
        <w:jc w:val="both"/>
        <w:rPr>
          <w:sz w:val="28"/>
          <w:szCs w:val="28"/>
          <w:lang w:val="uz-Cyrl-UZ"/>
        </w:rPr>
      </w:pPr>
      <w:r w:rsidRPr="00501AD6">
        <w:rPr>
          <w:sz w:val="28"/>
          <w:szCs w:val="28"/>
          <w:lang w:val="uz-Cyrl-UZ"/>
        </w:rPr>
        <w:t xml:space="preserve">Ушбу ўқув қўлланма Гуманитар фанлар кафедрасининг (2019 йил 28 октябрь №3 сонли баённома) ва университет  ўқув-услубий  Кенгашининг (2019  йил 30 октябрь № 2 -сонли баённома) йиғилишида муҳокама қилиниб, нашр этиш учун тавсия этилган.    </w:t>
      </w:r>
    </w:p>
    <w:p w:rsidR="00501AD6" w:rsidRPr="00501AD6" w:rsidRDefault="00501AD6" w:rsidP="00501AD6">
      <w:pPr>
        <w:autoSpaceDE w:val="0"/>
        <w:autoSpaceDN w:val="0"/>
        <w:adjustRightInd w:val="0"/>
        <w:jc w:val="center"/>
        <w:rPr>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501AD6" w:rsidRDefault="00501AD6" w:rsidP="00501AD6">
      <w:pPr>
        <w:autoSpaceDE w:val="0"/>
        <w:autoSpaceDN w:val="0"/>
        <w:adjustRightInd w:val="0"/>
        <w:jc w:val="center"/>
        <w:rPr>
          <w:rFonts w:asciiTheme="minorHAnsi" w:hAnsiTheme="minorHAnsi" w:cs="Mangal"/>
          <w:sz w:val="28"/>
          <w:szCs w:val="28"/>
          <w:lang w:val="uz-Cyrl-UZ"/>
        </w:rPr>
      </w:pPr>
    </w:p>
    <w:p w:rsidR="004263C5" w:rsidRDefault="004263C5" w:rsidP="00501AD6">
      <w:pPr>
        <w:autoSpaceDE w:val="0"/>
        <w:autoSpaceDN w:val="0"/>
        <w:adjustRightInd w:val="0"/>
        <w:jc w:val="center"/>
        <w:rPr>
          <w:rFonts w:asciiTheme="minorHAnsi" w:hAnsiTheme="minorHAnsi" w:cs="Mangal"/>
          <w:sz w:val="28"/>
          <w:szCs w:val="28"/>
          <w:lang w:val="uz-Cyrl-UZ"/>
        </w:rPr>
      </w:pPr>
    </w:p>
    <w:p w:rsidR="00501AD6" w:rsidRDefault="00500984" w:rsidP="00501AD6">
      <w:pPr>
        <w:autoSpaceDE w:val="0"/>
        <w:autoSpaceDN w:val="0"/>
        <w:adjustRightInd w:val="0"/>
        <w:jc w:val="center"/>
        <w:rPr>
          <w:rFonts w:asciiTheme="minorHAnsi" w:hAnsiTheme="minorHAnsi" w:cs="Mangal"/>
          <w:sz w:val="28"/>
          <w:szCs w:val="28"/>
          <w:lang w:val="uz-Cyrl-UZ"/>
        </w:rPr>
      </w:pPr>
      <w:r>
        <w:rPr>
          <w:rFonts w:asciiTheme="minorHAnsi" w:hAnsiTheme="minorHAnsi" w:cs="Mangal"/>
          <w:noProof/>
          <w:sz w:val="28"/>
          <w:szCs w:val="28"/>
        </w:rPr>
        <w:pict>
          <v:oval id="_x0000_s1032" style="position:absolute;left:0;text-align:left;margin-left:141.7pt;margin-top:6pt;width:30.1pt;height:27.95pt;z-index:251659264">
            <v:textbox>
              <w:txbxContent>
                <w:p w:rsidR="00501AD6" w:rsidRPr="00501AD6" w:rsidRDefault="00501AD6">
                  <w:pPr>
                    <w:rPr>
                      <w:lang w:val="uz-Cyrl-UZ"/>
                    </w:rPr>
                  </w:pPr>
                  <w:r>
                    <w:rPr>
                      <w:lang w:val="uz-Cyrl-UZ"/>
                    </w:rPr>
                    <w:t>С</w:t>
                  </w:r>
                </w:p>
              </w:txbxContent>
            </v:textbox>
          </v:oval>
        </w:pict>
      </w:r>
    </w:p>
    <w:p w:rsidR="00501AD6" w:rsidRPr="00966549" w:rsidRDefault="00501AD6" w:rsidP="00501AD6">
      <w:pPr>
        <w:autoSpaceDE w:val="0"/>
        <w:autoSpaceDN w:val="0"/>
        <w:adjustRightInd w:val="0"/>
        <w:jc w:val="right"/>
        <w:rPr>
          <w:rFonts w:ascii="MS Sans Selif" w:hAnsi="MS Sans Selif" w:cs="Mangal"/>
          <w:sz w:val="28"/>
          <w:szCs w:val="28"/>
          <w:lang w:val="uz-Cyrl-UZ"/>
        </w:rPr>
      </w:pPr>
      <w:r>
        <w:rPr>
          <w:rFonts w:ascii="MS Sans Selif" w:hAnsi="MS Sans Selif" w:cs="Mangal"/>
          <w:sz w:val="28"/>
          <w:szCs w:val="28"/>
          <w:lang w:val="uz-Cyrl-UZ"/>
        </w:rPr>
        <w:t>Фалсафа. Ўқув қўлланма.  Тошкент.</w:t>
      </w:r>
      <w:r>
        <w:rPr>
          <w:rFonts w:asciiTheme="minorHAnsi" w:hAnsiTheme="minorHAnsi" w:cs="Mangal"/>
          <w:sz w:val="28"/>
          <w:szCs w:val="28"/>
          <w:lang w:val="uz-Cyrl-UZ"/>
        </w:rPr>
        <w:t xml:space="preserve"> </w:t>
      </w:r>
      <w:r>
        <w:rPr>
          <w:rFonts w:ascii="MS Sans Selif" w:hAnsi="MS Sans Selif" w:cs="Mangal"/>
          <w:sz w:val="28"/>
          <w:szCs w:val="28"/>
          <w:lang w:val="uz-Cyrl-UZ"/>
        </w:rPr>
        <w:t>2020. 172 б.</w:t>
      </w:r>
    </w:p>
    <w:p w:rsidR="00AF0F6D" w:rsidRDefault="004263C5" w:rsidP="004263C5">
      <w:pPr>
        <w:spacing w:after="160" w:line="259" w:lineRule="auto"/>
        <w:jc w:val="center"/>
        <w:rPr>
          <w:b/>
          <w:sz w:val="28"/>
          <w:szCs w:val="20"/>
          <w:lang w:val="uz-Cyrl-UZ"/>
        </w:rPr>
      </w:pPr>
      <w:r>
        <w:rPr>
          <w:b/>
          <w:sz w:val="28"/>
          <w:szCs w:val="20"/>
          <w:lang w:val="uz-Cyrl-UZ"/>
        </w:rPr>
        <w:br w:type="page"/>
      </w:r>
      <w:r w:rsidR="00AF0F6D" w:rsidRPr="00F5312B">
        <w:rPr>
          <w:b/>
          <w:sz w:val="28"/>
          <w:szCs w:val="20"/>
          <w:lang w:val="uz-Cyrl-UZ"/>
        </w:rPr>
        <w:lastRenderedPageBreak/>
        <w:t>АННОТАЦИЯ</w:t>
      </w:r>
    </w:p>
    <w:p w:rsidR="00AF0F6D" w:rsidRDefault="00AF0F6D" w:rsidP="00501AD6">
      <w:pPr>
        <w:spacing w:line="276" w:lineRule="auto"/>
        <w:ind w:firstLine="720"/>
        <w:jc w:val="both"/>
        <w:rPr>
          <w:sz w:val="28"/>
          <w:szCs w:val="20"/>
          <w:lang w:val="uz-Cyrl-UZ"/>
        </w:rPr>
      </w:pPr>
      <w:r>
        <w:rPr>
          <w:sz w:val="28"/>
          <w:szCs w:val="20"/>
          <w:lang w:val="uz-Cyrl-UZ"/>
        </w:rPr>
        <w:t>Ушбу ўқув қўлланмада фалсафа фанининг муҳим муаммолари: фалсафа фанининг предмети, мазмуни ва жамиятдаги роли, фалсафий тафаккур тараққиёти босқичлари: Шарқ фалсафаси ва унинг ўзига хос хусусиятлари,  Ғарб фалсафаси ва унинг асосий оқимлари ва намоёндалари, борлиқ – фалсафанинг фундаменталь категорияси эканлиги, оламнинг универсал алоқалари ва ривожланиши қонуниятлари, фалсафанинг қонун ва категориялари, билиш назарияси ва унинг асосий муаммолари ҳамда йўналишлари, тарихий жараёнда жамиятнинг маданий ва маънавий қадриятлари, жамият ва тарих фалсафаси, фалсафий антропология (инсон фалсафаси), глобаллашув ва глобал муаммоларнинг фалсафий жиҳатлари масалалари кенг ёритиб берилган.</w:t>
      </w:r>
    </w:p>
    <w:p w:rsidR="00AF0F6D" w:rsidRDefault="00AF0F6D" w:rsidP="00501AD6">
      <w:pPr>
        <w:spacing w:line="276" w:lineRule="auto"/>
        <w:jc w:val="center"/>
        <w:rPr>
          <w:b/>
          <w:sz w:val="28"/>
          <w:szCs w:val="20"/>
          <w:lang w:val="uz-Cyrl-UZ"/>
        </w:rPr>
      </w:pPr>
    </w:p>
    <w:p w:rsidR="00AF0F6D" w:rsidRDefault="00AF0F6D" w:rsidP="00501AD6">
      <w:pPr>
        <w:spacing w:line="276" w:lineRule="auto"/>
        <w:jc w:val="center"/>
        <w:rPr>
          <w:b/>
          <w:sz w:val="28"/>
          <w:szCs w:val="20"/>
          <w:lang w:val="uz-Cyrl-UZ"/>
        </w:rPr>
      </w:pPr>
      <w:r w:rsidRPr="00F5312B">
        <w:rPr>
          <w:b/>
          <w:sz w:val="28"/>
          <w:szCs w:val="20"/>
          <w:lang w:val="uz-Cyrl-UZ"/>
        </w:rPr>
        <w:t>АННОТАЦИЯ</w:t>
      </w:r>
    </w:p>
    <w:p w:rsidR="00AF0F6D" w:rsidRPr="004C75BC" w:rsidRDefault="00AF0F6D" w:rsidP="00501AD6">
      <w:pPr>
        <w:spacing w:line="276" w:lineRule="auto"/>
        <w:ind w:firstLine="720"/>
        <w:jc w:val="both"/>
        <w:rPr>
          <w:sz w:val="28"/>
          <w:szCs w:val="20"/>
        </w:rPr>
      </w:pPr>
      <w:r w:rsidRPr="00815226">
        <w:rPr>
          <w:sz w:val="28"/>
          <w:szCs w:val="20"/>
          <w:lang w:val="uz-Cyrl-UZ"/>
        </w:rPr>
        <w:t xml:space="preserve">В </w:t>
      </w:r>
      <w:r>
        <w:rPr>
          <w:sz w:val="28"/>
          <w:szCs w:val="20"/>
          <w:lang w:val="uz-Cyrl-UZ"/>
        </w:rPr>
        <w:t>данном</w:t>
      </w:r>
      <w:r w:rsidRPr="00815226">
        <w:rPr>
          <w:sz w:val="28"/>
          <w:szCs w:val="20"/>
          <w:lang w:val="uz-Cyrl-UZ"/>
        </w:rPr>
        <w:t xml:space="preserve"> </w:t>
      </w:r>
      <w:r>
        <w:rPr>
          <w:sz w:val="28"/>
          <w:szCs w:val="20"/>
          <w:lang w:val="uz-Cyrl-UZ"/>
        </w:rPr>
        <w:t xml:space="preserve">учебном пособии </w:t>
      </w:r>
      <w:r w:rsidRPr="00815226">
        <w:rPr>
          <w:sz w:val="28"/>
          <w:szCs w:val="20"/>
          <w:lang w:val="uz-Cyrl-UZ"/>
        </w:rPr>
        <w:t>рассматриваются важные проблемы философии: предмет, содержание и роль философии в обществе</w:t>
      </w:r>
      <w:r>
        <w:rPr>
          <w:sz w:val="28"/>
          <w:szCs w:val="20"/>
          <w:lang w:val="uz-Cyrl-UZ"/>
        </w:rPr>
        <w:t xml:space="preserve">, </w:t>
      </w:r>
      <w:r w:rsidRPr="00815226">
        <w:rPr>
          <w:sz w:val="28"/>
          <w:szCs w:val="20"/>
          <w:lang w:val="uz-Cyrl-UZ"/>
        </w:rPr>
        <w:t>Восточная философия и ее особенности</w:t>
      </w:r>
      <w:r>
        <w:rPr>
          <w:sz w:val="28"/>
          <w:szCs w:val="20"/>
          <w:lang w:val="uz-Cyrl-UZ"/>
        </w:rPr>
        <w:t>,</w:t>
      </w:r>
      <w:r w:rsidRPr="00815226">
        <w:rPr>
          <w:sz w:val="28"/>
          <w:szCs w:val="20"/>
          <w:lang w:val="uz-Cyrl-UZ"/>
        </w:rPr>
        <w:t xml:space="preserve">  этапы развития философского мышления</w:t>
      </w:r>
      <w:r>
        <w:rPr>
          <w:sz w:val="28"/>
          <w:szCs w:val="20"/>
          <w:lang w:val="uz-Cyrl-UZ"/>
        </w:rPr>
        <w:t>:</w:t>
      </w:r>
      <w:r w:rsidRPr="00815226">
        <w:rPr>
          <w:sz w:val="28"/>
          <w:szCs w:val="20"/>
          <w:lang w:val="uz-Cyrl-UZ"/>
        </w:rPr>
        <w:t xml:space="preserve">  Западная философия и ее основные </w:t>
      </w:r>
      <w:r>
        <w:rPr>
          <w:sz w:val="28"/>
          <w:szCs w:val="20"/>
          <w:lang w:val="uz-Cyrl-UZ"/>
        </w:rPr>
        <w:t>направления</w:t>
      </w:r>
      <w:r w:rsidRPr="00815226">
        <w:rPr>
          <w:sz w:val="28"/>
          <w:szCs w:val="20"/>
          <w:lang w:val="uz-Cyrl-UZ"/>
        </w:rPr>
        <w:t xml:space="preserve"> и представления</w:t>
      </w:r>
      <w:r>
        <w:rPr>
          <w:sz w:val="28"/>
          <w:szCs w:val="20"/>
          <w:lang w:val="uz-Cyrl-UZ"/>
        </w:rPr>
        <w:t>,</w:t>
      </w:r>
      <w:r w:rsidRPr="00815226">
        <w:rPr>
          <w:sz w:val="28"/>
          <w:szCs w:val="20"/>
          <w:lang w:val="uz-Cyrl-UZ"/>
        </w:rPr>
        <w:t xml:space="preserve">  </w:t>
      </w:r>
      <w:r>
        <w:rPr>
          <w:sz w:val="28"/>
          <w:szCs w:val="20"/>
          <w:lang w:val="uz-Cyrl-UZ"/>
        </w:rPr>
        <w:t>б</w:t>
      </w:r>
      <w:r w:rsidRPr="00815226">
        <w:rPr>
          <w:sz w:val="28"/>
          <w:szCs w:val="20"/>
          <w:lang w:val="uz-Cyrl-UZ"/>
        </w:rPr>
        <w:t xml:space="preserve">ытие - </w:t>
      </w:r>
      <w:r>
        <w:rPr>
          <w:sz w:val="28"/>
          <w:szCs w:val="20"/>
          <w:lang w:val="uz-Cyrl-UZ"/>
        </w:rPr>
        <w:t>как</w:t>
      </w:r>
      <w:r w:rsidRPr="00815226">
        <w:rPr>
          <w:sz w:val="28"/>
          <w:szCs w:val="20"/>
          <w:lang w:val="uz-Cyrl-UZ"/>
        </w:rPr>
        <w:t xml:space="preserve"> фундаментальная категория философии</w:t>
      </w:r>
      <w:r>
        <w:rPr>
          <w:sz w:val="28"/>
          <w:szCs w:val="20"/>
          <w:lang w:val="uz-Cyrl-UZ"/>
        </w:rPr>
        <w:t>,</w:t>
      </w:r>
      <w:r w:rsidRPr="00815226">
        <w:rPr>
          <w:sz w:val="28"/>
          <w:szCs w:val="20"/>
          <w:lang w:val="uz-Cyrl-UZ"/>
        </w:rPr>
        <w:t xml:space="preserve">  общечеловеческие отношения и закономерности развития мира</w:t>
      </w:r>
      <w:r>
        <w:rPr>
          <w:sz w:val="28"/>
          <w:szCs w:val="20"/>
          <w:lang w:val="uz-Cyrl-UZ"/>
        </w:rPr>
        <w:t>,</w:t>
      </w:r>
      <w:r w:rsidRPr="00815226">
        <w:rPr>
          <w:sz w:val="28"/>
          <w:szCs w:val="20"/>
          <w:lang w:val="uz-Cyrl-UZ"/>
        </w:rPr>
        <w:t xml:space="preserve">  законы и категории философии</w:t>
      </w:r>
      <w:r>
        <w:rPr>
          <w:sz w:val="28"/>
          <w:szCs w:val="20"/>
          <w:lang w:val="uz-Cyrl-UZ"/>
        </w:rPr>
        <w:t>,</w:t>
      </w:r>
      <w:r w:rsidRPr="00815226">
        <w:rPr>
          <w:sz w:val="28"/>
          <w:szCs w:val="20"/>
          <w:lang w:val="uz-Cyrl-UZ"/>
        </w:rPr>
        <w:t xml:space="preserve">  теория познания и ее основные проблемы и направления</w:t>
      </w:r>
      <w:r>
        <w:rPr>
          <w:sz w:val="28"/>
          <w:szCs w:val="20"/>
          <w:lang w:val="uz-Cyrl-UZ"/>
        </w:rPr>
        <w:t>,</w:t>
      </w:r>
      <w:r w:rsidRPr="00815226">
        <w:rPr>
          <w:sz w:val="28"/>
          <w:szCs w:val="20"/>
          <w:lang w:val="uz-Cyrl-UZ"/>
        </w:rPr>
        <w:t xml:space="preserve">  культурные и духовные ценности общества в историческом процессе</w:t>
      </w:r>
      <w:r>
        <w:rPr>
          <w:sz w:val="28"/>
          <w:szCs w:val="20"/>
          <w:lang w:val="uz-Cyrl-UZ"/>
        </w:rPr>
        <w:t>,</w:t>
      </w:r>
      <w:r w:rsidRPr="00815226">
        <w:rPr>
          <w:sz w:val="28"/>
          <w:szCs w:val="20"/>
          <w:lang w:val="uz-Cyrl-UZ"/>
        </w:rPr>
        <w:t xml:space="preserve">  философия общества и истории</w:t>
      </w:r>
      <w:r>
        <w:rPr>
          <w:sz w:val="28"/>
          <w:szCs w:val="20"/>
          <w:lang w:val="uz-Cyrl-UZ"/>
        </w:rPr>
        <w:t>,</w:t>
      </w:r>
      <w:r w:rsidRPr="00815226">
        <w:rPr>
          <w:sz w:val="28"/>
          <w:szCs w:val="20"/>
          <w:lang w:val="uz-Cyrl-UZ"/>
        </w:rPr>
        <w:t xml:space="preserve">  философская антропология (философия человека)</w:t>
      </w:r>
      <w:r>
        <w:rPr>
          <w:sz w:val="28"/>
          <w:szCs w:val="20"/>
          <w:lang w:val="uz-Cyrl-UZ"/>
        </w:rPr>
        <w:t>, ф</w:t>
      </w:r>
      <w:r w:rsidRPr="00815226">
        <w:rPr>
          <w:sz w:val="28"/>
          <w:szCs w:val="20"/>
          <w:lang w:val="uz-Cyrl-UZ"/>
        </w:rPr>
        <w:t xml:space="preserve">илософские аспекты глобализации и глобальные проблемы </w:t>
      </w:r>
      <w:r>
        <w:rPr>
          <w:sz w:val="28"/>
          <w:szCs w:val="20"/>
          <w:lang w:val="uz-Cyrl-UZ"/>
        </w:rPr>
        <w:t>.</w:t>
      </w:r>
    </w:p>
    <w:p w:rsidR="00AF0F6D" w:rsidRPr="004263C5" w:rsidRDefault="00AF0F6D" w:rsidP="00501AD6">
      <w:pPr>
        <w:spacing w:line="276" w:lineRule="auto"/>
        <w:jc w:val="center"/>
        <w:rPr>
          <w:b/>
          <w:sz w:val="28"/>
          <w:szCs w:val="20"/>
        </w:rPr>
      </w:pPr>
    </w:p>
    <w:p w:rsidR="00AF0F6D" w:rsidRDefault="00AF0F6D" w:rsidP="00501AD6">
      <w:pPr>
        <w:spacing w:line="276" w:lineRule="auto"/>
        <w:jc w:val="center"/>
        <w:rPr>
          <w:rFonts w:eastAsiaTheme="minorHAnsi"/>
          <w:b/>
          <w:sz w:val="28"/>
          <w:szCs w:val="28"/>
          <w:lang w:val="uz-Cyrl-UZ" w:eastAsia="en-US"/>
        </w:rPr>
      </w:pPr>
      <w:r w:rsidRPr="00734F36">
        <w:rPr>
          <w:rFonts w:eastAsiaTheme="minorHAnsi"/>
          <w:b/>
          <w:sz w:val="28"/>
          <w:szCs w:val="28"/>
          <w:lang w:val="en-US" w:eastAsia="en-US"/>
        </w:rPr>
        <w:t>ANNOTATION</w:t>
      </w:r>
    </w:p>
    <w:p w:rsidR="00AF0F6D" w:rsidRPr="00734F36" w:rsidRDefault="00AF0F6D" w:rsidP="00501AD6">
      <w:pPr>
        <w:spacing w:line="276" w:lineRule="auto"/>
        <w:ind w:firstLine="708"/>
        <w:jc w:val="both"/>
        <w:rPr>
          <w:rFonts w:eastAsiaTheme="minorHAnsi"/>
          <w:sz w:val="22"/>
          <w:szCs w:val="22"/>
          <w:lang w:val="en-US" w:eastAsia="en-US"/>
        </w:rPr>
      </w:pPr>
      <w:r w:rsidRPr="00734F36">
        <w:rPr>
          <w:rFonts w:eastAsiaTheme="minorHAnsi"/>
          <w:sz w:val="28"/>
          <w:szCs w:val="28"/>
          <w:lang w:val="en-US" w:eastAsia="en-US"/>
        </w:rPr>
        <w:t>In this textbook the important problems of philosophy: the subject, content and role of philosophy in society; stages of development of philosophical thinking; Eastern philosophy and its peculiarities; Western philosophy and its main directions and notions; Being is a fundamental category of philosophy; universal relations of the world and its development; laws and categories of philosophy; the theory of knowledge and its main problems and directions; cultural and spiritual values of society in the process of historical development; philosophy of society and history; philosophical anthropology (human philosophy); the philosophical aspects of globalization and global problems are widely covered.</w:t>
      </w:r>
    </w:p>
    <w:p w:rsidR="00AF0F6D" w:rsidRPr="00734F36" w:rsidRDefault="00AF0F6D" w:rsidP="00AF0F6D">
      <w:pPr>
        <w:spacing w:after="160" w:line="259" w:lineRule="auto"/>
        <w:jc w:val="both"/>
        <w:rPr>
          <w:rFonts w:eastAsiaTheme="minorHAnsi"/>
          <w:sz w:val="22"/>
          <w:szCs w:val="22"/>
          <w:lang w:val="en-US" w:eastAsia="en-US"/>
        </w:rPr>
      </w:pPr>
    </w:p>
    <w:p w:rsidR="004263C5" w:rsidRDefault="004263C5">
      <w:pPr>
        <w:spacing w:after="160" w:line="259" w:lineRule="auto"/>
        <w:rPr>
          <w:b/>
          <w:sz w:val="28"/>
          <w:szCs w:val="28"/>
          <w:lang w:val="en-US"/>
        </w:rPr>
      </w:pPr>
      <w:r>
        <w:rPr>
          <w:b/>
          <w:sz w:val="28"/>
          <w:szCs w:val="28"/>
          <w:lang w:val="en-US"/>
        </w:rPr>
        <w:br w:type="page"/>
      </w:r>
    </w:p>
    <w:p w:rsidR="001F7FE2" w:rsidRPr="001F7FE2" w:rsidRDefault="00501AD6" w:rsidP="00501AD6">
      <w:pPr>
        <w:spacing w:after="160" w:line="259" w:lineRule="auto"/>
        <w:jc w:val="center"/>
        <w:rPr>
          <w:b/>
          <w:sz w:val="28"/>
          <w:szCs w:val="28"/>
          <w:lang w:val="uz-Cyrl-UZ"/>
        </w:rPr>
      </w:pPr>
      <w:r>
        <w:rPr>
          <w:b/>
          <w:sz w:val="28"/>
          <w:szCs w:val="28"/>
          <w:lang w:val="uz-Cyrl-UZ"/>
        </w:rPr>
        <w:lastRenderedPageBreak/>
        <w:t>К</w:t>
      </w:r>
      <w:r w:rsidR="001F7FE2" w:rsidRPr="001F7FE2">
        <w:rPr>
          <w:b/>
          <w:sz w:val="28"/>
          <w:szCs w:val="28"/>
          <w:lang w:val="uz-Cyrl-UZ"/>
        </w:rPr>
        <w:t>ИРИШ</w:t>
      </w:r>
    </w:p>
    <w:p w:rsidR="001F7FE2" w:rsidRPr="008F7527" w:rsidRDefault="001F7FE2" w:rsidP="001F7FE2">
      <w:pPr>
        <w:tabs>
          <w:tab w:val="left" w:pos="851"/>
        </w:tabs>
        <w:ind w:firstLine="540"/>
        <w:jc w:val="both"/>
        <w:rPr>
          <w:sz w:val="28"/>
          <w:szCs w:val="28"/>
          <w:lang w:val="uz-Cyrl-UZ"/>
        </w:rPr>
      </w:pPr>
      <w:r w:rsidRPr="008F7527">
        <w:rPr>
          <w:sz w:val="28"/>
          <w:szCs w:val="28"/>
          <w:lang w:val="uz-Cyrl-UZ"/>
        </w:rPr>
        <w:t xml:space="preserve">Биз яшаб турган дунë ниҳоятда мураккаб. Бу дунë чуқур ўзгаришларни кечираëтган дунë. Ўзгаришлар эса инсон ва жамият </w:t>
      </w:r>
      <w:r w:rsidR="004D0616">
        <w:rPr>
          <w:sz w:val="28"/>
          <w:szCs w:val="28"/>
          <w:lang w:val="uz-Cyrl-UZ"/>
        </w:rPr>
        <w:t>ҳ</w:t>
      </w:r>
      <w:r w:rsidRPr="008F7527">
        <w:rPr>
          <w:sz w:val="28"/>
          <w:szCs w:val="28"/>
          <w:lang w:val="uz-Cyrl-UZ"/>
        </w:rPr>
        <w:t>аëтини барча т</w:t>
      </w:r>
      <w:r w:rsidR="004D0616">
        <w:rPr>
          <w:sz w:val="28"/>
          <w:szCs w:val="28"/>
          <w:lang w:val="uz-Cyrl-UZ"/>
        </w:rPr>
        <w:t>о</w:t>
      </w:r>
      <w:r w:rsidRPr="008F7527">
        <w:rPr>
          <w:sz w:val="28"/>
          <w:szCs w:val="28"/>
          <w:lang w:val="uz-Cyrl-UZ"/>
        </w:rPr>
        <w:t>монларини қамраб олмокда. Бу ўзгаришлар инсон ва коин</w:t>
      </w:r>
      <w:r w:rsidR="004D0616">
        <w:rPr>
          <w:sz w:val="28"/>
          <w:szCs w:val="28"/>
          <w:lang w:val="uz-Cyrl-UZ"/>
        </w:rPr>
        <w:t>а</w:t>
      </w:r>
      <w:r w:rsidRPr="008F7527">
        <w:rPr>
          <w:sz w:val="28"/>
          <w:szCs w:val="28"/>
          <w:lang w:val="uz-Cyrl-UZ"/>
        </w:rPr>
        <w:t>т, давлатлараро, миллатлараро муносабатларни, синфлар, турли ижтимоий гуру</w:t>
      </w:r>
      <w:r w:rsidR="004D0616">
        <w:rPr>
          <w:sz w:val="28"/>
          <w:szCs w:val="28"/>
          <w:lang w:val="uz-Cyrl-UZ"/>
        </w:rPr>
        <w:t>ҳ</w:t>
      </w:r>
      <w:r w:rsidRPr="008F7527">
        <w:rPr>
          <w:sz w:val="28"/>
          <w:szCs w:val="28"/>
          <w:lang w:val="uz-Cyrl-UZ"/>
        </w:rPr>
        <w:t xml:space="preserve">лар орасидаги муносабатларни ўз ичига камраб олади. </w:t>
      </w:r>
    </w:p>
    <w:p w:rsidR="001F7FE2" w:rsidRPr="007F1A55" w:rsidRDefault="001F7FE2" w:rsidP="001F7FE2">
      <w:pPr>
        <w:tabs>
          <w:tab w:val="left" w:pos="851"/>
        </w:tabs>
        <w:ind w:firstLine="540"/>
        <w:jc w:val="both"/>
        <w:rPr>
          <w:sz w:val="28"/>
          <w:szCs w:val="28"/>
          <w:lang w:val="uz-Cyrl-UZ"/>
        </w:rPr>
      </w:pPr>
      <w:r w:rsidRPr="008F7527">
        <w:rPr>
          <w:sz w:val="28"/>
          <w:szCs w:val="28"/>
          <w:lang w:val="uz-Cyrl-UZ"/>
        </w:rPr>
        <w:t>Ҳозирги даврда етук мутахасис ўз ишининг устаси бўлишининг ўзи етмайди. Ҳ</w:t>
      </w:r>
      <w:r w:rsidRPr="007F1A55">
        <w:rPr>
          <w:sz w:val="28"/>
          <w:szCs w:val="28"/>
          <w:lang w:val="uz-Cyrl-UZ"/>
        </w:rPr>
        <w:t xml:space="preserve">озирги давр кишиси олдига </w:t>
      </w:r>
      <w:r w:rsidR="004D0616">
        <w:rPr>
          <w:sz w:val="28"/>
          <w:szCs w:val="28"/>
          <w:lang w:val="uz-Cyrl-UZ"/>
        </w:rPr>
        <w:t>қ</w:t>
      </w:r>
      <w:r w:rsidRPr="007F1A55">
        <w:rPr>
          <w:sz w:val="28"/>
          <w:szCs w:val="28"/>
          <w:lang w:val="uz-Cyrl-UZ"/>
        </w:rPr>
        <w:t>ўйиладиган энг му</w:t>
      </w:r>
      <w:r w:rsidR="004D0616">
        <w:rPr>
          <w:sz w:val="28"/>
          <w:szCs w:val="28"/>
          <w:lang w:val="uz-Cyrl-UZ"/>
        </w:rPr>
        <w:t>ҳ</w:t>
      </w:r>
      <w:r w:rsidRPr="007F1A55">
        <w:rPr>
          <w:sz w:val="28"/>
          <w:szCs w:val="28"/>
          <w:lang w:val="uz-Cyrl-UZ"/>
        </w:rPr>
        <w:t>им талаблардан бири оламни, атрофда кечаëтган во</w:t>
      </w:r>
      <w:r w:rsidR="004D0616">
        <w:rPr>
          <w:sz w:val="28"/>
          <w:szCs w:val="28"/>
          <w:lang w:val="uz-Cyrl-UZ"/>
        </w:rPr>
        <w:t>қ</w:t>
      </w:r>
      <w:r w:rsidRPr="007F1A55">
        <w:rPr>
          <w:sz w:val="28"/>
          <w:szCs w:val="28"/>
          <w:lang w:val="uz-Cyrl-UZ"/>
        </w:rPr>
        <w:t>еа-</w:t>
      </w:r>
      <w:r w:rsidR="004D0616">
        <w:rPr>
          <w:sz w:val="28"/>
          <w:szCs w:val="28"/>
          <w:lang w:val="uz-Cyrl-UZ"/>
        </w:rPr>
        <w:t>ҳ</w:t>
      </w:r>
      <w:r w:rsidRPr="007F1A55">
        <w:rPr>
          <w:sz w:val="28"/>
          <w:szCs w:val="28"/>
          <w:lang w:val="uz-Cyrl-UZ"/>
        </w:rPr>
        <w:t>одисаларни тў</w:t>
      </w:r>
      <w:r w:rsidR="00E87578" w:rsidRPr="008F7527">
        <w:rPr>
          <w:sz w:val="28"/>
          <w:szCs w:val="28"/>
          <w:lang w:val="uz-Cyrl-UZ"/>
        </w:rPr>
        <w:t>ғ</w:t>
      </w:r>
      <w:r w:rsidRPr="007F1A55">
        <w:rPr>
          <w:sz w:val="28"/>
          <w:szCs w:val="28"/>
          <w:lang w:val="uz-Cyrl-UZ"/>
        </w:rPr>
        <w:t xml:space="preserve">ри тушуниш, оламга онгли муносабатда бўлиш. Биз </w:t>
      </w:r>
      <w:r w:rsidR="004D0616">
        <w:rPr>
          <w:sz w:val="28"/>
          <w:szCs w:val="28"/>
          <w:lang w:val="uz-Cyrl-UZ"/>
        </w:rPr>
        <w:t>ҳ</w:t>
      </w:r>
      <w:r w:rsidRPr="007F1A55">
        <w:rPr>
          <w:sz w:val="28"/>
          <w:szCs w:val="28"/>
          <w:lang w:val="uz-Cyrl-UZ"/>
        </w:rPr>
        <w:t>аëтнинг ўзига хос янги т</w:t>
      </w:r>
      <w:r w:rsidRPr="008F7527">
        <w:rPr>
          <w:sz w:val="28"/>
          <w:szCs w:val="28"/>
          <w:lang w:val="uz-Cyrl-UZ"/>
        </w:rPr>
        <w:t>о</w:t>
      </w:r>
      <w:r w:rsidRPr="007F1A55">
        <w:rPr>
          <w:sz w:val="28"/>
          <w:szCs w:val="28"/>
          <w:lang w:val="uz-Cyrl-UZ"/>
        </w:rPr>
        <w:t>монларига, янгича турмуш тарзига, янгича и</w:t>
      </w:r>
      <w:r w:rsidR="004D0616">
        <w:rPr>
          <w:sz w:val="28"/>
          <w:szCs w:val="28"/>
          <w:lang w:val="uz-Cyrl-UZ"/>
        </w:rPr>
        <w:t>қ</w:t>
      </w:r>
      <w:r w:rsidRPr="007F1A55">
        <w:rPr>
          <w:sz w:val="28"/>
          <w:szCs w:val="28"/>
          <w:lang w:val="uz-Cyrl-UZ"/>
        </w:rPr>
        <w:t xml:space="preserve">тисодий, ижтимоий муносабатларга илгариги андозалардан воз кечишга, янгича фикрлашга ўрганмокдамиз. Биз аста-секин олам </w:t>
      </w:r>
      <w:r w:rsidR="004D0616">
        <w:rPr>
          <w:sz w:val="28"/>
          <w:szCs w:val="28"/>
          <w:lang w:val="uz-Cyrl-UZ"/>
        </w:rPr>
        <w:t>ҳ</w:t>
      </w:r>
      <w:r w:rsidRPr="007F1A55">
        <w:rPr>
          <w:sz w:val="28"/>
          <w:szCs w:val="28"/>
          <w:lang w:val="uz-Cyrl-UZ"/>
        </w:rPr>
        <w:t>акидаги карашлар турли-туманлигини, фикрлар хилма-хиллигини кидирмокдамиз, янгича тафаккур усулларини эгалламокдамиз. Буларнинг хаммаси биргаликда кўп жихатдан холисона, о</w:t>
      </w:r>
      <w:r w:rsidRPr="008F7527">
        <w:rPr>
          <w:sz w:val="28"/>
          <w:szCs w:val="28"/>
          <w:lang w:val="uz-Cyrl-UZ"/>
        </w:rPr>
        <w:t>қ</w:t>
      </w:r>
      <w:r w:rsidRPr="007F1A55">
        <w:rPr>
          <w:sz w:val="28"/>
          <w:szCs w:val="28"/>
          <w:lang w:val="uz-Cyrl-UZ"/>
        </w:rPr>
        <w:t>илона дунë</w:t>
      </w:r>
      <w:r w:rsidRPr="008F7527">
        <w:rPr>
          <w:sz w:val="28"/>
          <w:szCs w:val="28"/>
          <w:lang w:val="uz-Cyrl-UZ"/>
        </w:rPr>
        <w:t>қ</w:t>
      </w:r>
      <w:r w:rsidRPr="007F1A55">
        <w:rPr>
          <w:sz w:val="28"/>
          <w:szCs w:val="28"/>
          <w:lang w:val="uz-Cyrl-UZ"/>
        </w:rPr>
        <w:t xml:space="preserve">арашининг шаклланиш жараëнидир. </w:t>
      </w:r>
    </w:p>
    <w:p w:rsidR="001F7FE2" w:rsidRPr="008F7527" w:rsidRDefault="001F7FE2" w:rsidP="001F7FE2">
      <w:pPr>
        <w:ind w:firstLine="720"/>
        <w:jc w:val="both"/>
        <w:rPr>
          <w:sz w:val="28"/>
          <w:szCs w:val="28"/>
          <w:lang w:val="uz-Cyrl-UZ"/>
        </w:rPr>
      </w:pPr>
      <w:r w:rsidRPr="008F7527">
        <w:rPr>
          <w:sz w:val="28"/>
          <w:szCs w:val="28"/>
          <w:lang w:val="uz-Cyrl-UZ"/>
        </w:rPr>
        <w:t>Фалсафа фани инсониятнинг бир неча минг йиллик  тарихий тараққиёти  давомида яратилган маданиятининг ажралмас таркибий қисмидир. Афсуски, кўп йиллар давомида коммунистик мафкура таъсири  остида  жаҳон  цивилизациясининг  буюк маънавий  бойлиги  бўлган фалсафа фани  сохталаштирилиб  келинди. Натижада ёш авлодни халқимизнинг кўп асрлик  маданияти, бой маънавий  мероси ва фалсафий  фикрларидан  маҳрум қилиб  келди. Муста</w:t>
      </w:r>
      <w:r w:rsidR="006A706B" w:rsidRPr="008F7527">
        <w:rPr>
          <w:sz w:val="28"/>
          <w:szCs w:val="28"/>
          <w:lang w:val="uz-Cyrl-UZ"/>
        </w:rPr>
        <w:t>қ</w:t>
      </w:r>
      <w:r w:rsidRPr="008F7527">
        <w:rPr>
          <w:sz w:val="28"/>
          <w:szCs w:val="28"/>
          <w:lang w:val="uz-Cyrl-UZ"/>
        </w:rPr>
        <w:t xml:space="preserve">иллик туфайли бундай салбий </w:t>
      </w:r>
      <w:r w:rsidR="006A706B" w:rsidRPr="008F7527">
        <w:rPr>
          <w:sz w:val="28"/>
          <w:szCs w:val="28"/>
          <w:lang w:val="uz-Cyrl-UZ"/>
        </w:rPr>
        <w:t>ҳ</w:t>
      </w:r>
      <w:r w:rsidRPr="008F7527">
        <w:rPr>
          <w:sz w:val="28"/>
          <w:szCs w:val="28"/>
          <w:lang w:val="uz-Cyrl-UZ"/>
        </w:rPr>
        <w:t xml:space="preserve">одисаларга чек </w:t>
      </w:r>
      <w:r w:rsidR="006A706B" w:rsidRPr="008F7527">
        <w:rPr>
          <w:sz w:val="28"/>
          <w:szCs w:val="28"/>
          <w:lang w:val="uz-Cyrl-UZ"/>
        </w:rPr>
        <w:t>қў</w:t>
      </w:r>
      <w:r w:rsidRPr="008F7527">
        <w:rPr>
          <w:sz w:val="28"/>
          <w:szCs w:val="28"/>
          <w:lang w:val="uz-Cyrl-UZ"/>
        </w:rPr>
        <w:t>йил</w:t>
      </w:r>
      <w:r w:rsidR="00E87578" w:rsidRPr="008F7527">
        <w:rPr>
          <w:sz w:val="28"/>
          <w:szCs w:val="28"/>
          <w:lang w:val="uz-Cyrl-UZ"/>
        </w:rPr>
        <w:t>ди</w:t>
      </w:r>
      <w:r w:rsidRPr="008F7527">
        <w:rPr>
          <w:sz w:val="28"/>
          <w:szCs w:val="28"/>
          <w:lang w:val="uz-Cyrl-UZ"/>
        </w:rPr>
        <w:t xml:space="preserve">. </w:t>
      </w:r>
    </w:p>
    <w:p w:rsidR="00E87578" w:rsidRPr="008F7527" w:rsidRDefault="00E87578" w:rsidP="001F7FE2">
      <w:pPr>
        <w:ind w:firstLine="720"/>
        <w:jc w:val="both"/>
        <w:rPr>
          <w:sz w:val="28"/>
          <w:szCs w:val="28"/>
          <w:lang w:val="uz-Cyrl-UZ"/>
        </w:rPr>
      </w:pPr>
      <w:r w:rsidRPr="008F7527">
        <w:rPr>
          <w:sz w:val="28"/>
          <w:szCs w:val="28"/>
          <w:lang w:val="uz-Cyrl-UZ"/>
        </w:rPr>
        <w:t>Фалсафий тафаккур ривожи инсоният тараққиёти билан узвий боғлиқ жараён бўлиб, жамият ҳаётидаги воқеа-ҳодисаларнинг барчаси ижтимоий онгда, хусусан фалсафада ҳам ўзига хос тарзда муттасил акс этади. Бугунги кунда замонавий дунёқарашни шакллантириш фалсафанинг асосий вазифаларидан биридир.</w:t>
      </w:r>
    </w:p>
    <w:p w:rsidR="00E87578" w:rsidRPr="008F7527" w:rsidRDefault="00E87578" w:rsidP="001F7FE2">
      <w:pPr>
        <w:ind w:firstLine="720"/>
        <w:jc w:val="both"/>
        <w:rPr>
          <w:sz w:val="28"/>
          <w:szCs w:val="28"/>
          <w:lang w:val="uz-Cyrl-UZ"/>
        </w:rPr>
      </w:pPr>
      <w:r w:rsidRPr="008F7527">
        <w:rPr>
          <w:sz w:val="28"/>
          <w:szCs w:val="28"/>
          <w:lang w:val="uz-Cyrl-UZ"/>
        </w:rPr>
        <w:t>Фалсафанинг асосий вазифаси – ҳар бир инсон онгида соғлом ақлга мос дунёқарашни шакллантиришдан иборат. Бундай дунёқараш бирор-бир ғояни зўрлаб сингдириш ёки қуруқ ёд олдириш эмас, балки ишонтириш, муҳокама қилиш жараёнида шаклланади ва ривожланади.</w:t>
      </w:r>
    </w:p>
    <w:p w:rsidR="003C2396" w:rsidRPr="008F7527" w:rsidRDefault="001F7FE2" w:rsidP="001F7FE2">
      <w:pPr>
        <w:ind w:firstLine="720"/>
        <w:jc w:val="both"/>
        <w:rPr>
          <w:sz w:val="28"/>
          <w:szCs w:val="28"/>
          <w:lang w:val="uz-Cyrl-UZ"/>
        </w:rPr>
      </w:pPr>
      <w:r w:rsidRPr="008F7527">
        <w:rPr>
          <w:sz w:val="28"/>
          <w:szCs w:val="28"/>
          <w:lang w:val="uz-Cyrl-UZ"/>
        </w:rPr>
        <w:t>Муста</w:t>
      </w:r>
      <w:r w:rsidR="006A706B" w:rsidRPr="008F7527">
        <w:rPr>
          <w:sz w:val="28"/>
          <w:szCs w:val="28"/>
          <w:lang w:val="uz-Cyrl-UZ"/>
        </w:rPr>
        <w:t>қ</w:t>
      </w:r>
      <w:r w:rsidRPr="008F7527">
        <w:rPr>
          <w:sz w:val="28"/>
          <w:szCs w:val="28"/>
          <w:lang w:val="uz-Cyrl-UZ"/>
        </w:rPr>
        <w:t xml:space="preserve">ил </w:t>
      </w:r>
      <w:r w:rsidR="006A706B" w:rsidRPr="008F7527">
        <w:rPr>
          <w:sz w:val="28"/>
          <w:szCs w:val="28"/>
          <w:lang w:val="uz-Cyrl-UZ"/>
        </w:rPr>
        <w:t>Ў</w:t>
      </w:r>
      <w:r w:rsidRPr="008F7527">
        <w:rPr>
          <w:sz w:val="28"/>
          <w:szCs w:val="28"/>
          <w:lang w:val="uz-Cyrl-UZ"/>
        </w:rPr>
        <w:t xml:space="preserve">збекистонимизнинг эркин ва </w:t>
      </w:r>
      <w:r w:rsidR="006A706B" w:rsidRPr="008F7527">
        <w:rPr>
          <w:sz w:val="28"/>
          <w:szCs w:val="28"/>
          <w:lang w:val="uz-Cyrl-UZ"/>
        </w:rPr>
        <w:t>ҳ</w:t>
      </w:r>
      <w:r w:rsidRPr="008F7527">
        <w:rPr>
          <w:sz w:val="28"/>
          <w:szCs w:val="28"/>
          <w:lang w:val="uz-Cyrl-UZ"/>
        </w:rPr>
        <w:t>урфикрлаш имкониятига эга  б</w:t>
      </w:r>
      <w:r w:rsidR="006A706B" w:rsidRPr="008F7527">
        <w:rPr>
          <w:sz w:val="28"/>
          <w:szCs w:val="28"/>
          <w:lang w:val="uz-Cyrl-UZ"/>
        </w:rPr>
        <w:t>ў</w:t>
      </w:r>
      <w:r w:rsidRPr="008F7527">
        <w:rPr>
          <w:sz w:val="28"/>
          <w:szCs w:val="28"/>
          <w:lang w:val="uz-Cyrl-UZ"/>
        </w:rPr>
        <w:t>лган фу</w:t>
      </w:r>
      <w:r w:rsidR="006A706B" w:rsidRPr="008F7527">
        <w:rPr>
          <w:sz w:val="28"/>
          <w:szCs w:val="28"/>
          <w:lang w:val="uz-Cyrl-UZ"/>
        </w:rPr>
        <w:t>қ</w:t>
      </w:r>
      <w:r w:rsidRPr="008F7527">
        <w:rPr>
          <w:sz w:val="28"/>
          <w:szCs w:val="28"/>
          <w:lang w:val="uz-Cyrl-UZ"/>
        </w:rPr>
        <w:t>аролари, айни</w:t>
      </w:r>
      <w:r w:rsidR="006A706B" w:rsidRPr="008F7527">
        <w:rPr>
          <w:sz w:val="28"/>
          <w:szCs w:val="28"/>
          <w:lang w:val="uz-Cyrl-UZ"/>
        </w:rPr>
        <w:t>қ</w:t>
      </w:r>
      <w:r w:rsidRPr="008F7527">
        <w:rPr>
          <w:sz w:val="28"/>
          <w:szCs w:val="28"/>
          <w:lang w:val="uz-Cyrl-UZ"/>
        </w:rPr>
        <w:t>са  ёш авлод айни  кунларда мазмунан янгиланган, давр талабига  жавоб берадиган фалсафани, жа</w:t>
      </w:r>
      <w:r w:rsidR="006A706B" w:rsidRPr="008F7527">
        <w:rPr>
          <w:sz w:val="28"/>
          <w:szCs w:val="28"/>
          <w:lang w:val="uz-Cyrl-UZ"/>
        </w:rPr>
        <w:t>ҳ</w:t>
      </w:r>
      <w:r w:rsidRPr="008F7527">
        <w:rPr>
          <w:sz w:val="28"/>
          <w:szCs w:val="28"/>
          <w:lang w:val="uz-Cyrl-UZ"/>
        </w:rPr>
        <w:t>он маданияти ва цивилизациясининг му</w:t>
      </w:r>
      <w:r w:rsidR="006A706B" w:rsidRPr="008F7527">
        <w:rPr>
          <w:sz w:val="28"/>
          <w:szCs w:val="28"/>
          <w:lang w:val="uz-Cyrl-UZ"/>
        </w:rPr>
        <w:t>ҳ</w:t>
      </w:r>
      <w:r w:rsidRPr="008F7527">
        <w:rPr>
          <w:sz w:val="28"/>
          <w:szCs w:val="28"/>
          <w:lang w:val="uz-Cyrl-UZ"/>
        </w:rPr>
        <w:t xml:space="preserve">им таркибий </w:t>
      </w:r>
      <w:r w:rsidR="006A706B" w:rsidRPr="008F7527">
        <w:rPr>
          <w:sz w:val="28"/>
          <w:szCs w:val="28"/>
          <w:lang w:val="uz-Cyrl-UZ"/>
        </w:rPr>
        <w:t>қ</w:t>
      </w:r>
      <w:r w:rsidRPr="008F7527">
        <w:rPr>
          <w:sz w:val="28"/>
          <w:szCs w:val="28"/>
          <w:lang w:val="uz-Cyrl-UZ"/>
        </w:rPr>
        <w:t xml:space="preserve">исми  сифатида </w:t>
      </w:r>
      <w:r w:rsidR="006A706B" w:rsidRPr="008F7527">
        <w:rPr>
          <w:sz w:val="28"/>
          <w:szCs w:val="28"/>
          <w:lang w:val="uz-Cyrl-UZ"/>
        </w:rPr>
        <w:t>ў</w:t>
      </w:r>
      <w:r w:rsidRPr="008F7527">
        <w:rPr>
          <w:sz w:val="28"/>
          <w:szCs w:val="28"/>
          <w:lang w:val="uz-Cyrl-UZ"/>
        </w:rPr>
        <w:t>рганиш имкониятига эга б</w:t>
      </w:r>
      <w:r w:rsidR="006A706B" w:rsidRPr="008F7527">
        <w:rPr>
          <w:sz w:val="28"/>
          <w:szCs w:val="28"/>
          <w:lang w:val="uz-Cyrl-UZ"/>
        </w:rPr>
        <w:t>ў</w:t>
      </w:r>
      <w:r w:rsidRPr="008F7527">
        <w:rPr>
          <w:sz w:val="28"/>
          <w:szCs w:val="28"/>
          <w:lang w:val="uz-Cyrl-UZ"/>
        </w:rPr>
        <w:t>лишди.</w:t>
      </w:r>
    </w:p>
    <w:p w:rsidR="00B030EB" w:rsidRPr="008F7527" w:rsidRDefault="00B030EB" w:rsidP="00B030EB">
      <w:pPr>
        <w:ind w:firstLine="567"/>
        <w:jc w:val="both"/>
        <w:rPr>
          <w:sz w:val="28"/>
          <w:szCs w:val="28"/>
          <w:lang w:val="uz-Cyrl-UZ"/>
        </w:rPr>
      </w:pPr>
      <w:r w:rsidRPr="008F7527">
        <w:rPr>
          <w:kern w:val="16"/>
          <w:sz w:val="28"/>
          <w:szCs w:val="28"/>
          <w:lang w:val="uz-Cyrl-UZ"/>
        </w:rPr>
        <w:t xml:space="preserve">Хуллас, фалсафа фани ўз  вазифалари ва хусусиятларига эга. Унинг олий мақсади, ўсиб келаётган ёш авлод  онгида мустақил дунёқараш ва огоҳлик ҳиссини камол топтириш, комил инсонни вояга етказиш, уларда мафкуравий иммунитетни тарбиялаш билан узвий боғлиқ бўлиб қолаверади. Зеро,  мамлакатимиз Президенти Шавкат Мирзиёев ҳақли равишда эътироф этаётганидек, </w:t>
      </w:r>
      <w:r w:rsidRPr="008F7527">
        <w:rPr>
          <w:sz w:val="28"/>
          <w:szCs w:val="28"/>
          <w:lang w:val="uz-Cyrl-UZ"/>
        </w:rPr>
        <w:t>“сайёрамизнинг эртанги куни, фаровонлиги фарзандларимиз қандай инсон бўлиб камолга етиши билан боғлиқ”.</w:t>
      </w: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lastRenderedPageBreak/>
        <w:t xml:space="preserve">1-МАВЗУ. </w:t>
      </w:r>
      <w:r w:rsidRPr="004263C5">
        <w:rPr>
          <w:b/>
          <w:sz w:val="28"/>
          <w:szCs w:val="28"/>
        </w:rPr>
        <w:t>ФАЛСАФА</w:t>
      </w:r>
      <w:r w:rsidRPr="004263C5">
        <w:rPr>
          <w:b/>
          <w:sz w:val="28"/>
          <w:szCs w:val="28"/>
          <w:lang w:val="uz-Cyrl-UZ"/>
        </w:rPr>
        <w:t xml:space="preserve"> ФАНИ</w:t>
      </w:r>
      <w:r w:rsidRPr="004263C5">
        <w:rPr>
          <w:b/>
          <w:sz w:val="28"/>
          <w:szCs w:val="28"/>
        </w:rPr>
        <w:t>НИНГ ПРЕДМЕТИ, МАЗМУН</w:t>
      </w:r>
      <w:r w:rsidRPr="004263C5">
        <w:rPr>
          <w:b/>
          <w:sz w:val="28"/>
          <w:szCs w:val="28"/>
          <w:lang w:val="uz-Cyrl-UZ"/>
        </w:rPr>
        <w:t>И ВА</w:t>
      </w:r>
      <w:r w:rsidRPr="004263C5">
        <w:rPr>
          <w:b/>
          <w:sz w:val="28"/>
          <w:szCs w:val="28"/>
        </w:rPr>
        <w:t xml:space="preserve"> ЖАМИЯТДАГИ РОЛИ. </w:t>
      </w:r>
    </w:p>
    <w:p w:rsidR="00845BE9" w:rsidRPr="004263C5" w:rsidRDefault="00845BE9" w:rsidP="006148FD">
      <w:pPr>
        <w:pStyle w:val="23"/>
        <w:tabs>
          <w:tab w:val="left" w:pos="851"/>
        </w:tabs>
        <w:ind w:firstLine="540"/>
        <w:outlineLvl w:val="0"/>
        <w:rPr>
          <w:b w:val="0"/>
          <w:szCs w:val="28"/>
          <w:lang w:val="uz-Cyrl-UZ"/>
        </w:rPr>
      </w:pPr>
      <w:r w:rsidRPr="004263C5">
        <w:rPr>
          <w:iCs/>
          <w:szCs w:val="28"/>
          <w:lang w:val="uz-Cyrl-UZ"/>
        </w:rPr>
        <w:t xml:space="preserve">Режа: </w:t>
      </w:r>
    </w:p>
    <w:p w:rsidR="00845BE9" w:rsidRPr="004263C5" w:rsidRDefault="00845BE9" w:rsidP="006148FD">
      <w:pPr>
        <w:pStyle w:val="23"/>
        <w:numPr>
          <w:ilvl w:val="7"/>
          <w:numId w:val="3"/>
        </w:numPr>
        <w:tabs>
          <w:tab w:val="num" w:pos="360"/>
          <w:tab w:val="left" w:pos="851"/>
        </w:tabs>
        <w:ind w:left="0" w:firstLine="540"/>
        <w:jc w:val="both"/>
        <w:rPr>
          <w:rFonts w:ascii="Times New Roman" w:hAnsi="Times New Roman"/>
          <w:bCs/>
          <w:szCs w:val="28"/>
        </w:rPr>
      </w:pPr>
      <w:r w:rsidRPr="004263C5">
        <w:rPr>
          <w:rFonts w:ascii="Times New Roman" w:hAnsi="Times New Roman"/>
          <w:szCs w:val="28"/>
          <w:lang w:val="uz-Cyrl-UZ"/>
        </w:rPr>
        <w:t xml:space="preserve">Фалсафа тушунчасининг келиб чиқиши. </w:t>
      </w:r>
      <w:r w:rsidRPr="004263C5">
        <w:rPr>
          <w:rFonts w:ascii="Times New Roman" w:hAnsi="Times New Roman"/>
          <w:bCs/>
          <w:szCs w:val="28"/>
          <w:lang w:val="uz-Cyrl-UZ"/>
        </w:rPr>
        <w:t>Фалсафанинг предмети ва асосий мазмуни.</w:t>
      </w:r>
    </w:p>
    <w:p w:rsidR="00845BE9" w:rsidRPr="004263C5" w:rsidRDefault="00845BE9" w:rsidP="006148FD">
      <w:pPr>
        <w:pStyle w:val="23"/>
        <w:numPr>
          <w:ilvl w:val="7"/>
          <w:numId w:val="3"/>
        </w:numPr>
        <w:tabs>
          <w:tab w:val="num" w:pos="360"/>
          <w:tab w:val="left" w:pos="851"/>
        </w:tabs>
        <w:ind w:left="0" w:firstLine="540"/>
        <w:jc w:val="both"/>
        <w:rPr>
          <w:rFonts w:ascii="Times New Roman" w:hAnsi="Times New Roman"/>
          <w:b w:val="0"/>
          <w:szCs w:val="28"/>
          <w:lang w:val="uz-Cyrl-UZ"/>
        </w:rPr>
      </w:pPr>
      <w:r w:rsidRPr="004263C5">
        <w:rPr>
          <w:rFonts w:ascii="Times New Roman" w:hAnsi="Times New Roman"/>
          <w:szCs w:val="28"/>
          <w:lang w:val="uz-Cyrl-UZ"/>
        </w:rPr>
        <w:t xml:space="preserve">Дунёқарашнинг моҳияти. Дунёқарашнинг тузилиши. Дунёқарашнинг тарихий шакллари. </w:t>
      </w:r>
    </w:p>
    <w:p w:rsidR="00845BE9" w:rsidRPr="004263C5" w:rsidRDefault="00845BE9" w:rsidP="006148FD">
      <w:pPr>
        <w:pStyle w:val="23"/>
        <w:numPr>
          <w:ilvl w:val="7"/>
          <w:numId w:val="3"/>
        </w:numPr>
        <w:tabs>
          <w:tab w:val="num" w:pos="360"/>
          <w:tab w:val="left" w:pos="851"/>
        </w:tabs>
        <w:ind w:left="0" w:firstLine="540"/>
        <w:jc w:val="both"/>
        <w:rPr>
          <w:rFonts w:ascii="Times New Roman" w:hAnsi="Times New Roman"/>
          <w:b w:val="0"/>
          <w:szCs w:val="28"/>
          <w:lang w:val="uz-Cyrl-UZ"/>
        </w:rPr>
      </w:pPr>
      <w:r w:rsidRPr="004263C5">
        <w:rPr>
          <w:rFonts w:ascii="Times New Roman" w:hAnsi="Times New Roman"/>
          <w:szCs w:val="28"/>
          <w:lang w:val="uz-Cyrl-UZ"/>
        </w:rPr>
        <w:t>Фалсафа ва фаннинг мутаносиблиги ва фарқи.</w:t>
      </w:r>
    </w:p>
    <w:p w:rsidR="00845BE9" w:rsidRPr="004263C5" w:rsidRDefault="00845BE9" w:rsidP="00B450C6">
      <w:pPr>
        <w:pStyle w:val="23"/>
        <w:tabs>
          <w:tab w:val="left" w:pos="851"/>
          <w:tab w:val="num" w:pos="1212"/>
        </w:tabs>
        <w:ind w:left="852"/>
        <w:jc w:val="both"/>
        <w:rPr>
          <w:i/>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7C23D1" w:rsidRPr="004263C5" w:rsidTr="007C23D1">
        <w:trPr>
          <w:trHeight w:val="1265"/>
        </w:trPr>
        <w:tc>
          <w:tcPr>
            <w:tcW w:w="3652" w:type="dxa"/>
          </w:tcPr>
          <w:p w:rsidR="007C23D1" w:rsidRPr="004263C5" w:rsidRDefault="007C23D1" w:rsidP="007C23D1">
            <w:pPr>
              <w:pStyle w:val="23"/>
              <w:tabs>
                <w:tab w:val="left" w:pos="851"/>
                <w:tab w:val="num" w:pos="5760"/>
              </w:tabs>
              <w:ind w:left="142"/>
              <w:jc w:val="both"/>
              <w:rPr>
                <w:b w:val="0"/>
                <w:szCs w:val="28"/>
              </w:rPr>
            </w:pPr>
            <w:r w:rsidRPr="004263C5">
              <w:rPr>
                <w:rFonts w:ascii="Times New Roman" w:hAnsi="Times New Roman"/>
                <w:szCs w:val="28"/>
                <w:lang w:val="uz-Cyrl-UZ"/>
              </w:rPr>
              <w:t xml:space="preserve">Фалсафа тушунчасининг келиб чиқиши. </w:t>
            </w:r>
            <w:r w:rsidRPr="004263C5">
              <w:rPr>
                <w:rFonts w:ascii="Times New Roman" w:hAnsi="Times New Roman"/>
                <w:bCs/>
                <w:szCs w:val="28"/>
                <w:lang w:val="uz-Cyrl-UZ"/>
              </w:rPr>
              <w:t>Фалсафанинг предмети ва асосий мазмуни.</w:t>
            </w:r>
          </w:p>
        </w:tc>
      </w:tr>
    </w:tbl>
    <w:p w:rsidR="00DE2F3D" w:rsidRPr="004263C5" w:rsidRDefault="0035067A" w:rsidP="006148FD">
      <w:pPr>
        <w:tabs>
          <w:tab w:val="left" w:pos="851"/>
        </w:tabs>
        <w:ind w:firstLine="540"/>
        <w:jc w:val="both"/>
        <w:rPr>
          <w:sz w:val="28"/>
          <w:szCs w:val="28"/>
          <w:lang w:val="uz-Cyrl-UZ"/>
        </w:rPr>
      </w:pPr>
      <w:r w:rsidRPr="004263C5">
        <w:rPr>
          <w:b/>
          <w:sz w:val="28"/>
          <w:szCs w:val="28"/>
          <w:lang w:val="uz-Cyrl-UZ"/>
        </w:rPr>
        <w:t xml:space="preserve"> </w:t>
      </w:r>
      <w:r w:rsidR="00D1306F" w:rsidRPr="004263C5">
        <w:rPr>
          <w:b/>
          <w:sz w:val="28"/>
          <w:szCs w:val="28"/>
          <w:lang w:val="uz-Cyrl-UZ"/>
        </w:rPr>
        <w:t>“</w:t>
      </w:r>
      <w:r w:rsidR="00845BE9" w:rsidRPr="004263C5">
        <w:rPr>
          <w:b/>
          <w:sz w:val="28"/>
          <w:szCs w:val="28"/>
          <w:lang w:val="uz-Cyrl-UZ"/>
        </w:rPr>
        <w:t>Фалсафа</w:t>
      </w:r>
      <w:r w:rsidR="00D1306F" w:rsidRPr="004263C5">
        <w:rPr>
          <w:b/>
          <w:sz w:val="28"/>
          <w:szCs w:val="28"/>
          <w:lang w:val="uz-Cyrl-UZ"/>
        </w:rPr>
        <w:t>”</w:t>
      </w:r>
      <w:r w:rsidR="00845BE9" w:rsidRPr="004263C5">
        <w:rPr>
          <w:b/>
          <w:sz w:val="28"/>
          <w:szCs w:val="28"/>
          <w:lang w:val="uz-Cyrl-UZ"/>
        </w:rPr>
        <w:t xml:space="preserve"> тушунчасининг келиб чиқиши.</w:t>
      </w:r>
      <w:r w:rsidR="00845BE9" w:rsidRPr="004263C5">
        <w:rPr>
          <w:sz w:val="28"/>
          <w:szCs w:val="28"/>
          <w:lang w:val="uz-Cyrl-UZ"/>
        </w:rPr>
        <w:t xml:space="preserve"> Ҳар қандай номаълум сўз мазмунини унинг этимологиясидан, яъни у қачон, қандай ва нима учун юзага келганини аниқлашдан бошлаш ўринли бўлади. </w:t>
      </w:r>
      <w:r w:rsidR="00D1306F" w:rsidRPr="004263C5">
        <w:rPr>
          <w:sz w:val="28"/>
          <w:szCs w:val="28"/>
          <w:lang w:val="uz-Cyrl-UZ"/>
        </w:rPr>
        <w:t>“</w:t>
      </w:r>
      <w:r w:rsidR="00845BE9" w:rsidRPr="004263C5">
        <w:rPr>
          <w:b/>
          <w:sz w:val="28"/>
          <w:szCs w:val="28"/>
          <w:lang w:val="uz-Cyrl-UZ"/>
        </w:rPr>
        <w:t>Фалсафа</w:t>
      </w:r>
      <w:r w:rsidR="00D1306F" w:rsidRPr="004263C5">
        <w:rPr>
          <w:b/>
          <w:sz w:val="28"/>
          <w:szCs w:val="28"/>
          <w:lang w:val="uz-Cyrl-UZ"/>
        </w:rPr>
        <w:t>”</w:t>
      </w:r>
      <w:r w:rsidR="00845BE9" w:rsidRPr="004263C5">
        <w:rPr>
          <w:sz w:val="28"/>
          <w:szCs w:val="28"/>
          <w:lang w:val="uz-Cyrl-UZ"/>
        </w:rPr>
        <w:t xml:space="preserve"> тушунчаси юнонча “фило” – севаман,”софия” – донолик сўзларидан келиб чиққан бўлиб, мазкур атаманинг дастлабки маъносини доноликка муҳаббат деб талқин қилиш мумкин</w:t>
      </w:r>
    </w:p>
    <w:p w:rsidR="008E783D" w:rsidRPr="004263C5" w:rsidRDefault="008E783D" w:rsidP="006148FD">
      <w:pPr>
        <w:tabs>
          <w:tab w:val="left" w:pos="851"/>
        </w:tabs>
        <w:ind w:firstLine="540"/>
        <w:jc w:val="both"/>
        <w:rPr>
          <w:sz w:val="28"/>
          <w:szCs w:val="28"/>
          <w:lang w:val="uz-Cyrl-UZ"/>
        </w:rPr>
      </w:pPr>
      <w:r w:rsidRPr="004263C5">
        <w:rPr>
          <w:noProof/>
          <w:sz w:val="28"/>
          <w:szCs w:val="28"/>
        </w:rPr>
        <w:drawing>
          <wp:inline distT="0" distB="0" distL="0" distR="0" wp14:anchorId="74DEE5C0" wp14:editId="2620F083">
            <wp:extent cx="5571460"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9844" cy="3434160"/>
                    </a:xfrm>
                    <a:prstGeom prst="rect">
                      <a:avLst/>
                    </a:prstGeom>
                  </pic:spPr>
                </pic:pic>
              </a:graphicData>
            </a:graphic>
          </wp:inline>
        </w:drawing>
      </w:r>
    </w:p>
    <w:p w:rsidR="00DE2F3D" w:rsidRPr="004263C5" w:rsidRDefault="00DE2F3D" w:rsidP="00DE2F3D">
      <w:pPr>
        <w:tabs>
          <w:tab w:val="left" w:pos="851"/>
        </w:tabs>
        <w:ind w:firstLine="540"/>
        <w:jc w:val="both"/>
        <w:rPr>
          <w:sz w:val="28"/>
          <w:szCs w:val="28"/>
          <w:lang w:val="uz-Cyrl-UZ"/>
        </w:rPr>
      </w:pPr>
      <w:r w:rsidRPr="004263C5">
        <w:rPr>
          <w:sz w:val="28"/>
          <w:szCs w:val="28"/>
          <w:lang w:val="uz-Cyrl-UZ"/>
        </w:rPr>
        <w:t xml:space="preserve"> Фалсафа сўзини илк бор қадимги юнон мутафаккири Пифагор ишлатган. Шуни таъкидлаш лозимки, Пифагор ҳам, қадимги даврнинг бошқа файласуфлари ҳам дастлаб «фалсафа» тушунчасига унинг кейинчалик пайдо бўлган ва моҳият эътибори билан, фалсафани «барча фанлар подшоси» даражасига кўтарган маъносидан бошқачароқ маъно юклаганлар. </w:t>
      </w:r>
    </w:p>
    <w:p w:rsidR="00DE2F3D" w:rsidRPr="004263C5" w:rsidRDefault="0065783C" w:rsidP="006148FD">
      <w:pPr>
        <w:tabs>
          <w:tab w:val="left" w:pos="851"/>
        </w:tabs>
        <w:ind w:firstLine="540"/>
        <w:jc w:val="both"/>
        <w:rPr>
          <w:sz w:val="28"/>
          <w:szCs w:val="28"/>
          <w:lang w:val="uz-Cyrl-UZ"/>
        </w:rPr>
      </w:pPr>
      <w:r w:rsidRPr="004263C5">
        <w:rPr>
          <w:sz w:val="28"/>
          <w:szCs w:val="28"/>
          <w:lang w:val="uz-Cyrl-UZ"/>
        </w:rPr>
        <w:t xml:space="preserve">Аммо илк файласуфлар ўзларини донишманд деб ҳисобламаганлар ва доноликка даъво ҳам қилмаганлар, зеро, ўша даврда кенг тарқалган тасаввурга кўра, </w:t>
      </w:r>
      <w:r w:rsidRPr="004263C5">
        <w:rPr>
          <w:i/>
          <w:sz w:val="28"/>
          <w:szCs w:val="28"/>
          <w:lang w:val="uz-Cyrl-UZ"/>
        </w:rPr>
        <w:t>ҳақиқий донишмандлик аждодлардан мерос қолган, асрдан асрга ўтиб келаётган афсоналар, дин ва ривоятларда мужассамлашган</w:t>
      </w:r>
      <w:r w:rsidRPr="004263C5">
        <w:rPr>
          <w:sz w:val="28"/>
          <w:szCs w:val="28"/>
          <w:lang w:val="uz-Cyrl-UZ"/>
        </w:rPr>
        <w:t xml:space="preserve">. Донишмандлар деб, асрлар синовидан, энг сўнгги ҳақиқат манбаи </w:t>
      </w:r>
      <w:r w:rsidRPr="004263C5">
        <w:rPr>
          <w:sz w:val="28"/>
          <w:szCs w:val="28"/>
          <w:lang w:val="uz-Cyrl-UZ"/>
        </w:rPr>
        <w:lastRenderedPageBreak/>
        <w:t>сифатидаги билимларга эга бўлган башоратгўйлар, коҳинлар ва оқсоқоллар эътироф этилган.</w:t>
      </w:r>
    </w:p>
    <w:p w:rsidR="003418D0" w:rsidRPr="004263C5" w:rsidRDefault="003418D0" w:rsidP="006148FD">
      <w:pPr>
        <w:tabs>
          <w:tab w:val="left" w:pos="851"/>
        </w:tabs>
        <w:ind w:firstLine="540"/>
        <w:jc w:val="both"/>
        <w:rPr>
          <w:sz w:val="28"/>
          <w:szCs w:val="28"/>
          <w:lang w:val="uz-Cyrl-UZ"/>
        </w:rPr>
      </w:pPr>
    </w:p>
    <w:p w:rsidR="00DE2F3D" w:rsidRPr="004263C5" w:rsidRDefault="00500984" w:rsidP="006148FD">
      <w:pPr>
        <w:tabs>
          <w:tab w:val="left" w:pos="851"/>
        </w:tabs>
        <w:ind w:firstLine="540"/>
        <w:jc w:val="both"/>
        <w:rPr>
          <w:kern w:val="22"/>
        </w:rPr>
      </w:pPr>
      <w:r>
        <w:rPr>
          <w:kern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66.4pt" o:bordertopcolor="this" o:borderleftcolor="this" o:borderbottomcolor="this" o:borderrightcolor="this">
            <v:imagedata r:id="rId10" o:title=""/>
            <w10:bordertop type="single" width="6"/>
            <w10:borderleft type="single" width="6"/>
            <w10:borderbottom type="single" width="6"/>
            <w10:borderright type="single" width="6"/>
          </v:shape>
        </w:pict>
      </w:r>
      <w:r>
        <w:rPr>
          <w:kern w:val="22"/>
        </w:rPr>
        <w:pict>
          <v:shape id="_x0000_i1026" type="#_x0000_t75" style="width:180.7pt;height:166.4pt" o:bordertopcolor="this" o:borderleftcolor="this" o:borderbottomcolor="this" o:borderrightcolor="this">
            <v:imagedata r:id="rId11" o:title=""/>
            <w10:bordertop type="single" width="4"/>
            <w10:borderleft type="single" width="4"/>
            <w10:borderbottom type="single" width="4"/>
            <w10:borderright type="single" width="4"/>
          </v:shape>
        </w:pict>
      </w:r>
    </w:p>
    <w:p w:rsidR="003418D0" w:rsidRPr="004263C5" w:rsidRDefault="003418D0" w:rsidP="006148FD">
      <w:pPr>
        <w:tabs>
          <w:tab w:val="left" w:pos="851"/>
        </w:tabs>
        <w:ind w:firstLine="540"/>
        <w:jc w:val="both"/>
        <w:rPr>
          <w:sz w:val="28"/>
          <w:szCs w:val="28"/>
          <w:lang w:val="uz-Cyrl-UZ"/>
        </w:rPr>
      </w:pPr>
    </w:p>
    <w:p w:rsidR="00DE2F3D" w:rsidRPr="004263C5" w:rsidRDefault="00845BE9" w:rsidP="006148FD">
      <w:pPr>
        <w:tabs>
          <w:tab w:val="left" w:pos="851"/>
        </w:tabs>
        <w:ind w:firstLine="540"/>
        <w:jc w:val="both"/>
        <w:rPr>
          <w:sz w:val="28"/>
          <w:szCs w:val="28"/>
          <w:lang w:val="uz-Cyrl-UZ"/>
        </w:rPr>
      </w:pPr>
      <w:r w:rsidRPr="004263C5">
        <w:rPr>
          <w:sz w:val="28"/>
          <w:szCs w:val="28"/>
          <w:lang w:val="uz-Cyrl-UZ"/>
        </w:rPr>
        <w:t>Уларнинг сўзлари бирдан-бир тўғри деб қабул қилинган. Файласуф эса, қадимгилар фикрига кўра донишмандлик мухлиси бўлиши, эътиқод сифатида қабул қилинган тайёр ҳақиқатларга эмас, балки ўз ақлига таяниб, ижодий йўл билан, шунингдек бошқа файласуфлар томонидан олинган билимлар ва тажрибадан фойдаланган ҳолда мақсадга интилиши лозим бўлган.</w:t>
      </w:r>
    </w:p>
    <w:p w:rsidR="003418D0" w:rsidRPr="004263C5" w:rsidRDefault="00E83147" w:rsidP="006148FD">
      <w:pPr>
        <w:tabs>
          <w:tab w:val="left" w:pos="851"/>
        </w:tabs>
        <w:ind w:firstLine="540"/>
        <w:jc w:val="both"/>
        <w:rPr>
          <w:sz w:val="28"/>
          <w:szCs w:val="28"/>
        </w:rPr>
      </w:pPr>
      <w:r w:rsidRPr="004263C5">
        <w:rPr>
          <w:b/>
          <w:sz w:val="28"/>
          <w:szCs w:val="28"/>
        </w:rPr>
        <w:t>Фалсафанинг предмети.</w:t>
      </w:r>
      <w:r w:rsidRPr="004263C5">
        <w:rPr>
          <w:sz w:val="28"/>
          <w:szCs w:val="28"/>
        </w:rPr>
        <w:t xml:space="preserve"> Энди </w:t>
      </w:r>
      <w:r w:rsidRPr="004263C5">
        <w:rPr>
          <w:sz w:val="28"/>
          <w:szCs w:val="28"/>
          <w:lang w:val="uz-Cyrl-UZ"/>
        </w:rPr>
        <w:t>“</w:t>
      </w:r>
      <w:r w:rsidRPr="004263C5">
        <w:rPr>
          <w:sz w:val="28"/>
          <w:szCs w:val="28"/>
        </w:rPr>
        <w:t>Фалсафа нимани ўрганади?</w:t>
      </w:r>
      <w:r w:rsidRPr="004263C5">
        <w:rPr>
          <w:sz w:val="28"/>
          <w:szCs w:val="28"/>
          <w:lang w:val="uz-Cyrl-UZ"/>
        </w:rPr>
        <w:t>”</w:t>
      </w:r>
      <w:r w:rsidRPr="004263C5">
        <w:rPr>
          <w:sz w:val="28"/>
          <w:szCs w:val="28"/>
        </w:rPr>
        <w:t xml:space="preserve">, деган саволни беришимиз мумкин. </w:t>
      </w:r>
      <w:r w:rsidRPr="004263C5">
        <w:rPr>
          <w:i/>
          <w:sz w:val="28"/>
          <w:szCs w:val="28"/>
          <w:lang w:val="uz-Cyrl-UZ"/>
        </w:rPr>
        <w:t>Ф</w:t>
      </w:r>
      <w:r w:rsidRPr="004263C5">
        <w:rPr>
          <w:i/>
          <w:sz w:val="28"/>
          <w:szCs w:val="28"/>
        </w:rPr>
        <w:t>алсафанинг предмети</w:t>
      </w:r>
      <w:r w:rsidRPr="004263C5">
        <w:rPr>
          <w:i/>
          <w:sz w:val="28"/>
          <w:szCs w:val="28"/>
          <w:lang w:val="uz-Cyrl-UZ"/>
        </w:rPr>
        <w:t xml:space="preserve"> - и</w:t>
      </w:r>
      <w:r w:rsidRPr="004263C5">
        <w:rPr>
          <w:i/>
          <w:sz w:val="28"/>
          <w:szCs w:val="28"/>
        </w:rPr>
        <w:t>нсонда билишга қизиқиш уйғотадиган</w:t>
      </w:r>
      <w:r w:rsidRPr="004263C5">
        <w:rPr>
          <w:i/>
          <w:sz w:val="28"/>
          <w:szCs w:val="28"/>
          <w:lang w:val="uz-Cyrl-UZ"/>
        </w:rPr>
        <w:t>,</w:t>
      </w:r>
      <w:r w:rsidRPr="004263C5">
        <w:rPr>
          <w:i/>
          <w:sz w:val="28"/>
          <w:szCs w:val="28"/>
        </w:rPr>
        <w:t xml:space="preserve"> билимлар ва тажриба, м</w:t>
      </w:r>
      <w:r w:rsidRPr="004263C5">
        <w:rPr>
          <w:i/>
          <w:sz w:val="28"/>
          <w:szCs w:val="28"/>
          <w:lang w:val="uz-Cyrl-UZ"/>
        </w:rPr>
        <w:t>уайян</w:t>
      </w:r>
      <w:r w:rsidRPr="004263C5">
        <w:rPr>
          <w:i/>
          <w:sz w:val="28"/>
          <w:szCs w:val="28"/>
        </w:rPr>
        <w:t xml:space="preserve"> эътиқод, ишонч ва интуицияга таянган ҳолда оқилона асосланган жавоблар беришга ҳаракат қиладиган</w:t>
      </w:r>
      <w:r w:rsidRPr="004263C5">
        <w:rPr>
          <w:i/>
          <w:sz w:val="28"/>
          <w:szCs w:val="28"/>
          <w:lang w:val="uz-Cyrl-UZ"/>
        </w:rPr>
        <w:t>,</w:t>
      </w:r>
      <w:r w:rsidRPr="004263C5">
        <w:rPr>
          <w:i/>
          <w:sz w:val="28"/>
          <w:szCs w:val="28"/>
        </w:rPr>
        <w:t xml:space="preserve"> саволлар туғдирадиган ҳар қандай объектив ва субъектив борлиқ</w:t>
      </w:r>
      <w:r w:rsidRPr="004263C5">
        <w:rPr>
          <w:i/>
          <w:sz w:val="28"/>
          <w:szCs w:val="28"/>
          <w:lang w:val="uz-Cyrl-UZ"/>
        </w:rPr>
        <w:t>дир</w:t>
      </w:r>
      <w:r w:rsidRPr="004263C5">
        <w:rPr>
          <w:b/>
          <w:sz w:val="28"/>
          <w:szCs w:val="28"/>
          <w:lang w:val="uz-Cyrl-UZ"/>
        </w:rPr>
        <w:t>.</w:t>
      </w:r>
      <w:r w:rsidRPr="004263C5">
        <w:rPr>
          <w:sz w:val="28"/>
          <w:szCs w:val="28"/>
        </w:rPr>
        <w:t xml:space="preserve"> </w:t>
      </w:r>
    </w:p>
    <w:p w:rsidR="00E83147" w:rsidRPr="004263C5" w:rsidRDefault="00E83147" w:rsidP="006148FD">
      <w:pPr>
        <w:tabs>
          <w:tab w:val="left" w:pos="851"/>
        </w:tabs>
        <w:ind w:firstLine="540"/>
        <w:jc w:val="both"/>
        <w:rPr>
          <w:sz w:val="28"/>
          <w:szCs w:val="28"/>
          <w:lang w:val="uz-Cyrl-UZ"/>
        </w:rPr>
      </w:pPr>
      <w:r w:rsidRPr="004263C5">
        <w:rPr>
          <w:sz w:val="28"/>
          <w:szCs w:val="28"/>
        </w:rPr>
        <w:t xml:space="preserve"> </w:t>
      </w:r>
    </w:p>
    <w:p w:rsidR="00845BE9" w:rsidRPr="004263C5" w:rsidRDefault="00500984" w:rsidP="006148FD">
      <w:pPr>
        <w:tabs>
          <w:tab w:val="left" w:pos="851"/>
        </w:tabs>
        <w:ind w:firstLine="540"/>
        <w:jc w:val="both"/>
        <w:rPr>
          <w:kern w:val="22"/>
        </w:rPr>
      </w:pPr>
      <w:r>
        <w:rPr>
          <w:kern w:val="22"/>
        </w:rPr>
        <w:pict>
          <v:shape id="_x0000_i1027" type="#_x0000_t75" style="width:196.3pt;height:167.1pt" o:bordertopcolor="this" o:borderleftcolor="this" o:borderbottomcolor="this" o:borderrightcolor="this">
            <v:imagedata r:id="rId12" o:title=""/>
            <w10:bordertop type="single" width="8"/>
            <w10:borderleft type="single" width="8"/>
            <w10:borderbottom type="single" width="8"/>
            <w10:borderright type="single" width="8"/>
          </v:shape>
        </w:pict>
      </w:r>
      <w:r>
        <w:rPr>
          <w:kern w:val="22"/>
        </w:rPr>
        <w:pict>
          <v:shape id="_x0000_i1028" type="#_x0000_t75" style="width:224.85pt;height:169.15pt" o:bordertopcolor="this" o:borderleftcolor="this" o:borderbottomcolor="this" o:borderrightcolor="this">
            <v:imagedata r:id="rId13" o:title=""/>
            <w10:bordertop type="single" width="8"/>
            <w10:borderleft type="single" width="8"/>
            <w10:borderbottom type="single" width="8"/>
            <w10:borderright type="single" width="8"/>
          </v:shape>
        </w:pict>
      </w:r>
    </w:p>
    <w:p w:rsidR="003418D0" w:rsidRPr="004263C5" w:rsidRDefault="003418D0"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Бошқача айтганда, </w:t>
      </w:r>
      <w:r w:rsidRPr="004263C5">
        <w:rPr>
          <w:i/>
          <w:sz w:val="28"/>
          <w:szCs w:val="28"/>
          <w:lang w:val="uz-Cyrl-UZ"/>
        </w:rPr>
        <w:t>муайян  объектҳақида муайян тасаввур ҳосил қилиш мақсадида савол беришга асос бўлиши мумкин бўлган ҳамма нарса фалсафанинг предметидир</w:t>
      </w:r>
      <w:r w:rsidRPr="004263C5">
        <w:rPr>
          <w:sz w:val="28"/>
          <w:szCs w:val="28"/>
          <w:lang w:val="uz-Cyrl-UZ"/>
        </w:rPr>
        <w:t xml:space="preserve">. Шу муносабат билан у ёки бу одамнинг фалсафий қарашлари ҳақида ва ҳатто унинг фалсафаси тўғрисида сўз юритиш мутлақо ўринли бўлади ва бунга биз кундалик ҳаётда тез-тез дуч келамиз. </w:t>
      </w:r>
    </w:p>
    <w:p w:rsidR="00A913F5" w:rsidRPr="004263C5" w:rsidRDefault="00A913F5" w:rsidP="00A913F5">
      <w:pPr>
        <w:tabs>
          <w:tab w:val="left" w:pos="851"/>
        </w:tabs>
        <w:ind w:firstLine="540"/>
        <w:jc w:val="both"/>
        <w:rPr>
          <w:sz w:val="28"/>
          <w:szCs w:val="28"/>
          <w:lang w:val="uz-Cyrl-UZ"/>
        </w:rPr>
      </w:pPr>
      <w:r w:rsidRPr="004263C5">
        <w:rPr>
          <w:sz w:val="28"/>
          <w:szCs w:val="28"/>
          <w:lang w:val="uz-Cyrl-UZ"/>
        </w:rPr>
        <w:lastRenderedPageBreak/>
        <w:t>Бу ерда шуни таъкидлаб ўтиш лозимки, гарчи фалсафанинг предметига биз умумий нуқтаи назардан анча кенг таъриф берган бўлсак-да, айрим тарихий даврларда одатда у ёки бу сабабларга кўра муайян масалалар доираси фалсафий тадқиқотларда биринчи ўринга чиқади. Масалан, қадимги Юнонистонда космоцентризм илк фалсафий таълимотларнинг ўзига хос хусусияти бўлиб, бунда асосий эътибор «космос», «табиат»ни англаб етишга қаратилган.</w:t>
      </w:r>
    </w:p>
    <w:p w:rsidR="003418D0" w:rsidRPr="004263C5" w:rsidRDefault="003418D0" w:rsidP="00A913F5">
      <w:pPr>
        <w:tabs>
          <w:tab w:val="left" w:pos="851"/>
        </w:tabs>
        <w:ind w:firstLine="540"/>
        <w:jc w:val="both"/>
        <w:rPr>
          <w:sz w:val="28"/>
          <w:szCs w:val="28"/>
          <w:lang w:val="uz-Cyrl-UZ"/>
        </w:rPr>
      </w:pPr>
    </w:p>
    <w:p w:rsidR="00DE2F3D" w:rsidRPr="004263C5" w:rsidRDefault="00500984" w:rsidP="006148FD">
      <w:pPr>
        <w:tabs>
          <w:tab w:val="left" w:pos="851"/>
        </w:tabs>
        <w:ind w:firstLine="540"/>
        <w:jc w:val="both"/>
        <w:rPr>
          <w:kern w:val="22"/>
        </w:rPr>
      </w:pPr>
      <w:r>
        <w:rPr>
          <w:kern w:val="22"/>
        </w:rPr>
        <w:pict>
          <v:shape id="_x0000_i1029" type="#_x0000_t75" style="width:204.45pt;height:132.45pt" o:bordertopcolor="this" o:borderleftcolor="this" o:borderbottomcolor="this" o:borderrightcolor="this">
            <v:imagedata r:id="rId14" o:title=""/>
            <w10:bordertop type="single" width="8"/>
            <w10:borderleft type="single" width="8"/>
            <w10:borderbottom type="single" width="8"/>
            <w10:borderright type="single" width="8"/>
          </v:shape>
        </w:pict>
      </w:r>
      <w:r>
        <w:rPr>
          <w:kern w:val="22"/>
        </w:rPr>
        <w:pict>
          <v:shape id="_x0000_i1030" type="#_x0000_t75" style="width:203.1pt;height:132.45pt" o:bordertopcolor="this" o:borderleftcolor="this" o:borderbottomcolor="this" o:borderrightcolor="this">
            <v:imagedata r:id="rId15" o:title=""/>
            <w10:bordertop type="single" width="8"/>
            <w10:borderleft type="single" width="8"/>
            <w10:borderbottom type="single" width="8"/>
            <w10:borderright type="single" width="8"/>
          </v:shape>
        </w:pict>
      </w:r>
    </w:p>
    <w:p w:rsidR="003418D0" w:rsidRPr="004263C5" w:rsidRDefault="003418D0"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Кейинчалик, қадимги юнон шаҳар-полислари равнақ топган даврда файласуфлар диққат марказидан ижтимоий муаммолар, ахлоқ, давлат қурилиши масалалари ўрин олди.   Европада христианликнинг, Шарқда ислом динининг вужудга келиши ва мустаҳкамланиши натижасида ўрта асрлар фалсафаси теоцентрик (юнон. тҳеос – марказдан ўрин олган худо) хусусият касб этди, яъни Худо ва у яратган олам фалсафий қизиқишларнинг асосий предметига айланди. Уйғониш даврида фалсафа санъат (эстетика)га ва кўп жиҳатдан инсонга мурожаат қилинди.. Янги давр деб номланувчи XVII-XVIII асрларда фалсафа тобора кучайиб бораётган фан билан узвий боғланди, натижада фалсафий тадқиқотларнинг диққат марказидан билиш ва илмий методлар масалалари ўрин олди.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Фалсафий билимнинг тузилиши.</w:t>
      </w:r>
      <w:r w:rsidRPr="004263C5">
        <w:rPr>
          <w:sz w:val="28"/>
          <w:szCs w:val="28"/>
          <w:lang w:val="uz-Cyrl-UZ"/>
        </w:rPr>
        <w:t xml:space="preserve"> Фалсафа ўз шаклланиши ва ривожланишининг қадимги давридаёқ, табиат, инсон, жамият ва маънавиятни, шунингдек сабабий боғланишлар, қонунлар ва шу кабиларни билиш соҳасида юксак натижаларга эришди ва оқилоналик нуқтаи назаридан одамларнинг дунё ҳақидаги умумий тасаввурига айланди. Аммо оламнинг чексиз даражада ранг-баранглиги ва серқирралиги туфайли ўша даврдаёқ парчаланмаган фалсафий билимлар ва тасаввурлардан айрим бўлимлар ажралиб чиқа бошлади, вақт ўтиши билан ривожланиб, анча аниқ шакл-шамойил касб этди ва янги билимлар билан тўлдирилди. Пировард натижада улар фалсафий билимнинг тузилишини (структурасини) ташкил этди.</w:t>
      </w:r>
    </w:p>
    <w:p w:rsidR="00845BE9" w:rsidRPr="004263C5" w:rsidRDefault="00845BE9" w:rsidP="006148FD">
      <w:pPr>
        <w:tabs>
          <w:tab w:val="left" w:pos="851"/>
          <w:tab w:val="left" w:pos="1260"/>
        </w:tabs>
        <w:ind w:firstLine="540"/>
        <w:jc w:val="both"/>
        <w:rPr>
          <w:sz w:val="28"/>
          <w:szCs w:val="28"/>
          <w:lang w:val="uz-Cyrl-UZ"/>
        </w:rPr>
      </w:pPr>
      <w:r w:rsidRPr="004263C5">
        <w:rPr>
          <w:sz w:val="28"/>
          <w:szCs w:val="28"/>
          <w:lang w:val="uz-Cyrl-UZ"/>
        </w:rPr>
        <w:t>Қуйидагилар фалсафий билимнинг муҳим таркибий қисмлари: онтология – мавжудлик, борлиқ ҳақидаги билим;</w:t>
      </w:r>
    </w:p>
    <w:p w:rsidR="00845BE9" w:rsidRPr="004263C5" w:rsidRDefault="00845BE9" w:rsidP="006148FD">
      <w:pPr>
        <w:tabs>
          <w:tab w:val="left" w:pos="851"/>
          <w:tab w:val="left" w:pos="1260"/>
        </w:tabs>
        <w:ind w:firstLine="540"/>
        <w:jc w:val="both"/>
        <w:rPr>
          <w:sz w:val="28"/>
          <w:szCs w:val="28"/>
          <w:lang w:val="uz-Cyrl-UZ"/>
        </w:rPr>
      </w:pPr>
      <w:r w:rsidRPr="004263C5">
        <w:rPr>
          <w:b/>
          <w:sz w:val="28"/>
          <w:szCs w:val="28"/>
        </w:rPr>
        <w:t xml:space="preserve">гносеология </w:t>
      </w:r>
      <w:r w:rsidRPr="004263C5">
        <w:rPr>
          <w:sz w:val="28"/>
          <w:szCs w:val="28"/>
        </w:rPr>
        <w:t>(</w:t>
      </w:r>
      <w:proofErr w:type="gramStart"/>
      <w:r w:rsidRPr="004263C5">
        <w:rPr>
          <w:sz w:val="28"/>
          <w:szCs w:val="28"/>
        </w:rPr>
        <w:t>бош</w:t>
      </w:r>
      <w:proofErr w:type="gramEnd"/>
      <w:r w:rsidRPr="004263C5">
        <w:rPr>
          <w:sz w:val="28"/>
          <w:szCs w:val="28"/>
        </w:rPr>
        <w:t xml:space="preserve">қа бир терминологияга кўра – эпистемология) – билиш </w:t>
      </w:r>
      <w:r w:rsidRPr="004263C5">
        <w:rPr>
          <w:sz w:val="28"/>
          <w:szCs w:val="28"/>
          <w:lang w:val="uz-Cyrl-UZ"/>
        </w:rPr>
        <w:t>на</w:t>
      </w:r>
      <w:r w:rsidRPr="004263C5">
        <w:rPr>
          <w:sz w:val="28"/>
          <w:szCs w:val="28"/>
        </w:rPr>
        <w:t>зарияси;</w:t>
      </w:r>
    </w:p>
    <w:p w:rsidR="00845BE9" w:rsidRPr="004263C5" w:rsidRDefault="00845BE9" w:rsidP="006148FD">
      <w:pPr>
        <w:tabs>
          <w:tab w:val="left" w:pos="851"/>
          <w:tab w:val="left" w:pos="1260"/>
        </w:tabs>
        <w:ind w:firstLine="540"/>
        <w:jc w:val="both"/>
        <w:rPr>
          <w:sz w:val="28"/>
          <w:szCs w:val="28"/>
          <w:lang w:val="uz-Cyrl-UZ"/>
        </w:rPr>
      </w:pPr>
      <w:r w:rsidRPr="004263C5">
        <w:rPr>
          <w:b/>
          <w:sz w:val="28"/>
          <w:szCs w:val="28"/>
          <w:lang w:val="uz-Cyrl-UZ"/>
        </w:rPr>
        <w:t>ижтимоий фалсафа</w:t>
      </w:r>
      <w:r w:rsidRPr="004263C5">
        <w:rPr>
          <w:sz w:val="28"/>
          <w:szCs w:val="28"/>
          <w:lang w:val="uz-Cyrl-UZ"/>
        </w:rPr>
        <w:t xml:space="preserve"> – жамият ҳақидаги таълимот;</w:t>
      </w:r>
    </w:p>
    <w:p w:rsidR="00845BE9" w:rsidRPr="004263C5" w:rsidRDefault="00845BE9" w:rsidP="006148FD">
      <w:pPr>
        <w:tabs>
          <w:tab w:val="left" w:pos="851"/>
          <w:tab w:val="left" w:pos="1260"/>
        </w:tabs>
        <w:ind w:firstLine="540"/>
        <w:jc w:val="both"/>
        <w:rPr>
          <w:sz w:val="28"/>
          <w:szCs w:val="28"/>
          <w:lang w:val="uz-Cyrl-UZ"/>
        </w:rPr>
      </w:pPr>
      <w:r w:rsidRPr="004263C5">
        <w:rPr>
          <w:b/>
          <w:sz w:val="28"/>
          <w:szCs w:val="28"/>
          <w:lang w:val="uz-Cyrl-UZ"/>
        </w:rPr>
        <w:t xml:space="preserve">аксиология </w:t>
      </w:r>
      <w:r w:rsidRPr="004263C5">
        <w:rPr>
          <w:sz w:val="28"/>
          <w:szCs w:val="28"/>
          <w:lang w:val="uz-Cyrl-UZ"/>
        </w:rPr>
        <w:t>- қадриятлар ҳақидаги таълимот;</w:t>
      </w:r>
    </w:p>
    <w:p w:rsidR="00845BE9" w:rsidRPr="004263C5" w:rsidRDefault="00845BE9" w:rsidP="006148FD">
      <w:pPr>
        <w:tabs>
          <w:tab w:val="left" w:pos="851"/>
          <w:tab w:val="left" w:pos="1260"/>
        </w:tabs>
        <w:ind w:firstLine="540"/>
        <w:jc w:val="both"/>
        <w:rPr>
          <w:sz w:val="28"/>
          <w:szCs w:val="28"/>
          <w:lang w:val="uz-Cyrl-UZ"/>
        </w:rPr>
      </w:pPr>
      <w:r w:rsidRPr="004263C5">
        <w:rPr>
          <w:b/>
          <w:sz w:val="28"/>
          <w:szCs w:val="28"/>
          <w:lang w:val="uz-Cyrl-UZ"/>
        </w:rPr>
        <w:lastRenderedPageBreak/>
        <w:t>фалсафий антропология</w:t>
      </w:r>
      <w:r w:rsidRPr="004263C5">
        <w:rPr>
          <w:sz w:val="28"/>
          <w:szCs w:val="28"/>
          <w:lang w:val="uz-Cyrl-UZ"/>
        </w:rPr>
        <w:t xml:space="preserve"> – инсон ҳақидаги таълимот ва бошқалар. </w:t>
      </w:r>
    </w:p>
    <w:p w:rsidR="003418D0" w:rsidRPr="004263C5" w:rsidRDefault="00845BE9" w:rsidP="006148FD">
      <w:pPr>
        <w:tabs>
          <w:tab w:val="left" w:pos="851"/>
          <w:tab w:val="left" w:pos="1260"/>
        </w:tabs>
        <w:ind w:firstLine="540"/>
        <w:jc w:val="both"/>
        <w:rPr>
          <w:sz w:val="28"/>
          <w:szCs w:val="28"/>
          <w:lang w:val="uz-Cyrl-UZ"/>
        </w:rPr>
      </w:pPr>
      <w:r w:rsidRPr="004263C5">
        <w:rPr>
          <w:sz w:val="28"/>
          <w:szCs w:val="28"/>
          <w:lang w:val="uz-Cyrl-UZ"/>
        </w:rPr>
        <w:t xml:space="preserve">Фалсафий муаммолар моҳиятини тушуниб етиш, уларнинг энг муҳимларини аниқлаш ва ниҳоят, фалсафий билимлар билан ошно бўлиш – кўрсатилган бўлимларни синчиклаб ўрганиш, бунда уларга яхлит бир бутуннинг таркибий қисмлари сифатида ёндашиш демакдир. Пировардда биз фалсафанинг ўзига хос тили, ўз ёндашувлари ва методлари, ниҳоят, табиат, жамият ва тафаккурга оид энг муҳим алоқалар, хоссалар ва қонунларни ўзида акс эттирувчи умумий тушунчалар – категориялар тизими вужудга келганининг гувоҳи бўламиз. Бунда фалсафадаги ҳар бир бўлим ёки йўналиш ҳам ўз тушунчалар аппаратига, яъни билимнинг фақат шу соҳасига хос бўлган ва унинг асосий моҳиятини ёритиб берадиган категориялар тизимига эгадир. </w:t>
      </w:r>
    </w:p>
    <w:p w:rsidR="003418D0" w:rsidRPr="004263C5" w:rsidRDefault="003418D0" w:rsidP="006148FD">
      <w:pPr>
        <w:tabs>
          <w:tab w:val="left" w:pos="851"/>
          <w:tab w:val="left" w:pos="1260"/>
        </w:tabs>
        <w:ind w:firstLine="540"/>
        <w:jc w:val="both"/>
        <w:rPr>
          <w:sz w:val="28"/>
          <w:szCs w:val="28"/>
          <w:lang w:val="uz-Cyrl-UZ"/>
        </w:rPr>
      </w:pPr>
    </w:p>
    <w:p w:rsidR="00845BE9" w:rsidRPr="004263C5" w:rsidRDefault="008E783D" w:rsidP="006148FD">
      <w:pPr>
        <w:tabs>
          <w:tab w:val="left" w:pos="851"/>
          <w:tab w:val="left" w:pos="1260"/>
        </w:tabs>
        <w:ind w:firstLine="540"/>
        <w:jc w:val="both"/>
        <w:rPr>
          <w:sz w:val="28"/>
          <w:szCs w:val="28"/>
          <w:lang w:val="uz-Cyrl-UZ"/>
        </w:rPr>
      </w:pPr>
      <w:r w:rsidRPr="004263C5">
        <w:rPr>
          <w:noProof/>
          <w:sz w:val="28"/>
          <w:szCs w:val="28"/>
        </w:rPr>
        <w:drawing>
          <wp:inline distT="0" distB="0" distL="0" distR="0" wp14:anchorId="58B78B82" wp14:editId="146FE3BB">
            <wp:extent cx="5656521" cy="34290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5801" cy="3434626"/>
                    </a:xfrm>
                    <a:prstGeom prst="rect">
                      <a:avLst/>
                    </a:prstGeom>
                  </pic:spPr>
                </pic:pic>
              </a:graphicData>
            </a:graphic>
          </wp:inline>
        </w:drawing>
      </w:r>
    </w:p>
    <w:p w:rsidR="003418D0" w:rsidRPr="004263C5" w:rsidRDefault="003418D0" w:rsidP="006148FD">
      <w:pPr>
        <w:tabs>
          <w:tab w:val="left" w:pos="851"/>
          <w:tab w:val="left" w:pos="1260"/>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Фалсафанинг янги соҳалари.</w:t>
      </w:r>
      <w:r w:rsidRPr="004263C5">
        <w:rPr>
          <w:sz w:val="28"/>
          <w:szCs w:val="28"/>
          <w:lang w:val="uz-Cyrl-UZ"/>
        </w:rPr>
        <w:t xml:space="preserve"> Фалсафий билимнинг тузилиши ўзгармас, узил-кесил шаклланган эмас. Фалсафанинг ривожланиши ва у ҳал қилаётган муаммолар доираси кенгайишига қараб фалсафий билим тузилишида ҳам ўзгаришлар юз беради. Илмий назариялар ёки фалсафий ғоялар инқирозга учраган ёки ўзининг асоссизлигини намойиш этган тақдирда, уларнинг билим тизимидаги ўрни ва ролини қайта баҳолаш амалга оширилади, бу эса баъзан уларнинг назарий ва амалий аҳамияти йўқолишига олиб келади. Масалан, флогистон назарияси, «фалсафа тоши»ни излаш, эмпириокритицизм фалсафаси ва ўз аҳамиятини йўқотиб, тарих мулкига айланган бошқа кўпгина ғоялар билан шундай бўлган. Бугунги кунда фалсафа билан ҳам шунга ўхшаш ҳодиса юз беряпти, деган фикр мавжуд. Ҳатто фалсафа ўляпти деб ҳисоблайдиганлар ҳам йўқ эмас. </w:t>
      </w:r>
    </w:p>
    <w:p w:rsidR="00845BE9" w:rsidRPr="004263C5" w:rsidRDefault="00845BE9" w:rsidP="006148FD">
      <w:pPr>
        <w:tabs>
          <w:tab w:val="left" w:pos="851"/>
        </w:tabs>
        <w:ind w:firstLine="540"/>
        <w:jc w:val="both"/>
        <w:rPr>
          <w:i/>
          <w:sz w:val="28"/>
          <w:szCs w:val="28"/>
          <w:lang w:val="uz-Cyrl-UZ"/>
        </w:rPr>
      </w:pPr>
      <w:r w:rsidRPr="004263C5">
        <w:rPr>
          <w:sz w:val="28"/>
          <w:szCs w:val="28"/>
          <w:lang w:val="uz-Cyrl-UZ"/>
        </w:rPr>
        <w:t xml:space="preserve">Дарҳақиқат, ўзини оқламаган ғоялар, йўналишлар ва концепциялар бисёр, уларнинг аксарияти ҳозир жуда оғир аҳволда, айримлари эса кучли </w:t>
      </w:r>
      <w:r w:rsidRPr="004263C5">
        <w:rPr>
          <w:sz w:val="28"/>
          <w:szCs w:val="28"/>
          <w:lang w:val="uz-Cyrl-UZ"/>
        </w:rPr>
        <w:lastRenderedPageBreak/>
        <w:t xml:space="preserve">инқироз ҳолатини бошдан кечирмоқда. Аммо </w:t>
      </w:r>
      <w:r w:rsidRPr="004263C5">
        <w:rPr>
          <w:i/>
          <w:sz w:val="28"/>
          <w:szCs w:val="28"/>
          <w:lang w:val="uz-Cyrl-UZ"/>
        </w:rPr>
        <w:t xml:space="preserve">фалсафа ўзининг биринчи маъносида – «доноликни севиш» сифатида, ҳақиқатнинг тагига етиш усули сифатида, жон ҳолати сифатида ва ниҳоят, дунёқарашнинг алоҳида шакли сифатида инсоният тургунча мавжуд бўлади. </w:t>
      </w:r>
    </w:p>
    <w:p w:rsidR="00845BE9" w:rsidRPr="004263C5" w:rsidRDefault="00845BE9" w:rsidP="006148FD">
      <w:pPr>
        <w:tabs>
          <w:tab w:val="left" w:pos="851"/>
        </w:tabs>
        <w:ind w:firstLine="540"/>
        <w:jc w:val="both"/>
        <w:rPr>
          <w:sz w:val="28"/>
          <w:szCs w:val="28"/>
        </w:rPr>
      </w:pPr>
      <w:r w:rsidRPr="004263C5">
        <w:rPr>
          <w:b/>
          <w:sz w:val="28"/>
          <w:szCs w:val="28"/>
          <w:lang w:val="uz-Cyrl-UZ"/>
        </w:rPr>
        <w:t xml:space="preserve">Фалсафанинг асосий масалалари. </w:t>
      </w:r>
      <w:r w:rsidRPr="004263C5">
        <w:rPr>
          <w:sz w:val="28"/>
          <w:szCs w:val="28"/>
          <w:lang w:val="uz-Cyrl-UZ"/>
        </w:rPr>
        <w:t xml:space="preserve">Фалсафани ўрганаётган ҳар бир одамда фалсафада қолган барча муаммоларга нисбатан устунроқ аҳамият касб этадиган, яъни муҳимроқ, асосийроқ ҳисобланадиган масалалар, муаммолар мавжуд ёки мавжуд эмаслигига қизиқиш эртами, кечми албатта юзага келади. </w:t>
      </w:r>
      <w:r w:rsidRPr="004263C5">
        <w:rPr>
          <w:sz w:val="28"/>
          <w:szCs w:val="28"/>
        </w:rPr>
        <w:t xml:space="preserve">Бу мавзу нафақат бошловчи, балки профессионал файласуфлар учун ҳам диққатга сазовордир. Уларнинг орасида кимдир бу мавзуга жиддий эътибор беради, кимдир эса, аксинча, уни муҳим деб ҳисобламайди. </w:t>
      </w:r>
      <w:r w:rsidRPr="004263C5">
        <w:rPr>
          <w:sz w:val="28"/>
          <w:szCs w:val="28"/>
          <w:lang w:val="uz-Cyrl-UZ"/>
        </w:rPr>
        <w:t>Ф</w:t>
      </w:r>
      <w:r w:rsidRPr="004263C5">
        <w:rPr>
          <w:sz w:val="28"/>
          <w:szCs w:val="28"/>
        </w:rPr>
        <w:t xml:space="preserve">алсафанинг узоқ тарихига умумий назар ташласак, олам ва инсоннинг келиб чиқиши, ривожланиши ва моҳиятига, шунингдек, </w:t>
      </w:r>
      <w:r w:rsidRPr="004263C5">
        <w:rPr>
          <w:sz w:val="28"/>
          <w:szCs w:val="28"/>
          <w:lang w:val="uz-Cyrl-UZ"/>
        </w:rPr>
        <w:t>ҳ</w:t>
      </w:r>
      <w:r w:rsidRPr="004263C5">
        <w:rPr>
          <w:sz w:val="28"/>
          <w:szCs w:val="28"/>
        </w:rPr>
        <w:t>аётнинг маъноси, инсон билишининг табиатига тегишли «боқий» фалсафий муаммолар деярли барча фалсафий таълимотларда у ёки бу тарзда мавжудлигини, турли фалсафий асарларда, улар айнан кимга қарашлилиги ва қайси даврга мансублигидан қатъи</w:t>
      </w:r>
      <w:r w:rsidRPr="004263C5">
        <w:rPr>
          <w:sz w:val="28"/>
          <w:szCs w:val="28"/>
          <w:lang w:val="uz-Cyrl-UZ"/>
        </w:rPr>
        <w:t>й</w:t>
      </w:r>
      <w:r w:rsidRPr="004263C5">
        <w:rPr>
          <w:sz w:val="28"/>
          <w:szCs w:val="28"/>
        </w:rPr>
        <w:t xml:space="preserve"> назар, қисман ёки, аксинча, атрофлича муҳокама қилинишининг гувоҳи бўлишимиз мумкин. </w:t>
      </w:r>
    </w:p>
    <w:p w:rsidR="003418D0" w:rsidRPr="004263C5" w:rsidRDefault="003418D0" w:rsidP="006148FD">
      <w:pPr>
        <w:tabs>
          <w:tab w:val="left" w:pos="851"/>
        </w:tabs>
        <w:ind w:firstLine="540"/>
        <w:jc w:val="both"/>
        <w:rPr>
          <w:sz w:val="28"/>
          <w:szCs w:val="28"/>
        </w:rPr>
      </w:pPr>
    </w:p>
    <w:p w:rsidR="008E783D" w:rsidRPr="004263C5" w:rsidRDefault="008E783D" w:rsidP="006148FD">
      <w:pPr>
        <w:tabs>
          <w:tab w:val="left" w:pos="851"/>
        </w:tabs>
        <w:ind w:firstLine="540"/>
        <w:jc w:val="both"/>
        <w:rPr>
          <w:sz w:val="28"/>
          <w:szCs w:val="28"/>
        </w:rPr>
      </w:pPr>
      <w:r w:rsidRPr="004263C5">
        <w:rPr>
          <w:noProof/>
          <w:sz w:val="28"/>
          <w:szCs w:val="28"/>
        </w:rPr>
        <w:drawing>
          <wp:inline distT="0" distB="0" distL="0" distR="0" wp14:anchorId="238026D2" wp14:editId="065E0E60">
            <wp:extent cx="5709285" cy="3428760"/>
            <wp:effectExtent l="0" t="0" r="571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5294" cy="3438374"/>
                    </a:xfrm>
                    <a:prstGeom prst="rect">
                      <a:avLst/>
                    </a:prstGeom>
                  </pic:spPr>
                </pic:pic>
              </a:graphicData>
            </a:graphic>
          </wp:inline>
        </w:drawing>
      </w:r>
    </w:p>
    <w:p w:rsidR="003418D0" w:rsidRPr="004263C5" w:rsidRDefault="003418D0"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sz w:val="28"/>
          <w:szCs w:val="28"/>
        </w:rPr>
        <w:t xml:space="preserve">Дарҳақиқат, онг, тафаккур, руҳ, идеаллик ва уларнинг материя, табиат, борлиқ билан ўзаро нисбати масалаларига ўз муносабатини билдирмаган ёки, ўз мулоҳазалари ва хулосаларида </w:t>
      </w:r>
      <w:proofErr w:type="gramStart"/>
      <w:r w:rsidRPr="004263C5">
        <w:rPr>
          <w:sz w:val="28"/>
          <w:szCs w:val="28"/>
        </w:rPr>
        <w:t>шуб</w:t>
      </w:r>
      <w:proofErr w:type="gramEnd"/>
      <w:r w:rsidRPr="004263C5">
        <w:rPr>
          <w:sz w:val="28"/>
          <w:szCs w:val="28"/>
        </w:rPr>
        <w:t xml:space="preserve">ҳа қилмаган файласуфни топиш мушкул. Бу ҳол ўз вақтида </w:t>
      </w:r>
      <w:r w:rsidRPr="004263C5">
        <w:rPr>
          <w:sz w:val="28"/>
          <w:szCs w:val="28"/>
          <w:lang w:val="uz-Cyrl-UZ"/>
        </w:rPr>
        <w:t xml:space="preserve">олимлар томонидан </w:t>
      </w:r>
      <w:r w:rsidRPr="004263C5">
        <w:rPr>
          <w:sz w:val="28"/>
          <w:szCs w:val="28"/>
        </w:rPr>
        <w:t>«фалсафанинг асосий масаласи</w:t>
      </w:r>
      <w:proofErr w:type="gramStart"/>
      <w:r w:rsidRPr="004263C5">
        <w:rPr>
          <w:sz w:val="28"/>
          <w:szCs w:val="28"/>
        </w:rPr>
        <w:t>»н</w:t>
      </w:r>
      <w:proofErr w:type="gramEnd"/>
      <w:r w:rsidRPr="004263C5">
        <w:rPr>
          <w:sz w:val="28"/>
          <w:szCs w:val="28"/>
        </w:rPr>
        <w:t xml:space="preserve">и таърифлашига туртки берган бўлиб, унда икки жиҳат алоҳида ажралиб туради.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Материалистлар ва идеалистлар.</w:t>
      </w:r>
      <w:r w:rsidRPr="004263C5">
        <w:rPr>
          <w:sz w:val="28"/>
          <w:szCs w:val="28"/>
          <w:lang w:val="uz-Cyrl-UZ"/>
        </w:rPr>
        <w:t xml:space="preserve"> У ёки бу файласуфлар саволнинг биринчи қисмига қандай жавоб беришига қараб, </w:t>
      </w:r>
      <w:r w:rsidRPr="004263C5">
        <w:rPr>
          <w:i/>
          <w:sz w:val="28"/>
          <w:szCs w:val="28"/>
          <w:lang w:val="uz-Cyrl-UZ"/>
        </w:rPr>
        <w:t xml:space="preserve">-дунё азалдан моддий, онг </w:t>
      </w:r>
      <w:r w:rsidRPr="004263C5">
        <w:rPr>
          <w:i/>
          <w:sz w:val="28"/>
          <w:szCs w:val="28"/>
          <w:lang w:val="uz-Cyrl-UZ"/>
        </w:rPr>
        <w:lastRenderedPageBreak/>
        <w:t>эса бу материянинг маҳсулидир</w:t>
      </w:r>
      <w:r w:rsidRPr="004263C5">
        <w:rPr>
          <w:sz w:val="28"/>
          <w:szCs w:val="28"/>
          <w:lang w:val="uz-Cyrl-UZ"/>
        </w:rPr>
        <w:t xml:space="preserve">, </w:t>
      </w:r>
      <w:r w:rsidRPr="004263C5">
        <w:rPr>
          <w:i/>
          <w:sz w:val="28"/>
          <w:szCs w:val="28"/>
          <w:lang w:val="uz-Cyrl-UZ"/>
        </w:rPr>
        <w:t>деб ҳисобловчиларматериалистлар</w:t>
      </w:r>
      <w:r w:rsidRPr="004263C5">
        <w:rPr>
          <w:sz w:val="28"/>
          <w:szCs w:val="28"/>
          <w:lang w:val="uz-Cyrl-UZ"/>
        </w:rPr>
        <w:t xml:space="preserve"> ва </w:t>
      </w:r>
      <w:r w:rsidRPr="004263C5">
        <w:rPr>
          <w:i/>
          <w:sz w:val="28"/>
          <w:szCs w:val="28"/>
          <w:lang w:val="uz-Cyrl-UZ"/>
        </w:rPr>
        <w:t>-дунё замирида материядан олдин пайдо бўлган ва уни яратувчи идеал нарсалар ва ҳодисалар ётади, деганфикрни ҳимоя қилувчиидеалистлар</w:t>
      </w:r>
      <w:r w:rsidRPr="004263C5">
        <w:rPr>
          <w:sz w:val="28"/>
          <w:szCs w:val="28"/>
          <w:lang w:val="uz-Cyrl-UZ"/>
        </w:rPr>
        <w:t xml:space="preserve">га ажратилади.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Бунда идеализмнинг икки тури – объектив ва субъектив идеализм фарқланади</w:t>
      </w:r>
      <w:r w:rsidRPr="004263C5">
        <w:rPr>
          <w:i/>
          <w:sz w:val="28"/>
          <w:szCs w:val="28"/>
          <w:lang w:val="uz-Cyrl-UZ"/>
        </w:rPr>
        <w:t xml:space="preserve">. Объектив идеалистлар </w:t>
      </w:r>
      <w:r w:rsidRPr="004263C5">
        <w:rPr>
          <w:b/>
          <w:sz w:val="28"/>
          <w:szCs w:val="28"/>
          <w:lang w:val="uz-Cyrl-UZ"/>
        </w:rPr>
        <w:t xml:space="preserve">- </w:t>
      </w:r>
      <w:r w:rsidRPr="004263C5">
        <w:rPr>
          <w:i/>
          <w:sz w:val="28"/>
          <w:szCs w:val="28"/>
          <w:lang w:val="uz-Cyrl-UZ"/>
        </w:rPr>
        <w:t xml:space="preserve">қандайдир номоддий ва инсон онгига боғлиқ бўлмаган (яъни объектив мавжуд бўлган) нарсалар ва ҳодисаларни ( Худо,дунёвий ақл, ғоя, руҳ ва шу кабилар) бутун борлиқнинг асоси деб эътироф этадилар. </w:t>
      </w:r>
      <w:r w:rsidRPr="004263C5">
        <w:rPr>
          <w:sz w:val="28"/>
          <w:szCs w:val="28"/>
          <w:lang w:val="uz-Cyrl-UZ"/>
        </w:rPr>
        <w:t xml:space="preserve">Фалсафа тарихида Платон, Авлиё Августин, Фома Аквинский, Г.Гегель, , Н.Бердяев каби мутафаккирлар объектив идеализм намояндаларидир. </w:t>
      </w:r>
      <w:r w:rsidRPr="004263C5">
        <w:rPr>
          <w:i/>
          <w:sz w:val="28"/>
          <w:szCs w:val="28"/>
          <w:lang w:val="uz-Cyrl-UZ"/>
        </w:rPr>
        <w:t>Субъектив идеалистлар</w:t>
      </w:r>
      <w:r w:rsidRPr="004263C5">
        <w:rPr>
          <w:b/>
          <w:sz w:val="28"/>
          <w:szCs w:val="28"/>
          <w:lang w:val="uz-Cyrl-UZ"/>
        </w:rPr>
        <w:t xml:space="preserve"> -</w:t>
      </w:r>
      <w:r w:rsidRPr="004263C5">
        <w:rPr>
          <w:i/>
          <w:sz w:val="28"/>
          <w:szCs w:val="28"/>
          <w:lang w:val="uz-Cyrl-UZ"/>
        </w:rPr>
        <w:t>дунё фақат индивидуал (субъектив) онг маҳсуидир деб ҳисоблайдилар.</w:t>
      </w:r>
      <w:r w:rsidRPr="004263C5">
        <w:rPr>
          <w:sz w:val="28"/>
          <w:szCs w:val="28"/>
          <w:lang w:val="uz-Cyrl-UZ"/>
        </w:rPr>
        <w:t xml:space="preserve"> Ж.Беркли, Д.Юм, И.Г.Фихте субъектив идеализмнинг ёрқин намояндалари ҳисобланади. </w:t>
      </w:r>
    </w:p>
    <w:tbl>
      <w:tblPr>
        <w:tblStyle w:val="affff0"/>
        <w:tblpPr w:leftFromText="180" w:rightFromText="180" w:vertAnchor="text" w:horzAnchor="margin" w:tblpY="44"/>
        <w:tblW w:w="0" w:type="auto"/>
        <w:tblLook w:val="04A0" w:firstRow="1" w:lastRow="0" w:firstColumn="1" w:lastColumn="0" w:noHBand="0" w:noVBand="1"/>
      </w:tblPr>
      <w:tblGrid>
        <w:gridCol w:w="3936"/>
      </w:tblGrid>
      <w:tr w:rsidR="007C23D1" w:rsidRPr="00500984" w:rsidTr="007C23D1">
        <w:trPr>
          <w:trHeight w:val="1265"/>
        </w:trPr>
        <w:tc>
          <w:tcPr>
            <w:tcW w:w="3936" w:type="dxa"/>
          </w:tcPr>
          <w:p w:rsidR="007C23D1" w:rsidRPr="004263C5" w:rsidRDefault="007C23D1" w:rsidP="007C23D1">
            <w:pPr>
              <w:pStyle w:val="23"/>
              <w:tabs>
                <w:tab w:val="left" w:pos="851"/>
                <w:tab w:val="num" w:pos="5760"/>
              </w:tabs>
              <w:ind w:left="142"/>
              <w:jc w:val="both"/>
              <w:rPr>
                <w:b w:val="0"/>
                <w:szCs w:val="28"/>
                <w:lang w:val="uz-Cyrl-UZ"/>
              </w:rPr>
            </w:pPr>
            <w:r w:rsidRPr="004263C5">
              <w:rPr>
                <w:rFonts w:ascii="Times New Roman" w:hAnsi="Times New Roman"/>
                <w:szCs w:val="28"/>
                <w:lang w:val="uz-Cyrl-UZ"/>
              </w:rPr>
              <w:t xml:space="preserve">Дунёқарашнинг моҳияти. Дунёқарашнинг тузилиши. Дунёқарашнинг тарихий шакллари. </w:t>
            </w:r>
          </w:p>
        </w:tc>
      </w:tr>
    </w:tbl>
    <w:p w:rsidR="00845BE9" w:rsidRPr="004263C5" w:rsidRDefault="00845BE9" w:rsidP="007C23D1">
      <w:pPr>
        <w:tabs>
          <w:tab w:val="left" w:pos="851"/>
        </w:tabs>
        <w:jc w:val="both"/>
        <w:rPr>
          <w:sz w:val="28"/>
          <w:szCs w:val="28"/>
          <w:lang w:val="uz-Cyrl-UZ"/>
        </w:rPr>
      </w:pPr>
      <w:r w:rsidRPr="004263C5">
        <w:rPr>
          <w:sz w:val="28"/>
          <w:szCs w:val="28"/>
          <w:lang w:val="uz-Cyrl-UZ"/>
        </w:rPr>
        <w:t xml:space="preserve">Айни шу даврдан бошлаб инсоннинг анча ривожланган дунёқараши шакллангани ҳақида ва умуман тўпланган билимлар, амалий кўникмалар, вужудга келган қадриятлар, ўзи ва ўзини қуршаган дунё ҳақидаги тасаввурлар мажмуи сифатидаги одамлар дунёқараши тўғрисида ишонч билан сўз юритиш мумкин.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Ҳаёт тажрибаси ва эмпирик билимлар асосида шаклланадиган дунёқараш оддий дунёқараш деб аталади ва инсоннинг дунё ҳақидаги тасаввурларининг тизимсиз мажмуи сифатида амал қилади. У ҳар қандай дунёқарашнинг негизи ҳисобланади ва одамларга кундалик ҳаёти, фаолиятида йўл кўрсатиб, уларнинг хулқ-атвори, аксарият қилмишларини белгилаб, муҳим регулятив функцияни бажаради. </w:t>
      </w:r>
    </w:p>
    <w:p w:rsidR="003418D0" w:rsidRPr="004263C5" w:rsidRDefault="003418D0" w:rsidP="006148FD">
      <w:pPr>
        <w:tabs>
          <w:tab w:val="left" w:pos="851"/>
        </w:tabs>
        <w:ind w:firstLine="540"/>
        <w:jc w:val="both"/>
        <w:rPr>
          <w:sz w:val="28"/>
          <w:szCs w:val="28"/>
          <w:lang w:val="uz-Cyrl-UZ"/>
        </w:rPr>
      </w:pPr>
    </w:p>
    <w:p w:rsidR="008E783D" w:rsidRPr="004263C5" w:rsidRDefault="008E783D" w:rsidP="006148FD">
      <w:pPr>
        <w:tabs>
          <w:tab w:val="left" w:pos="851"/>
        </w:tabs>
        <w:ind w:firstLine="540"/>
        <w:jc w:val="both"/>
        <w:rPr>
          <w:sz w:val="28"/>
          <w:szCs w:val="28"/>
          <w:lang w:val="uz-Cyrl-UZ"/>
        </w:rPr>
      </w:pPr>
      <w:r w:rsidRPr="004263C5">
        <w:rPr>
          <w:noProof/>
          <w:sz w:val="28"/>
          <w:szCs w:val="28"/>
        </w:rPr>
        <w:drawing>
          <wp:inline distT="0" distB="0" distL="0" distR="0" wp14:anchorId="615A224F" wp14:editId="59E31BB2">
            <wp:extent cx="5613990" cy="34290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3496" cy="3434806"/>
                    </a:xfrm>
                    <a:prstGeom prst="rect">
                      <a:avLst/>
                    </a:prstGeom>
                  </pic:spPr>
                </pic:pic>
              </a:graphicData>
            </a:graphic>
          </wp:inline>
        </w:drawing>
      </w:r>
    </w:p>
    <w:p w:rsidR="003418D0" w:rsidRPr="004263C5" w:rsidRDefault="003418D0" w:rsidP="006148FD">
      <w:pPr>
        <w:tabs>
          <w:tab w:val="left" w:pos="851"/>
        </w:tabs>
        <w:ind w:firstLine="540"/>
        <w:jc w:val="both"/>
        <w:rPr>
          <w:sz w:val="28"/>
          <w:szCs w:val="28"/>
          <w:lang w:val="uz-Cyrl-UZ"/>
        </w:rPr>
      </w:pPr>
    </w:p>
    <w:p w:rsidR="005350AC" w:rsidRPr="004263C5" w:rsidRDefault="005350AC" w:rsidP="005350AC">
      <w:pPr>
        <w:tabs>
          <w:tab w:val="left" w:pos="851"/>
        </w:tabs>
        <w:ind w:firstLine="540"/>
        <w:jc w:val="both"/>
        <w:rPr>
          <w:sz w:val="28"/>
          <w:szCs w:val="28"/>
          <w:lang w:val="uz-Cyrl-UZ"/>
        </w:rPr>
      </w:pPr>
      <w:r w:rsidRPr="004263C5">
        <w:rPr>
          <w:sz w:val="28"/>
          <w:szCs w:val="28"/>
          <w:lang w:val="uz-Cyrl-UZ"/>
        </w:rPr>
        <w:lastRenderedPageBreak/>
        <w:t xml:space="preserve">Кенг маънода, </w:t>
      </w:r>
      <w:r w:rsidRPr="004263C5">
        <w:rPr>
          <w:i/>
          <w:sz w:val="28"/>
          <w:szCs w:val="28"/>
          <w:lang w:val="uz-Cyrl-UZ"/>
        </w:rPr>
        <w:t>дунёқараш – инсоннинг ўзини қуршаган борлиққа ва ўз-ўзига нисбатан ёндашувлар тизими, шунингдек унинг мазкур ёндашувлар билан белгиланган ҳаётий идеаллари, эътиқодлари,, билиш ва фаолият тамойиллари, қадрият ва мўлжалларидир.</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Дунёқарашда ижтимоий муҳитнинг роли. </w:t>
      </w:r>
      <w:r w:rsidRPr="004263C5">
        <w:rPr>
          <w:sz w:val="28"/>
          <w:szCs w:val="28"/>
          <w:lang w:val="uz-Cyrl-UZ"/>
        </w:rPr>
        <w:t xml:space="preserve">Ақл пайдо бўлиши билан инсон ўзини фикрловчи мавжудот сифатида англай бошлайди, унда ўз «мени» ва ўзгалар ҳақида тасаввури шаклланади ва ривожланади. Шу тариқа у ўзини ва ўзини қуршаган борлиқни англайди, ўзи ва бошқа одамларни, ўзи ва ташқи муҳитни фарқлайди, илгари ўзига маълум бўлмаган дунёнинг янги ва янги жиҳатларини идрок этади. Бундай қарашлар инсоннинг ўзи ва ўзини қуршаган борлиқ ҳақидаги тасаввурлари мажмуи сифатида шаклланадиган дунёқараш негизини ташкил этади. Бунда инсон ўзига маъқул ва номаъқул нарсаларни фарқлайди, баҳолар беради, устуворликлар тизимини яратади ва муайян мақсадларга эришишда тегишли тарзда иш кўради. </w:t>
      </w:r>
    </w:p>
    <w:p w:rsidR="00933D36" w:rsidRPr="004263C5" w:rsidRDefault="00933D36" w:rsidP="00933D36">
      <w:pPr>
        <w:tabs>
          <w:tab w:val="left" w:pos="851"/>
        </w:tabs>
        <w:ind w:firstLine="540"/>
        <w:jc w:val="both"/>
        <w:rPr>
          <w:sz w:val="28"/>
          <w:szCs w:val="28"/>
          <w:lang w:val="uz-Cyrl-UZ"/>
        </w:rPr>
      </w:pPr>
      <w:r w:rsidRPr="004263C5">
        <w:rPr>
          <w:b/>
          <w:sz w:val="28"/>
          <w:szCs w:val="28"/>
          <w:lang w:val="uz-Cyrl-UZ"/>
        </w:rPr>
        <w:t>Дунёқарашнинг тузилиши</w:t>
      </w:r>
      <w:r w:rsidRPr="004263C5">
        <w:rPr>
          <w:sz w:val="28"/>
          <w:szCs w:val="28"/>
          <w:lang w:val="uz-Cyrl-UZ"/>
        </w:rPr>
        <w:t xml:space="preserve"> - </w:t>
      </w:r>
      <w:r w:rsidRPr="004263C5">
        <w:rPr>
          <w:i/>
          <w:sz w:val="28"/>
          <w:szCs w:val="28"/>
          <w:lang w:val="uz-Cyrl-UZ"/>
        </w:rPr>
        <w:t>дунёни сезиш, дунёни идрок этиш ва дунёни тушуниш каби энг муҳим элементлардан иборат</w:t>
      </w:r>
      <w:r w:rsidRPr="004263C5">
        <w:rPr>
          <w:sz w:val="28"/>
          <w:szCs w:val="28"/>
          <w:lang w:val="uz-Cyrl-UZ"/>
        </w:rPr>
        <w:t xml:space="preserve">. </w:t>
      </w:r>
    </w:p>
    <w:p w:rsidR="00933D36" w:rsidRPr="004263C5" w:rsidRDefault="00933D36" w:rsidP="006148FD">
      <w:pPr>
        <w:tabs>
          <w:tab w:val="left" w:pos="851"/>
        </w:tabs>
        <w:ind w:firstLine="540"/>
        <w:jc w:val="both"/>
        <w:rPr>
          <w:sz w:val="28"/>
          <w:szCs w:val="28"/>
          <w:lang w:val="uz-Cyrl-UZ"/>
        </w:rPr>
      </w:pPr>
      <w:r w:rsidRPr="004263C5">
        <w:rPr>
          <w:b/>
          <w:sz w:val="28"/>
          <w:szCs w:val="28"/>
          <w:lang w:val="uz-Cyrl-UZ"/>
        </w:rPr>
        <w:t>Дунёни сезиш</w:t>
      </w:r>
      <w:r w:rsidRPr="004263C5">
        <w:rPr>
          <w:i/>
          <w:sz w:val="28"/>
          <w:szCs w:val="28"/>
          <w:lang w:val="uz-Cyrl-UZ"/>
        </w:rPr>
        <w:t>– бу ўзини қуршаган дунёни сезгилар ёрдамида ҳиссий идрок этишдир.</w:t>
      </w:r>
      <w:r w:rsidRPr="004263C5">
        <w:rPr>
          <w:sz w:val="28"/>
          <w:szCs w:val="28"/>
          <w:lang w:val="uz-Cyrl-UZ"/>
        </w:rPr>
        <w:t xml:space="preserve"> Бунда туйғулар, кайфият дунёни гўёки рангларга бўяйди, унинг образини субъектив, соф индивидуал сезгилар орқали акс эттиради. Масалан, бемор одамга ҳаддан ташқари ёруғ бўлиб туюлиши мумкин бўлган нур, соғлом одам учун нормал бўлади; дальтоник ранглар гаммасини, кўриш қобилияти нормал бўлган одамга қараганда бутунлай бошқача идрок этади. Бундан дунёни сезишнинг ҳар хил, хусусан оптимистик, пессимистик, фожеавий типлари келиб чиқади. </w:t>
      </w:r>
    </w:p>
    <w:p w:rsidR="003418D0" w:rsidRPr="004263C5" w:rsidRDefault="003418D0" w:rsidP="006148FD">
      <w:pPr>
        <w:tabs>
          <w:tab w:val="left" w:pos="851"/>
        </w:tabs>
        <w:ind w:firstLine="540"/>
        <w:jc w:val="both"/>
        <w:rPr>
          <w:sz w:val="28"/>
          <w:szCs w:val="28"/>
          <w:lang w:val="uz-Cyrl-UZ"/>
        </w:rPr>
      </w:pPr>
    </w:p>
    <w:p w:rsidR="008E783D" w:rsidRPr="004263C5" w:rsidRDefault="008E783D" w:rsidP="006148FD">
      <w:pPr>
        <w:tabs>
          <w:tab w:val="left" w:pos="851"/>
        </w:tabs>
        <w:ind w:firstLine="540"/>
        <w:jc w:val="both"/>
        <w:rPr>
          <w:sz w:val="28"/>
          <w:szCs w:val="28"/>
          <w:lang w:val="uz-Cyrl-UZ"/>
        </w:rPr>
      </w:pPr>
      <w:r w:rsidRPr="004263C5">
        <w:rPr>
          <w:noProof/>
          <w:sz w:val="28"/>
          <w:szCs w:val="28"/>
        </w:rPr>
        <w:drawing>
          <wp:inline distT="0" distB="0" distL="0" distR="0" wp14:anchorId="78AA6430" wp14:editId="3BD26E30">
            <wp:extent cx="5582093" cy="343081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9804" cy="3435556"/>
                    </a:xfrm>
                    <a:prstGeom prst="rect">
                      <a:avLst/>
                    </a:prstGeom>
                  </pic:spPr>
                </pic:pic>
              </a:graphicData>
            </a:graphic>
          </wp:inline>
        </w:drawing>
      </w:r>
    </w:p>
    <w:p w:rsidR="003418D0" w:rsidRPr="004263C5" w:rsidRDefault="003418D0" w:rsidP="006148FD">
      <w:pPr>
        <w:tabs>
          <w:tab w:val="left" w:pos="851"/>
        </w:tabs>
        <w:ind w:firstLine="540"/>
        <w:jc w:val="both"/>
        <w:rPr>
          <w:sz w:val="28"/>
          <w:szCs w:val="28"/>
          <w:lang w:val="uz-Cyrl-UZ"/>
        </w:rPr>
      </w:pPr>
    </w:p>
    <w:p w:rsidR="001878D5" w:rsidRPr="004263C5" w:rsidRDefault="001878D5" w:rsidP="001878D5">
      <w:pPr>
        <w:tabs>
          <w:tab w:val="left" w:pos="851"/>
        </w:tabs>
        <w:ind w:firstLine="540"/>
        <w:jc w:val="both"/>
        <w:rPr>
          <w:sz w:val="28"/>
          <w:szCs w:val="28"/>
          <w:lang w:val="uz-Cyrl-UZ"/>
        </w:rPr>
      </w:pPr>
      <w:r w:rsidRPr="004263C5">
        <w:rPr>
          <w:b/>
          <w:sz w:val="28"/>
          <w:szCs w:val="28"/>
          <w:lang w:val="uz-Cyrl-UZ"/>
        </w:rPr>
        <w:t>Дунёни идрок этиш</w:t>
      </w:r>
      <w:r w:rsidRPr="004263C5">
        <w:rPr>
          <w:sz w:val="28"/>
          <w:szCs w:val="28"/>
          <w:lang w:val="uz-Cyrl-UZ"/>
        </w:rPr>
        <w:t xml:space="preserve"> – </w:t>
      </w:r>
      <w:r w:rsidRPr="004263C5">
        <w:rPr>
          <w:i/>
          <w:sz w:val="28"/>
          <w:szCs w:val="28"/>
          <w:lang w:val="uz-Cyrl-UZ"/>
        </w:rPr>
        <w:t>бу атроф борлиқни идеал образларда тасаввур қилишдир.</w:t>
      </w:r>
      <w:r w:rsidRPr="004263C5">
        <w:rPr>
          <w:sz w:val="28"/>
          <w:szCs w:val="28"/>
          <w:lang w:val="uz-Cyrl-UZ"/>
        </w:rPr>
        <w:t xml:space="preserve"> Дунёни идрок этиш тўғри ёки нотўғри бўлиши, яъни борлиққа мос </w:t>
      </w:r>
      <w:r w:rsidRPr="004263C5">
        <w:rPr>
          <w:sz w:val="28"/>
          <w:szCs w:val="28"/>
          <w:lang w:val="uz-Cyrl-UZ"/>
        </w:rPr>
        <w:lastRenderedPageBreak/>
        <w:t xml:space="preserve">келмаслиги мумкин. Бу ҳолда борлиқ нотўғри тасаввур қилинади ёки иллюзиялар, сув парилари, алвастилар, кентаврлар ҳақидаги тасаввурларга ўхшаш фантазиялар пайдо бўлади. </w:t>
      </w:r>
    </w:p>
    <w:p w:rsidR="001878D5" w:rsidRPr="004263C5" w:rsidRDefault="001878D5" w:rsidP="001878D5">
      <w:pPr>
        <w:tabs>
          <w:tab w:val="left" w:pos="851"/>
        </w:tabs>
        <w:ind w:firstLine="540"/>
        <w:jc w:val="both"/>
        <w:rPr>
          <w:sz w:val="28"/>
          <w:szCs w:val="28"/>
          <w:lang w:val="uz-Cyrl-UZ"/>
        </w:rPr>
      </w:pPr>
      <w:r w:rsidRPr="004263C5">
        <w:rPr>
          <w:b/>
          <w:sz w:val="28"/>
          <w:szCs w:val="28"/>
          <w:lang w:val="uz-Cyrl-UZ"/>
        </w:rPr>
        <w:t>Дунёни тушуниш</w:t>
      </w:r>
      <w:r w:rsidRPr="004263C5">
        <w:rPr>
          <w:sz w:val="28"/>
          <w:szCs w:val="28"/>
          <w:lang w:val="uz-Cyrl-UZ"/>
        </w:rPr>
        <w:t xml:space="preserve"> – </w:t>
      </w:r>
      <w:r w:rsidRPr="004263C5">
        <w:rPr>
          <w:i/>
          <w:sz w:val="28"/>
          <w:szCs w:val="28"/>
          <w:lang w:val="uz-Cyrl-UZ"/>
        </w:rPr>
        <w:t>инсоннинг ва уни қуршаган дунёнинг моҳиятини аниқлаш, шунингдек табиатда юз берувчи воқеа ва жараёнларнинг ўзаро алоқаларини тушунишга қаратилган ақлий-билиш фаолиятидир.</w:t>
      </w:r>
    </w:p>
    <w:p w:rsidR="001878D5" w:rsidRPr="004263C5" w:rsidRDefault="001878D5" w:rsidP="001878D5">
      <w:pPr>
        <w:tabs>
          <w:tab w:val="left" w:pos="851"/>
        </w:tabs>
        <w:ind w:firstLine="540"/>
        <w:jc w:val="both"/>
        <w:rPr>
          <w:i/>
          <w:sz w:val="28"/>
          <w:szCs w:val="28"/>
          <w:lang w:val="uz-Cyrl-UZ"/>
        </w:rPr>
      </w:pPr>
      <w:r w:rsidRPr="004263C5">
        <w:rPr>
          <w:i/>
          <w:sz w:val="28"/>
          <w:szCs w:val="28"/>
          <w:lang w:val="uz-Cyrl-UZ"/>
        </w:rPr>
        <w:t xml:space="preserve">Дунёни сезиш ва қисман (элементар шаклларда) дунёни идрок этиш нафақат инсонга, балки ҳайвонларга ҳам хос бўлса, дунёни тушуниш эса фақат одамларга хос хусусиятдир. </w:t>
      </w:r>
    </w:p>
    <w:p w:rsidR="001878D5" w:rsidRPr="004263C5" w:rsidRDefault="001878D5" w:rsidP="001878D5">
      <w:pPr>
        <w:tabs>
          <w:tab w:val="left" w:pos="851"/>
        </w:tabs>
        <w:ind w:firstLine="540"/>
        <w:jc w:val="both"/>
        <w:rPr>
          <w:sz w:val="28"/>
          <w:szCs w:val="28"/>
          <w:lang w:val="uz-Cyrl-UZ"/>
        </w:rPr>
      </w:pPr>
      <w:r w:rsidRPr="004263C5">
        <w:rPr>
          <w:b/>
          <w:sz w:val="28"/>
          <w:szCs w:val="28"/>
          <w:lang w:val="uz-Cyrl-UZ"/>
        </w:rPr>
        <w:t>Дунёқарашнинг тарихий шакллари.</w:t>
      </w:r>
      <w:r w:rsidRPr="004263C5">
        <w:rPr>
          <w:sz w:val="28"/>
          <w:szCs w:val="28"/>
          <w:lang w:val="uz-Cyrl-UZ"/>
        </w:rPr>
        <w:t xml:space="preserve">Турли даврлар билишни янада теранлаштирди ва инсон дунёқарашини кенгайтирди. Шунга мос равишда оддий (эмпирик) дунёқараш ҳам бойиб борди, унинг негизида ўзини ўзи ташкил этиш қонунларига мувофиқ янада мураккаброқ тузилмалар аста-секин шаклланди ва бу пировард натижада дунёқарашнинг алоҳида шакллари ёки, тарихий типлари фарқланишига олиб келди. </w:t>
      </w:r>
    </w:p>
    <w:p w:rsidR="00845BE9" w:rsidRPr="004263C5" w:rsidRDefault="00845BE9" w:rsidP="006148FD">
      <w:pPr>
        <w:tabs>
          <w:tab w:val="left" w:pos="851"/>
        </w:tabs>
        <w:ind w:firstLine="540"/>
        <w:jc w:val="both"/>
        <w:rPr>
          <w:i/>
          <w:sz w:val="28"/>
          <w:szCs w:val="28"/>
          <w:lang w:val="uz-Cyrl-UZ"/>
        </w:rPr>
      </w:pPr>
      <w:r w:rsidRPr="004263C5">
        <w:rPr>
          <w:b/>
          <w:sz w:val="28"/>
          <w:szCs w:val="28"/>
          <w:lang w:val="uz-Cyrl-UZ"/>
        </w:rPr>
        <w:t>Мифологик дунёқараш.</w:t>
      </w:r>
      <w:r w:rsidRPr="004263C5">
        <w:rPr>
          <w:sz w:val="28"/>
          <w:szCs w:val="28"/>
          <w:lang w:val="uz-Cyrl-UZ"/>
        </w:rPr>
        <w:t xml:space="preserve"> «Миф» тушунчаси юнонча мйтҳос сўзидан келиб чиққан бўлиб, афсона, ривоят деган маънони англатади. </w:t>
      </w:r>
      <w:r w:rsidRPr="004263C5">
        <w:rPr>
          <w:i/>
          <w:sz w:val="28"/>
          <w:szCs w:val="28"/>
          <w:lang w:val="uz-Cyrl-UZ"/>
        </w:rPr>
        <w:t>Миф</w:t>
      </w:r>
      <w:r w:rsidRPr="004263C5">
        <w:rPr>
          <w:sz w:val="28"/>
          <w:szCs w:val="28"/>
          <w:lang w:val="uz-Cyrl-UZ"/>
        </w:rPr>
        <w:t xml:space="preserve"> –</w:t>
      </w:r>
      <w:r w:rsidRPr="004263C5">
        <w:rPr>
          <w:i/>
          <w:sz w:val="28"/>
          <w:szCs w:val="28"/>
          <w:lang w:val="uz-Cyrl-UZ"/>
        </w:rPr>
        <w:t xml:space="preserve">турли халқларнинг дунёнинг келиб чиқиши, табиат ҳодисалари, фантастик мавжудотлар, худолар ва қаҳрамонларнинг ишлари ҳақидаги тасаввурини ифодаловчи муайян тарзда тизимга солинган дунёқарашдир.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Мифда билимлар, диний эътиқодлар, маънавий маданиятнинг турли элементлари, санъат, ижтимоий ҳаёт куртаклари бирлашган бўлиб, шу тариқа ибтидоий одамлар дунёқараши маълум даражада тартибга келган, уларнинг дунё ҳақидаги қарашлари эса муайян тизимга солинган. Мазкур тизимга солишнинг муҳим шакллари эпос, эртаклар, афсоналар, ривоятлар бўлиб, мифлар аввало улар орқали ифодаланади. Шу тариқа тўпланган билимлар ва тажриба кейинги авлодларга ўтиши ҳам таъминланади.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Мифологик дунёқарашнинг ўзига хос хусусияти шундан иборатки, бу оддий ривоят  эмас, балки оғзаки «муқаддас» матннинг архаик онгдаги воқеа-ҳодисаларга, инсонга ва у яшаётган дунёга таъсир кўрсатувчи муайян борлиқ сифатидаги инъикосидир</w:t>
      </w:r>
      <w:r w:rsidRPr="004263C5">
        <w:rPr>
          <w:sz w:val="28"/>
          <w:szCs w:val="28"/>
          <w:lang w:val="uz-Cyrl-UZ"/>
        </w:rPr>
        <w:t xml:space="preserve">. Миф, инсоният тарихининг илк босқичларида, одамлар хулқ-атвори ва ўзаро муносабатларини тартибга солиш функциясини бажарган, чунки унда ахлоқий қарашлар, инсоннинг борлиққа эстетик муносабати ўз ифодасини топган. Мифологияга шу нарса хоски, унда ҳамма нарса бир, яхлит, ажралмасдир; табиат нарсалари ва ҳодисалари инсон билан айни бир қонунларга мувофиқ яшайди, инсон билан бир хил сезгилар, истаклар, майлларга эга бўлади. </w:t>
      </w:r>
    </w:p>
    <w:p w:rsidR="00933D36" w:rsidRPr="004263C5" w:rsidRDefault="00933D36" w:rsidP="006148FD">
      <w:pPr>
        <w:tabs>
          <w:tab w:val="left" w:pos="851"/>
        </w:tabs>
        <w:ind w:firstLine="540"/>
        <w:jc w:val="both"/>
        <w:rPr>
          <w:sz w:val="28"/>
          <w:szCs w:val="28"/>
          <w:lang w:val="uz-Cyrl-UZ"/>
        </w:rPr>
      </w:pPr>
      <w:r w:rsidRPr="004263C5">
        <w:rPr>
          <w:b/>
          <w:i/>
          <w:noProof/>
          <w:sz w:val="28"/>
          <w:szCs w:val="28"/>
        </w:rPr>
        <w:lastRenderedPageBreak/>
        <w:drawing>
          <wp:inline distT="0" distB="0" distL="0" distR="0" wp14:anchorId="12D9FEE2" wp14:editId="5013D69A">
            <wp:extent cx="5045883" cy="3427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3228" cy="3466043"/>
                    </a:xfrm>
                    <a:prstGeom prst="rect">
                      <a:avLst/>
                    </a:prstGeom>
                  </pic:spPr>
                </pic:pic>
              </a:graphicData>
            </a:graphic>
          </wp:inline>
        </w:drawing>
      </w:r>
    </w:p>
    <w:p w:rsidR="003418D0" w:rsidRPr="004263C5" w:rsidRDefault="003418D0"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Диний дунёқараш</w:t>
      </w:r>
      <w:r w:rsidRPr="004263C5">
        <w:rPr>
          <w:sz w:val="28"/>
          <w:szCs w:val="28"/>
          <w:lang w:val="uz-Cyrl-UZ"/>
        </w:rPr>
        <w:t xml:space="preserve"> дунёқарашнинг тарихан иккинчи шакли диндир. (Дин сўзи арабчадан таржимада эътиқод, ишонч, ишонмоқ деган маъноларни англатади.) Миф каби, дин замирида ҳам эътиқод, туйғулар ва эмоциялар ётади. Гарчи дин куртаклари «ақлли одам» дунёқараши шаклланишининг дастлабки босқичларида, яъни тахминан 40-60 минг йил муқаддам пайдо бўлган бўлса-да, умуман олганда у дунёқарашнинг мустақил шакли сифатида кейинроқ, жумладан миф таъсирида инсоннинг мавхум фикрлаш қобилияти сезиларли даражада кучайган даврда вужудга келган. </w:t>
      </w:r>
    </w:p>
    <w:p w:rsidR="00845BE9" w:rsidRPr="004263C5" w:rsidRDefault="00845BE9" w:rsidP="006148FD">
      <w:pPr>
        <w:tabs>
          <w:tab w:val="left" w:pos="851"/>
        </w:tabs>
        <w:ind w:firstLine="540"/>
        <w:jc w:val="both"/>
        <w:rPr>
          <w:i/>
          <w:sz w:val="28"/>
          <w:szCs w:val="28"/>
          <w:lang w:val="uz-Cyrl-UZ"/>
        </w:rPr>
      </w:pPr>
      <w:r w:rsidRPr="004263C5">
        <w:rPr>
          <w:b/>
          <w:sz w:val="28"/>
          <w:szCs w:val="28"/>
          <w:lang w:val="uz-Cyrl-UZ"/>
        </w:rPr>
        <w:t>Диний дунёқараш одамларнинг ғайритабиий нарсалар (худолар, «олий ақл», қандайдир абсолют ва ш.к.)га бўлган эътиқодига асосланувчи тегишли хулқ-атвори ва ўзига хос ҳаракатларидир</w:t>
      </w:r>
      <w:r w:rsidRPr="004263C5">
        <w:rPr>
          <w:sz w:val="28"/>
          <w:szCs w:val="28"/>
          <w:lang w:val="uz-Cyrl-UZ"/>
        </w:rPr>
        <w:t xml:space="preserve">. </w:t>
      </w:r>
      <w:r w:rsidRPr="004263C5">
        <w:rPr>
          <w:i/>
          <w:sz w:val="28"/>
          <w:szCs w:val="28"/>
          <w:lang w:val="uz-Cyrl-UZ"/>
        </w:rPr>
        <w:t xml:space="preserve">Агар мифологияда анъанага, ривоят қилувчининг, яъни оқсоқолнинг обрўсига эътиқод кучли бўлса, динда ғайритабиий нарсаларга эътиқод биринчи ўринда туради, олий кучлар номидан ривоят қилувчи руҳонийлар обрўси эса иккинчи даражали рол ўйнайди.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Хуллас, дин мураккаб маънавий тузилма ва ижтимоий-тарихий ҳодиса бўлиб, унда эътиқод муқаррар тарзда биринчи ўринга қўйилади ва ҳамиша билимдан устун туради.</w:t>
      </w:r>
    </w:p>
    <w:p w:rsidR="00845BE9" w:rsidRPr="004263C5" w:rsidRDefault="00845BE9" w:rsidP="006148FD">
      <w:pPr>
        <w:tabs>
          <w:tab w:val="left" w:pos="851"/>
        </w:tabs>
        <w:ind w:firstLine="540"/>
        <w:jc w:val="both"/>
        <w:rPr>
          <w:sz w:val="28"/>
          <w:szCs w:val="28"/>
        </w:rPr>
      </w:pPr>
      <w:r w:rsidRPr="004263C5">
        <w:rPr>
          <w:b/>
          <w:sz w:val="28"/>
          <w:szCs w:val="28"/>
          <w:lang w:val="uz-Cyrl-UZ"/>
        </w:rPr>
        <w:t>Диннинг асосий функциялари.</w:t>
      </w:r>
      <w:r w:rsidRPr="004263C5">
        <w:rPr>
          <w:sz w:val="28"/>
          <w:szCs w:val="28"/>
          <w:lang w:val="uz-Cyrl-UZ"/>
        </w:rPr>
        <w:t xml:space="preserve"> Миф билан таққослаганда, дин функциялари мураккаброқдир. </w:t>
      </w:r>
      <w:r w:rsidRPr="004263C5">
        <w:rPr>
          <w:sz w:val="28"/>
          <w:szCs w:val="28"/>
        </w:rPr>
        <w:t>Дин функциялари орасида қуйидагиларни фарқлаш мумкин:</w:t>
      </w:r>
    </w:p>
    <w:p w:rsidR="00845BE9" w:rsidRPr="004263C5" w:rsidRDefault="00845BE9" w:rsidP="006148FD">
      <w:pPr>
        <w:numPr>
          <w:ilvl w:val="0"/>
          <w:numId w:val="4"/>
        </w:numPr>
        <w:tabs>
          <w:tab w:val="left" w:pos="851"/>
          <w:tab w:val="left" w:pos="900"/>
          <w:tab w:val="num" w:pos="1080"/>
        </w:tabs>
        <w:ind w:left="0" w:firstLine="540"/>
        <w:jc w:val="both"/>
        <w:rPr>
          <w:i/>
          <w:sz w:val="28"/>
          <w:szCs w:val="28"/>
        </w:rPr>
      </w:pPr>
      <w:r w:rsidRPr="004263C5">
        <w:rPr>
          <w:b/>
          <w:sz w:val="28"/>
          <w:szCs w:val="28"/>
        </w:rPr>
        <w:t>дунёқарашни шакллантириш функцияси</w:t>
      </w:r>
      <w:r w:rsidRPr="004263C5">
        <w:rPr>
          <w:i/>
          <w:sz w:val="28"/>
          <w:szCs w:val="28"/>
        </w:rPr>
        <w:t>бутун борлиқ қачон ва нима учун пайдо бўлган ва бунда ғайри</w:t>
      </w:r>
      <w:r w:rsidRPr="004263C5">
        <w:rPr>
          <w:i/>
          <w:sz w:val="28"/>
          <w:szCs w:val="28"/>
          <w:lang w:val="uz-Cyrl-UZ"/>
        </w:rPr>
        <w:t>табии</w:t>
      </w:r>
      <w:r w:rsidRPr="004263C5">
        <w:rPr>
          <w:i/>
          <w:sz w:val="28"/>
          <w:szCs w:val="28"/>
        </w:rPr>
        <w:t>й кучнинг роли қандай намоён бўлган, деган саволларга жавоб беради;</w:t>
      </w:r>
    </w:p>
    <w:p w:rsidR="00845BE9" w:rsidRPr="004263C5" w:rsidRDefault="00845BE9" w:rsidP="006148FD">
      <w:pPr>
        <w:numPr>
          <w:ilvl w:val="0"/>
          <w:numId w:val="4"/>
        </w:numPr>
        <w:tabs>
          <w:tab w:val="left" w:pos="851"/>
          <w:tab w:val="left" w:pos="900"/>
          <w:tab w:val="num" w:pos="1080"/>
        </w:tabs>
        <w:ind w:left="0" w:firstLine="540"/>
        <w:jc w:val="both"/>
        <w:rPr>
          <w:i/>
          <w:sz w:val="28"/>
          <w:szCs w:val="28"/>
        </w:rPr>
      </w:pPr>
      <w:r w:rsidRPr="004263C5">
        <w:rPr>
          <w:b/>
          <w:sz w:val="28"/>
          <w:szCs w:val="28"/>
        </w:rPr>
        <w:lastRenderedPageBreak/>
        <w:t>коммуникатив функция</w:t>
      </w:r>
      <w:r w:rsidRPr="004263C5">
        <w:rPr>
          <w:b/>
          <w:sz w:val="28"/>
          <w:szCs w:val="28"/>
          <w:lang w:val="uz-Cyrl-UZ"/>
        </w:rPr>
        <w:t>си</w:t>
      </w:r>
      <w:r w:rsidRPr="004263C5">
        <w:rPr>
          <w:i/>
          <w:sz w:val="28"/>
          <w:szCs w:val="28"/>
        </w:rPr>
        <w:t>мулоқот ва шахслараро алоқаларнинг муайян типини таъминлайди, жамиятнинг жипслашуви ва яхлитлигига кўмаклашади;</w:t>
      </w:r>
    </w:p>
    <w:p w:rsidR="00845BE9" w:rsidRPr="004263C5" w:rsidRDefault="00845BE9" w:rsidP="006148FD">
      <w:pPr>
        <w:numPr>
          <w:ilvl w:val="0"/>
          <w:numId w:val="4"/>
        </w:numPr>
        <w:tabs>
          <w:tab w:val="left" w:pos="851"/>
          <w:tab w:val="left" w:pos="900"/>
          <w:tab w:val="num" w:pos="1080"/>
        </w:tabs>
        <w:ind w:left="0" w:firstLine="540"/>
        <w:jc w:val="both"/>
        <w:rPr>
          <w:sz w:val="28"/>
          <w:szCs w:val="28"/>
        </w:rPr>
      </w:pPr>
      <w:r w:rsidRPr="004263C5">
        <w:rPr>
          <w:b/>
          <w:sz w:val="28"/>
          <w:szCs w:val="28"/>
        </w:rPr>
        <w:t>тартибга солиш функцияси</w:t>
      </w:r>
      <w:r w:rsidRPr="004263C5">
        <w:rPr>
          <w:i/>
          <w:sz w:val="28"/>
          <w:szCs w:val="28"/>
        </w:rPr>
        <w:t>одамлар хул</w:t>
      </w:r>
      <w:proofErr w:type="gramStart"/>
      <w:r w:rsidRPr="004263C5">
        <w:rPr>
          <w:i/>
          <w:sz w:val="28"/>
          <w:szCs w:val="28"/>
        </w:rPr>
        <w:t>қ-</w:t>
      </w:r>
      <w:proofErr w:type="gramEnd"/>
      <w:r w:rsidRPr="004263C5">
        <w:rPr>
          <w:i/>
          <w:sz w:val="28"/>
          <w:szCs w:val="28"/>
        </w:rPr>
        <w:t>атворини тартибга солувчи тегишли меъёрлар ва қоидаларни белгилайди</w:t>
      </w:r>
      <w:r w:rsidRPr="004263C5">
        <w:rPr>
          <w:sz w:val="28"/>
          <w:szCs w:val="28"/>
        </w:rPr>
        <w:t>;</w:t>
      </w:r>
    </w:p>
    <w:p w:rsidR="00845BE9" w:rsidRPr="004263C5" w:rsidRDefault="00845BE9" w:rsidP="006148FD">
      <w:pPr>
        <w:numPr>
          <w:ilvl w:val="0"/>
          <w:numId w:val="4"/>
        </w:numPr>
        <w:tabs>
          <w:tab w:val="left" w:pos="851"/>
          <w:tab w:val="left" w:pos="900"/>
          <w:tab w:val="num" w:pos="1080"/>
        </w:tabs>
        <w:ind w:left="0" w:firstLine="540"/>
        <w:jc w:val="both"/>
        <w:rPr>
          <w:i/>
          <w:sz w:val="28"/>
          <w:szCs w:val="28"/>
        </w:rPr>
      </w:pPr>
      <w:r w:rsidRPr="004263C5">
        <w:rPr>
          <w:b/>
          <w:sz w:val="28"/>
          <w:szCs w:val="28"/>
        </w:rPr>
        <w:t>компенсатор</w:t>
      </w:r>
      <w:r w:rsidRPr="004263C5">
        <w:rPr>
          <w:b/>
          <w:sz w:val="28"/>
          <w:szCs w:val="28"/>
          <w:lang w:val="uz-Cyrl-UZ"/>
        </w:rPr>
        <w:t>лик</w:t>
      </w:r>
      <w:r w:rsidRPr="004263C5">
        <w:rPr>
          <w:b/>
          <w:sz w:val="28"/>
          <w:szCs w:val="28"/>
        </w:rPr>
        <w:t xml:space="preserve"> функция</w:t>
      </w:r>
      <w:r w:rsidRPr="004263C5">
        <w:rPr>
          <w:b/>
          <w:sz w:val="28"/>
          <w:szCs w:val="28"/>
          <w:lang w:val="uz-Cyrl-UZ"/>
        </w:rPr>
        <w:t>си</w:t>
      </w:r>
      <w:r w:rsidRPr="004263C5">
        <w:rPr>
          <w:i/>
          <w:sz w:val="28"/>
          <w:szCs w:val="28"/>
        </w:rPr>
        <w:t xml:space="preserve">етишмаётган ахборот, диққат-эътибор, ғамхўрлик ўрнини тўлдиради, ҳаёт маъноси, истиқболлар </w:t>
      </w:r>
      <w:proofErr w:type="gramStart"/>
      <w:r w:rsidRPr="004263C5">
        <w:rPr>
          <w:i/>
          <w:sz w:val="28"/>
          <w:szCs w:val="28"/>
        </w:rPr>
        <w:t>ва шу</w:t>
      </w:r>
      <w:proofErr w:type="gramEnd"/>
      <w:r w:rsidRPr="004263C5">
        <w:rPr>
          <w:i/>
          <w:sz w:val="28"/>
          <w:szCs w:val="28"/>
        </w:rPr>
        <w:t xml:space="preserve"> кабиларнинг йўқлигини сездирмайди, яъни инсоннинг кундалик ҳаётда қондирилмаган эҳтиёжлари ўрнини тўлдиради. </w:t>
      </w:r>
    </w:p>
    <w:p w:rsidR="00845BE9" w:rsidRPr="004263C5" w:rsidRDefault="00845BE9" w:rsidP="006148FD">
      <w:pPr>
        <w:tabs>
          <w:tab w:val="left" w:pos="851"/>
        </w:tabs>
        <w:ind w:firstLine="540"/>
        <w:jc w:val="both"/>
        <w:rPr>
          <w:sz w:val="28"/>
          <w:szCs w:val="28"/>
          <w:lang w:val="uz-Cyrl-UZ"/>
        </w:rPr>
      </w:pPr>
      <w:r w:rsidRPr="004263C5">
        <w:rPr>
          <w:b/>
          <w:sz w:val="28"/>
          <w:szCs w:val="28"/>
        </w:rPr>
        <w:t>Диннинг асосий илдизлари.</w:t>
      </w:r>
      <w:r w:rsidRPr="004263C5">
        <w:rPr>
          <w:sz w:val="28"/>
          <w:szCs w:val="28"/>
        </w:rPr>
        <w:t xml:space="preserve"> Дин қонуний ҳодиса сифатида вужудга келган бўлиб, у инсоннинг ғайри</w:t>
      </w:r>
      <w:r w:rsidRPr="004263C5">
        <w:rPr>
          <w:sz w:val="28"/>
          <w:szCs w:val="28"/>
          <w:lang w:val="uz-Cyrl-UZ"/>
        </w:rPr>
        <w:t>таби</w:t>
      </w:r>
      <w:r w:rsidRPr="004263C5">
        <w:rPr>
          <w:sz w:val="28"/>
          <w:szCs w:val="28"/>
        </w:rPr>
        <w:t>ий нарсалар ва ҳодисаларга бўлган эътиқодини тў</w:t>
      </w:r>
      <w:proofErr w:type="gramStart"/>
      <w:r w:rsidRPr="004263C5">
        <w:rPr>
          <w:sz w:val="28"/>
          <w:szCs w:val="28"/>
        </w:rPr>
        <w:t>йинтирувчи</w:t>
      </w:r>
      <w:proofErr w:type="gramEnd"/>
      <w:r w:rsidRPr="004263C5">
        <w:rPr>
          <w:sz w:val="28"/>
          <w:szCs w:val="28"/>
        </w:rPr>
        <w:t xml:space="preserve"> чуқур илдизларга эгадир.</w:t>
      </w:r>
    </w:p>
    <w:p w:rsidR="00845BE9" w:rsidRPr="004263C5" w:rsidRDefault="00845BE9" w:rsidP="006148FD">
      <w:pPr>
        <w:tabs>
          <w:tab w:val="left" w:pos="851"/>
        </w:tabs>
        <w:ind w:firstLine="540"/>
        <w:jc w:val="both"/>
        <w:rPr>
          <w:sz w:val="28"/>
          <w:szCs w:val="28"/>
        </w:rPr>
      </w:pPr>
      <w:r w:rsidRPr="004263C5">
        <w:rPr>
          <w:b/>
          <w:sz w:val="28"/>
          <w:szCs w:val="28"/>
          <w:lang w:val="uz-Cyrl-UZ"/>
        </w:rPr>
        <w:t xml:space="preserve">Фалсафий дунёқараш. </w:t>
      </w:r>
      <w:r w:rsidRPr="004263C5">
        <w:rPr>
          <w:sz w:val="28"/>
          <w:szCs w:val="28"/>
          <w:lang w:val="uz-Cyrl-UZ"/>
        </w:rPr>
        <w:t xml:space="preserve">Милоддан аввалги VII-VI асрларга келиб асосан миф ва дин таъсирида одамлар дунёқараши нафақат кенгайди, балки анча мураккаблашди. У мавхум назарий фикрлаш қобилияти ва (тўпланган билимлар кўринишида) реал асосларга эга бўлиши натижасида ўз ривожланишининг бутунлай янги даражасига кўтарилди. Бунга, ҳеч шубҳасиз, меҳнат тақсимотига олиб келган ривожланган ижтимоий-иқтисодий муносабатлар, маълум миқдорда ортиқча мавжудлик воситалари, бўш вақтнинг пайдо бўлиши ҳам имконият яратди. </w:t>
      </w:r>
      <w:r w:rsidRPr="004263C5">
        <w:rPr>
          <w:sz w:val="28"/>
          <w:szCs w:val="28"/>
        </w:rPr>
        <w:t xml:space="preserve">Буларнинг барчаси муайян шахслар доирасига интеллектуал фаолият билан профессионал даражада шуғулланиш имконини берди. </w:t>
      </w:r>
    </w:p>
    <w:p w:rsidR="00845BE9" w:rsidRPr="004263C5" w:rsidRDefault="00845BE9" w:rsidP="006148FD">
      <w:pPr>
        <w:tabs>
          <w:tab w:val="left" w:pos="851"/>
        </w:tabs>
        <w:ind w:firstLine="540"/>
        <w:jc w:val="both"/>
        <w:rPr>
          <w:sz w:val="28"/>
          <w:szCs w:val="28"/>
        </w:rPr>
      </w:pPr>
      <w:r w:rsidRPr="004263C5">
        <w:rPr>
          <w:sz w:val="28"/>
          <w:szCs w:val="28"/>
        </w:rPr>
        <w:t>Шундай қилиб, тахминан 2500</w:t>
      </w:r>
      <w:r w:rsidRPr="004263C5">
        <w:rPr>
          <w:sz w:val="28"/>
          <w:szCs w:val="28"/>
          <w:lang w:val="uz-Cyrl-UZ"/>
        </w:rPr>
        <w:t xml:space="preserve"> минг</w:t>
      </w:r>
      <w:r w:rsidRPr="004263C5">
        <w:rPr>
          <w:sz w:val="28"/>
          <w:szCs w:val="28"/>
        </w:rPr>
        <w:t xml:space="preserve"> йил муқаддам дунёқарашнинг учинчи шакли </w:t>
      </w:r>
      <w:proofErr w:type="gramStart"/>
      <w:r w:rsidRPr="004263C5">
        <w:rPr>
          <w:sz w:val="28"/>
          <w:szCs w:val="28"/>
        </w:rPr>
        <w:t>–ф</w:t>
      </w:r>
      <w:proofErr w:type="gramEnd"/>
      <w:r w:rsidRPr="004263C5">
        <w:rPr>
          <w:sz w:val="28"/>
          <w:szCs w:val="28"/>
        </w:rPr>
        <w:t xml:space="preserve">алсафа пайдо бўлиши учун зарур шарт-шароит Европа ва Осиёда деярли бир вақтда юзага келди. </w:t>
      </w:r>
      <w:r w:rsidRPr="004263C5">
        <w:rPr>
          <w:i/>
          <w:sz w:val="28"/>
          <w:szCs w:val="28"/>
        </w:rPr>
        <w:t xml:space="preserve">Дунёқарашнинг аввалги шакллари – миф ва диндан фарқли ўлароқ, фалсафа дунёни эътиқод ва туйғуларга таяниб эмас, </w:t>
      </w:r>
      <w:proofErr w:type="gramStart"/>
      <w:r w:rsidRPr="004263C5">
        <w:rPr>
          <w:i/>
          <w:sz w:val="28"/>
          <w:szCs w:val="28"/>
        </w:rPr>
        <w:t>балки</w:t>
      </w:r>
      <w:proofErr w:type="gramEnd"/>
      <w:r w:rsidRPr="004263C5">
        <w:rPr>
          <w:i/>
          <w:sz w:val="28"/>
          <w:szCs w:val="28"/>
        </w:rPr>
        <w:t xml:space="preserve"> ақл ва билимларга таянган ҳолда тушунтиради</w:t>
      </w:r>
      <w:r w:rsidRPr="004263C5">
        <w:rPr>
          <w:sz w:val="28"/>
          <w:szCs w:val="28"/>
        </w:rPr>
        <w:t xml:space="preserve">.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Фалсафанинг асосий функциялари. </w:t>
      </w:r>
      <w:r w:rsidRPr="004263C5">
        <w:rPr>
          <w:sz w:val="28"/>
          <w:szCs w:val="28"/>
          <w:lang w:val="uz-Cyrl-UZ"/>
        </w:rPr>
        <w:t xml:space="preserve">Фалсафа у ёки бу муаммоларни ҳал қилар, қонунлар, муайян тамойилларни таърифлар ёки гипотезалар, ғоялар ва назарияларни илгари сурар экан, айни вақтда (баъзан шу тариқа) ҳар хил функцияларни бажаради. Фалсафанинг муҳим функцияларидан дунёқарашни шакллантириш, билиш, методологик, интегратив, маданий, аксиологик, ахлоқий ва тарбиявий функцияларни қайд этиш мумкин. Уларнинг барчаси бир-бири билан узвий боғлиқдир. Бу функцияларнинг роли ва аҳамияти фалсафанинг амал қилиш соҳаси, у ҳал қилаётган вазифалар даражаси ва хусусияти билан белгиланади. </w:t>
      </w:r>
    </w:p>
    <w:p w:rsidR="008E783D" w:rsidRPr="004263C5" w:rsidRDefault="008E783D" w:rsidP="006148FD">
      <w:pPr>
        <w:tabs>
          <w:tab w:val="left" w:pos="851"/>
        </w:tabs>
        <w:ind w:firstLine="540"/>
        <w:jc w:val="both"/>
        <w:rPr>
          <w:sz w:val="28"/>
          <w:szCs w:val="28"/>
          <w:lang w:val="uz-Cyrl-UZ"/>
        </w:rPr>
      </w:pPr>
      <w:r w:rsidRPr="004263C5">
        <w:rPr>
          <w:noProof/>
          <w:sz w:val="28"/>
          <w:szCs w:val="28"/>
        </w:rPr>
        <w:lastRenderedPageBreak/>
        <w:drawing>
          <wp:inline distT="0" distB="0" distL="0" distR="0" wp14:anchorId="241CBC1F" wp14:editId="7D69B37F">
            <wp:extent cx="5422604" cy="34290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2851" cy="3435479"/>
                    </a:xfrm>
                    <a:prstGeom prst="rect">
                      <a:avLst/>
                    </a:prstGeom>
                  </pic:spPr>
                </pic:pic>
              </a:graphicData>
            </a:graphic>
          </wp:inline>
        </w:drawing>
      </w:r>
    </w:p>
    <w:p w:rsidR="003418D0" w:rsidRPr="004263C5" w:rsidRDefault="003418D0"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Дунёқарашни шакллантириш функцияси</w:t>
      </w:r>
      <w:r w:rsidRPr="004263C5">
        <w:rPr>
          <w:i/>
          <w:sz w:val="28"/>
          <w:szCs w:val="28"/>
          <w:lang w:val="uz-Cyrl-UZ"/>
        </w:rPr>
        <w:t xml:space="preserve"> инсоннинг  ўз-ўзини ва ўзини қуршаган борлиқни тушуниши, шунингдек турли воқеалар, ҳодисаларни ва ўз бурчини қандай талқин қилишида намоён бўлади..</w:t>
      </w:r>
      <w:r w:rsidRPr="004263C5">
        <w:rPr>
          <w:sz w:val="28"/>
          <w:szCs w:val="28"/>
          <w:lang w:val="uz-Cyrl-UZ"/>
        </w:rPr>
        <w:t xml:space="preserve"> Юқорида кўрсатиб ўтилганидек, инсон дунёқарашида эътиқодлар ва билимлар, туйғулар ва эмоциялар, оқилоналик ва иррационаллик, тажриба, интуиция ва ҳоказолар чамбарчас боғланади. Айни шу сабабли фалсафасиз дунёнинг яхлит манзарасини яратиш мумкин эмас, чунки, «ҳамма нарсага аралашадиган» фалсафагина дунёқарашнинг ўзаро боғланмаган турли «парчалари»ни бирлаштириб, шу тариқа одамларнинг бутун борлиққа нисбатан умумий, изчил ва мантиқан тўғри муносабатини яратиш имконини беради. Бунда фалсафа айрим икир-чикирлар, аҳамиятсиз тафсилотларни мавҳумлаштиради ва умумий алоқаларга, турли нарсалар ва ҳодисалар хоссаларининг бирлигига эътиборни қаратади ва шу тариқа ўзининг бош функцияси – дунёқарашни шакллантириш функциясини бажаради.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Фалсафанинг жамиятдаги аҳамияти ва роли ёки амалий фалсафа</w:t>
      </w:r>
      <w:r w:rsidRPr="004263C5">
        <w:rPr>
          <w:sz w:val="28"/>
          <w:szCs w:val="28"/>
          <w:lang w:val="uz-Cyrl-UZ"/>
        </w:rPr>
        <w:t xml:space="preserve">. Одатда фалсафа кундалик ҳаёт ва амалиётдан анча узоқ бўлган ҳаддан ташқари умумий масалаларни ўрганади, деган фикр мавжуд. Аммо бу фикрга қўшилиш мушкул, зеро умумий назариялар, агар уларга кенгроқ маънода ва узоқроқ истиқбол нуқтаи назаридан ёндашилса, баъзан билимнинг тор соҳаларига тааллуқли бўлган кўпгина муайян ғоялардан яхшироқ самара беради.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Албатта, фалсафа доим кундалик ҳаётдан маълум даражада узоқ бўлган ва шундай бўлиб қолмоқда. Унинг ўзига хос хусусияти, бетакрорлиги айни шу омилда намоён бўлади. Бироқ, бошқа томондан, фалсафа оддий ижтимоий борлиқ, кундалик ижтимоий, сиёсий ёки иқтисодий ҳаёт амалиёти деб номлаш мумкин бўлган нарсалардан ҳам ўзини олиб қочмайди. </w:t>
      </w:r>
      <w:r w:rsidRPr="004263C5">
        <w:rPr>
          <w:i/>
          <w:sz w:val="28"/>
          <w:szCs w:val="28"/>
          <w:lang w:val="uz-Cyrl-UZ"/>
        </w:rPr>
        <w:t xml:space="preserve">Фалсафий рефлексия ва у билан муштарак бўлган ҳаракатларнинг мазкур </w:t>
      </w:r>
      <w:r w:rsidRPr="004263C5">
        <w:rPr>
          <w:i/>
          <w:sz w:val="28"/>
          <w:szCs w:val="28"/>
          <w:lang w:val="uz-Cyrl-UZ"/>
        </w:rPr>
        <w:lastRenderedPageBreak/>
        <w:t>йўналиши ХХ асрда ҳатто бутун бир йўналиш – амалий фалсафа вужудга келишига сабаб бўлди.</w:t>
      </w:r>
      <w:r w:rsidRPr="004263C5">
        <w:rPr>
          <w:sz w:val="28"/>
          <w:szCs w:val="28"/>
          <w:lang w:val="uz-Cyrl-UZ"/>
        </w:rPr>
        <w:t xml:space="preserve"> Бунда фалсафа сиёсий, ижтимоий ва бошқа қарорлар қабул қилишга муқаррар тарзда ва бевосита таъсир кўрсатади, деб айтиш мумкин эмас, аммо бу ҳолни бутунлай истисно этиш ҳам ўринли бўлмайди. Бироқ шу нарса аниқки, фалсафа одамлар дунёқарашини шакллантириш орқали уларнинг хулқ-атворини, юқорида зикр этилган қарорларни ишлаб чиқиш жараёнида уларнинг ёндашувларини ҳам кўп жиҳатдан белгилайди, файласуфларнинг ўзлари эса баъзан одамлар ҳаётини бутунлай ўзгартирувчи муҳим, ғоялар ташаббуси билан чиқадилар. </w:t>
      </w:r>
    </w:p>
    <w:p w:rsidR="003418D0" w:rsidRPr="004263C5" w:rsidRDefault="00845BE9" w:rsidP="006148FD">
      <w:pPr>
        <w:tabs>
          <w:tab w:val="left" w:pos="851"/>
        </w:tabs>
        <w:ind w:firstLine="540"/>
        <w:jc w:val="both"/>
        <w:rPr>
          <w:sz w:val="28"/>
          <w:szCs w:val="28"/>
          <w:lang w:val="uz-Cyrl-UZ"/>
        </w:rPr>
      </w:pPr>
      <w:r w:rsidRPr="004263C5">
        <w:rPr>
          <w:sz w:val="28"/>
          <w:szCs w:val="28"/>
          <w:lang w:val="uz-Cyrl-UZ"/>
        </w:rPr>
        <w:t>Файласуфлар жамиятдаги маънавият ва ахлоқнинг ҳолати учун ҳам сезиларли даражада жавобгардирлар, зеро улар нафақат ижтимоий меъёрлар ва тамойилларни ривожлантирадилар, улардан дарс берадилар ёки китоблар, мақолалар орқали ижтимоий онгни улар билан ошно этадилар, балки аксарият ҳолларда кенг жамоатчилик фикрини уйғотадиган, ижтимоий аҳамиятга молик бўлган, ижтимоий-сиёсий муаммолар, маданият ва маънавият масалаларига доир муҳокама ва мунозаралар ташкил этадилар.</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 </w:t>
      </w:r>
    </w:p>
    <w:p w:rsidR="00966549" w:rsidRPr="004263C5" w:rsidRDefault="00966549" w:rsidP="006148FD">
      <w:pPr>
        <w:tabs>
          <w:tab w:val="left" w:pos="851"/>
        </w:tabs>
        <w:ind w:firstLine="540"/>
        <w:jc w:val="both"/>
        <w:rPr>
          <w:sz w:val="28"/>
          <w:szCs w:val="28"/>
          <w:lang w:val="uz-Cyrl-UZ"/>
        </w:rPr>
      </w:pPr>
      <w:r w:rsidRPr="004263C5">
        <w:rPr>
          <w:noProof/>
          <w:sz w:val="28"/>
          <w:szCs w:val="28"/>
        </w:rPr>
        <w:drawing>
          <wp:inline distT="0" distB="0" distL="0" distR="0" wp14:anchorId="5B17FEDA" wp14:editId="4298EACE">
            <wp:extent cx="5497032" cy="342900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8318" cy="3436040"/>
                    </a:xfrm>
                    <a:prstGeom prst="rect">
                      <a:avLst/>
                    </a:prstGeom>
                  </pic:spPr>
                </pic:pic>
              </a:graphicData>
            </a:graphic>
          </wp:inline>
        </w:drawing>
      </w:r>
    </w:p>
    <w:p w:rsidR="003418D0" w:rsidRPr="004263C5" w:rsidRDefault="003418D0" w:rsidP="006148FD">
      <w:pPr>
        <w:tabs>
          <w:tab w:val="left" w:pos="851"/>
        </w:tabs>
        <w:ind w:firstLine="540"/>
        <w:jc w:val="both"/>
        <w:rPr>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B026BF" w:rsidRPr="004263C5" w:rsidTr="00B026BF">
        <w:trPr>
          <w:trHeight w:val="699"/>
        </w:trPr>
        <w:tc>
          <w:tcPr>
            <w:tcW w:w="3652" w:type="dxa"/>
          </w:tcPr>
          <w:p w:rsidR="00B026BF" w:rsidRPr="004263C5" w:rsidRDefault="00B026BF" w:rsidP="00B026BF">
            <w:pPr>
              <w:pStyle w:val="23"/>
              <w:tabs>
                <w:tab w:val="left" w:pos="851"/>
                <w:tab w:val="num" w:pos="5760"/>
              </w:tabs>
              <w:ind w:left="142"/>
              <w:jc w:val="both"/>
              <w:rPr>
                <w:b w:val="0"/>
                <w:szCs w:val="28"/>
                <w:lang w:val="uz-Cyrl-UZ"/>
              </w:rPr>
            </w:pPr>
            <w:r w:rsidRPr="004263C5">
              <w:rPr>
                <w:rFonts w:ascii="Times New Roman" w:hAnsi="Times New Roman"/>
                <w:szCs w:val="28"/>
                <w:lang w:val="uz-Cyrl-UZ"/>
              </w:rPr>
              <w:t>Фалсафа ва фаннинг мутаносиблиги ва фарқи.</w:t>
            </w:r>
          </w:p>
        </w:tc>
      </w:tr>
    </w:tbl>
    <w:p w:rsidR="00933D36" w:rsidRPr="004263C5" w:rsidRDefault="00933D36" w:rsidP="00B026BF">
      <w:pPr>
        <w:tabs>
          <w:tab w:val="left" w:pos="851"/>
        </w:tabs>
        <w:jc w:val="both"/>
        <w:rPr>
          <w:sz w:val="28"/>
          <w:szCs w:val="28"/>
          <w:lang w:val="uz-Cyrl-UZ"/>
        </w:rPr>
      </w:pPr>
      <w:r w:rsidRPr="004263C5">
        <w:rPr>
          <w:sz w:val="28"/>
          <w:szCs w:val="28"/>
          <w:lang w:val="uz-Cyrl-UZ"/>
        </w:rPr>
        <w:t>Фалсафа нафақат фан, балки ижтимоий ҳаётнинг бошқа, соҳалари: иқтисод, сиёсат, ижтимоиёт, ҳуқуқ,  кабилар билан ҳам узвий боғлиқ. Бироқ, биз фалсафа ва фан муносабатларининг генезиси ҳақида уларнинг бирлиги ва фарқларини аниқлаш мақсадида сўз юритамиз. Мазкур масалани муфассалроқ ўрганишга киришар эканмиз, аввало кўрсатилган тушунчаларнинг асосий маънолари ва мазмунларини аниқлаб оламиз.</w:t>
      </w:r>
    </w:p>
    <w:p w:rsidR="00933D36" w:rsidRPr="004263C5" w:rsidRDefault="00933D36" w:rsidP="00933D36">
      <w:pPr>
        <w:tabs>
          <w:tab w:val="left" w:pos="851"/>
        </w:tabs>
        <w:ind w:firstLine="540"/>
        <w:jc w:val="both"/>
        <w:rPr>
          <w:sz w:val="28"/>
          <w:szCs w:val="28"/>
          <w:lang w:val="uz-Cyrl-UZ"/>
        </w:rPr>
      </w:pPr>
      <w:r w:rsidRPr="004263C5">
        <w:rPr>
          <w:b/>
          <w:sz w:val="28"/>
          <w:szCs w:val="28"/>
          <w:lang w:val="uz-Cyrl-UZ"/>
        </w:rPr>
        <w:t>Фаннинг моҳиятини</w:t>
      </w:r>
      <w:r w:rsidRPr="004263C5">
        <w:rPr>
          <w:sz w:val="28"/>
          <w:szCs w:val="28"/>
          <w:lang w:val="uz-Cyrl-UZ"/>
        </w:rPr>
        <w:t xml:space="preserve"> тушунишга нисбатан икки асосий ёндашув, унинг кенг ва тор талқинлари шаклланган. </w:t>
      </w:r>
    </w:p>
    <w:p w:rsidR="00933D36" w:rsidRPr="004263C5" w:rsidRDefault="00933D36" w:rsidP="00933D36">
      <w:pPr>
        <w:tabs>
          <w:tab w:val="left" w:pos="851"/>
        </w:tabs>
        <w:ind w:firstLine="540"/>
        <w:jc w:val="both"/>
        <w:rPr>
          <w:sz w:val="28"/>
          <w:szCs w:val="28"/>
          <w:lang w:val="uz-Cyrl-UZ"/>
        </w:rPr>
      </w:pPr>
      <w:r w:rsidRPr="004263C5">
        <w:rPr>
          <w:i/>
          <w:sz w:val="28"/>
          <w:szCs w:val="28"/>
          <w:lang w:val="uz-Cyrl-UZ"/>
        </w:rPr>
        <w:lastRenderedPageBreak/>
        <w:t>Кенг (йиғма) маънодаги фан –бу бутун инсон фаолияти соҳаси бўлиб, унинг вазифаси борлиқ ҳақидаги объектив билимларни ўрганиш ва илмий назарий тизимга солишдан иборатдир</w:t>
      </w:r>
      <w:r w:rsidRPr="004263C5">
        <w:rPr>
          <w:sz w:val="28"/>
          <w:szCs w:val="28"/>
          <w:lang w:val="uz-Cyrl-UZ"/>
        </w:rPr>
        <w:t xml:space="preserve">. Бу ерда “фан”, “олим” тушунчалари муайянлаштирилмайди ва умумий, йиғма тушунчалар сифатида талқин қилинади. “Фан” тушунчаси фалсафага татбиқан кўпинча айни шу контекстда қўлланилади, файласуфлар эса олимлар деб аталадики, бу қисман ўринлидир. </w:t>
      </w:r>
    </w:p>
    <w:p w:rsidR="003418D0" w:rsidRPr="004263C5" w:rsidRDefault="003418D0" w:rsidP="00933D36">
      <w:pPr>
        <w:tabs>
          <w:tab w:val="left" w:pos="851"/>
        </w:tabs>
        <w:ind w:firstLine="540"/>
        <w:jc w:val="both"/>
        <w:rPr>
          <w:sz w:val="28"/>
          <w:szCs w:val="28"/>
          <w:lang w:val="uz-Cyrl-UZ"/>
        </w:rPr>
      </w:pPr>
    </w:p>
    <w:p w:rsidR="00933D36" w:rsidRPr="004263C5" w:rsidRDefault="00933D36" w:rsidP="006148FD">
      <w:pPr>
        <w:tabs>
          <w:tab w:val="left" w:pos="851"/>
        </w:tabs>
        <w:ind w:firstLine="540"/>
        <w:jc w:val="both"/>
        <w:rPr>
          <w:sz w:val="28"/>
          <w:szCs w:val="28"/>
          <w:lang w:val="uz-Cyrl-UZ"/>
        </w:rPr>
      </w:pPr>
      <w:r w:rsidRPr="004263C5">
        <w:rPr>
          <w:noProof/>
          <w:sz w:val="28"/>
          <w:szCs w:val="28"/>
        </w:rPr>
        <w:drawing>
          <wp:inline distT="0" distB="0" distL="0" distR="0" wp14:anchorId="7F74B31B" wp14:editId="3B07FD95">
            <wp:extent cx="5730949" cy="34290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8452" cy="3433489"/>
                    </a:xfrm>
                    <a:prstGeom prst="rect">
                      <a:avLst/>
                    </a:prstGeom>
                  </pic:spPr>
                </pic:pic>
              </a:graphicData>
            </a:graphic>
          </wp:inline>
        </w:drawing>
      </w:r>
    </w:p>
    <w:p w:rsidR="003418D0" w:rsidRPr="004263C5" w:rsidRDefault="003418D0"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 xml:space="preserve">Муайян илмий фанлар, масалан, физика, кимё, биология, тарих, математикани ифодалаш учун «фан» тушунчасига торроқ, бинобарин, изчилроқ маъно юкланади. </w:t>
      </w:r>
      <w:r w:rsidRPr="004263C5">
        <w:rPr>
          <w:sz w:val="28"/>
          <w:szCs w:val="28"/>
          <w:lang w:val="uz-Cyrl-UZ"/>
        </w:rPr>
        <w:t xml:space="preserve">Бу ерда фанга аниқ таъриф берилган, олим эса тор мутахассис, муайян билим ифодачиси ҳисобланади. У шунчаки олим эмас, балки доим ва албатта ё физик, ё химик, ё тарихчи, ё бошқа фан вакилидир. </w:t>
      </w:r>
    </w:p>
    <w:p w:rsidR="001878D5" w:rsidRPr="004263C5" w:rsidRDefault="00966549" w:rsidP="001878D5">
      <w:pPr>
        <w:tabs>
          <w:tab w:val="left" w:pos="851"/>
        </w:tabs>
        <w:ind w:firstLine="540"/>
        <w:jc w:val="both"/>
        <w:rPr>
          <w:sz w:val="28"/>
          <w:szCs w:val="28"/>
          <w:lang w:val="uz-Cyrl-UZ"/>
        </w:rPr>
      </w:pPr>
      <w:r w:rsidRPr="004263C5">
        <w:rPr>
          <w:sz w:val="28"/>
          <w:szCs w:val="28"/>
          <w:lang w:val="uz-Cyrl-UZ"/>
        </w:rPr>
        <w:t xml:space="preserve">Айни ҳолда фан муқаррар тарзда табиат, жамият, тафаккурнинг у ёки бу объекти (ҳодисаси) ҳақидаги илмий билимларнинг қатъий тартибга солинган, изчил тизимидан ташкил топади. </w:t>
      </w:r>
      <w:r w:rsidR="001878D5" w:rsidRPr="004263C5">
        <w:rPr>
          <w:sz w:val="28"/>
          <w:szCs w:val="28"/>
          <w:lang w:val="uz-Cyrl-UZ"/>
        </w:rPr>
        <w:t>Бундай фанларнинг ҳар бири фақат уларнинг ўзигагина хос бўлган махсус қонунлар ва методларга, мазкур фан учун ягона бўлган тил, категориялар аппарати ва ҳоказоларга эга бўладики, бу юз берган жараёнларни тўғри тавсифлаш ва тушунтириш, ҳозирги даврни тўғри тушуниш ва билимларнинг тегишли соҳасида албатта юз берадиган ёки муайян шароитда юз бериши мумкин бўлган воқеалар ёки жараёнларни маълум даражада аниқ башорат қилиш имконини беради.</w:t>
      </w:r>
    </w:p>
    <w:p w:rsidR="00966549" w:rsidRPr="004263C5" w:rsidRDefault="00966549" w:rsidP="00966549">
      <w:pPr>
        <w:tabs>
          <w:tab w:val="left" w:pos="851"/>
        </w:tabs>
        <w:ind w:firstLine="540"/>
        <w:jc w:val="both"/>
        <w:rPr>
          <w:sz w:val="28"/>
          <w:szCs w:val="28"/>
          <w:lang w:val="uz-Cyrl-UZ"/>
        </w:rPr>
      </w:pPr>
      <w:r w:rsidRPr="004263C5">
        <w:rPr>
          <w:sz w:val="28"/>
          <w:szCs w:val="28"/>
          <w:lang w:val="uz-Cyrl-UZ"/>
        </w:rPr>
        <w:t xml:space="preserve">У ёки бу фаннинг мазмуни ҳам, у эришган натижалар ҳам барча маданиятлар ва халқлар учун ягона бўлиб, айрим олимнинг ёндашуви, нуқтаи назари ёки дунёқарашига мутлақо боғлиқ эмас. Улар мазкур соҳада олға силжиш учун ўзлаштириш лозим бўлган, вақт ва амалиёт синовидан ўтган билимлар йиғиндиси сифатида авлоддан-авлодга ўтади. </w:t>
      </w:r>
    </w:p>
    <w:p w:rsidR="00496156" w:rsidRPr="004263C5" w:rsidRDefault="00966549" w:rsidP="006148FD">
      <w:pPr>
        <w:tabs>
          <w:tab w:val="left" w:pos="851"/>
        </w:tabs>
        <w:ind w:firstLine="540"/>
        <w:jc w:val="both"/>
        <w:rPr>
          <w:sz w:val="28"/>
          <w:szCs w:val="28"/>
          <w:lang w:val="uz-Cyrl-UZ"/>
        </w:rPr>
      </w:pPr>
      <w:r w:rsidRPr="004263C5">
        <w:rPr>
          <w:i/>
          <w:sz w:val="28"/>
          <w:szCs w:val="28"/>
          <w:lang w:val="uz-Cyrl-UZ"/>
        </w:rPr>
        <w:lastRenderedPageBreak/>
        <w:t>Фалсафада эса қадимда донишмандлик мухлисларининг сон-саноқсиз саволларига тажриба йўли билан олинган баъзи бир оқилона жавоблар мавжуд бўлган</w:t>
      </w:r>
      <w:r w:rsidRPr="004263C5">
        <w:rPr>
          <w:sz w:val="28"/>
          <w:szCs w:val="28"/>
          <w:lang w:val="uz-Cyrl-UZ"/>
        </w:rPr>
        <w:t xml:space="preserve">. Бу жавобларни ҳаққоний, яъни амалиёт синовидан ўтган, кундалик ҳаётда ўз тасдиғини топган, аниқ билим деб номлаш мумкин. Бундай жавоблар масала «ёпилиши», кун тартибидан чиқарилишига сабаб бўлган, бошқача айтганда, аниқ таърифланган ва бошқа жавобларни истисно этган. </w:t>
      </w:r>
    </w:p>
    <w:p w:rsidR="00966549" w:rsidRPr="004263C5" w:rsidRDefault="00966549" w:rsidP="00966549">
      <w:pPr>
        <w:tabs>
          <w:tab w:val="left" w:pos="851"/>
        </w:tabs>
        <w:ind w:firstLine="540"/>
        <w:jc w:val="both"/>
        <w:rPr>
          <w:sz w:val="28"/>
          <w:szCs w:val="28"/>
          <w:lang w:val="uz-Cyrl-UZ"/>
        </w:rPr>
      </w:pPr>
      <w:r w:rsidRPr="004263C5">
        <w:rPr>
          <w:b/>
          <w:sz w:val="28"/>
          <w:szCs w:val="28"/>
          <w:lang w:val="uz-Cyrl-UZ"/>
        </w:rPr>
        <w:t xml:space="preserve">Хулосалар. </w:t>
      </w:r>
      <w:r w:rsidRPr="004263C5">
        <w:rPr>
          <w:sz w:val="28"/>
          <w:szCs w:val="28"/>
          <w:lang w:val="uz-Cyrl-UZ"/>
        </w:rPr>
        <w:t>Дунёқараш бу инсоннинг дунёга, ундаги воқеаларга муносабатлари, ундаги ўрни ва ҳаёт мазмуни ҳақидаги энг умумий қарашлари тизими.</w:t>
      </w:r>
    </w:p>
    <w:p w:rsidR="00966549" w:rsidRPr="004263C5" w:rsidRDefault="00966549" w:rsidP="00966549">
      <w:pPr>
        <w:tabs>
          <w:tab w:val="left" w:pos="851"/>
        </w:tabs>
        <w:ind w:firstLine="540"/>
        <w:jc w:val="both"/>
        <w:rPr>
          <w:sz w:val="28"/>
          <w:szCs w:val="28"/>
          <w:lang w:val="uz-Cyrl-UZ"/>
        </w:rPr>
      </w:pPr>
      <w:r w:rsidRPr="004263C5">
        <w:rPr>
          <w:sz w:val="28"/>
          <w:szCs w:val="28"/>
          <w:lang w:val="uz-Cyrl-UZ"/>
        </w:rPr>
        <w:t>Инсоният тарихида дастлаб мифологик дунёқараш шаклланган бўлиб, унда инсон атроф муҳит билан бирлашади ҳамда на табиат ва на ўз уруғидан ажралмаган ҳолда намоён бўлади. Диний дунёқарашга оламни бу дунё, у дунё ва ғайри табиий дунёга бўлиш хос. Диннинг асоси ғайритабиий кучларга ишонч билан йўғрилган.</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Фалсафа мифологик ва диний дунёқарашдан ўзининг атроф муҳитга танқидий муносабати асосидаги дунёқарашли функциясини бажаради, гносеологик ва онтологик категорияларга мурожаат қилиб мантиқий хулосалар чиқаради.</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Фалсафанинг аҳамияти, унинг инсонни ўз- ўзини, оламни англашга, ижодий баркамолликка йўналтира олишидадир. </w:t>
      </w:r>
    </w:p>
    <w:p w:rsidR="003418D0" w:rsidRPr="004263C5" w:rsidRDefault="003418D0" w:rsidP="0035067A">
      <w:pPr>
        <w:tabs>
          <w:tab w:val="left" w:pos="851"/>
        </w:tabs>
        <w:ind w:firstLine="567"/>
        <w:jc w:val="both"/>
        <w:rPr>
          <w:b/>
          <w:i/>
          <w:sz w:val="28"/>
          <w:szCs w:val="28"/>
          <w:lang w:val="uz-Cyrl-UZ"/>
        </w:rPr>
      </w:pPr>
    </w:p>
    <w:p w:rsidR="0035067A" w:rsidRPr="004263C5" w:rsidRDefault="0035067A" w:rsidP="0035067A">
      <w:pPr>
        <w:tabs>
          <w:tab w:val="left" w:pos="851"/>
        </w:tabs>
        <w:ind w:firstLine="567"/>
        <w:jc w:val="both"/>
        <w:rPr>
          <w:sz w:val="28"/>
          <w:szCs w:val="28"/>
          <w:lang w:val="uz-Cyrl-UZ"/>
        </w:rPr>
      </w:pPr>
      <w:r w:rsidRPr="004263C5">
        <w:rPr>
          <w:b/>
          <w:i/>
          <w:sz w:val="28"/>
          <w:szCs w:val="28"/>
          <w:lang w:val="uz-Cyrl-UZ"/>
        </w:rPr>
        <w:t>Та я н ч   т у ш у н ч а л а р</w:t>
      </w:r>
      <w:r w:rsidR="00EF60F3" w:rsidRPr="004263C5">
        <w:rPr>
          <w:b/>
          <w:i/>
          <w:sz w:val="28"/>
          <w:szCs w:val="28"/>
          <w:lang w:val="uz-Cyrl-UZ"/>
        </w:rPr>
        <w:t>:</w:t>
      </w:r>
      <w:r w:rsidRPr="004263C5">
        <w:rPr>
          <w:b/>
          <w:i/>
          <w:sz w:val="28"/>
          <w:szCs w:val="28"/>
          <w:lang w:val="uz-Cyrl-UZ"/>
        </w:rPr>
        <w:t xml:space="preserve"> </w:t>
      </w:r>
      <w:r w:rsidRPr="004263C5">
        <w:rPr>
          <w:sz w:val="28"/>
          <w:szCs w:val="28"/>
          <w:lang w:val="uz-Cyrl-UZ"/>
        </w:rPr>
        <w:t>Фалсафа, файласуф, фалсафий муаммолар, дунёқараш, мифологик дунёқараш, диний дунёқараш, фалсафанинг умуминсонийлиги, материализм, идеализм, дуализм, монизм, субстантсия, плюрализм, агноститсизм, гностиклар.</w:t>
      </w:r>
    </w:p>
    <w:p w:rsidR="003418D0" w:rsidRPr="004263C5" w:rsidRDefault="003418D0" w:rsidP="0035067A">
      <w:pPr>
        <w:tabs>
          <w:tab w:val="left" w:pos="851"/>
        </w:tabs>
        <w:ind w:firstLine="567"/>
        <w:jc w:val="both"/>
        <w:rPr>
          <w:sz w:val="28"/>
          <w:szCs w:val="28"/>
          <w:lang w:val="uz-Cyrl-UZ"/>
        </w:rPr>
      </w:pPr>
    </w:p>
    <w:p w:rsidR="00845BE9" w:rsidRPr="004263C5" w:rsidRDefault="00845BE9" w:rsidP="006148FD">
      <w:pPr>
        <w:tabs>
          <w:tab w:val="left" w:pos="851"/>
        </w:tabs>
        <w:ind w:firstLine="540"/>
        <w:jc w:val="center"/>
        <w:rPr>
          <w:b/>
          <w:i/>
          <w:sz w:val="28"/>
          <w:szCs w:val="28"/>
        </w:rPr>
      </w:pPr>
      <w:r w:rsidRPr="004263C5">
        <w:rPr>
          <w:b/>
          <w:i/>
          <w:sz w:val="28"/>
          <w:szCs w:val="28"/>
        </w:rPr>
        <w:t xml:space="preserve">Т а к р о р л а ш  у ч у н  с а в о л </w:t>
      </w:r>
      <w:proofErr w:type="gramStart"/>
      <w:r w:rsidRPr="004263C5">
        <w:rPr>
          <w:b/>
          <w:i/>
          <w:sz w:val="28"/>
          <w:szCs w:val="28"/>
        </w:rPr>
        <w:t>л</w:t>
      </w:r>
      <w:proofErr w:type="gramEnd"/>
      <w:r w:rsidRPr="004263C5">
        <w:rPr>
          <w:b/>
          <w:i/>
          <w:sz w:val="28"/>
          <w:szCs w:val="28"/>
        </w:rPr>
        <w:t xml:space="preserve"> а р.</w:t>
      </w:r>
    </w:p>
    <w:p w:rsidR="00933D36" w:rsidRPr="004263C5" w:rsidRDefault="00845BE9" w:rsidP="006148FD">
      <w:pPr>
        <w:tabs>
          <w:tab w:val="left" w:pos="851"/>
        </w:tabs>
        <w:ind w:firstLine="540"/>
        <w:jc w:val="both"/>
        <w:rPr>
          <w:sz w:val="28"/>
          <w:szCs w:val="28"/>
        </w:rPr>
      </w:pPr>
      <w:r w:rsidRPr="004263C5">
        <w:rPr>
          <w:sz w:val="28"/>
          <w:szCs w:val="28"/>
        </w:rPr>
        <w:t xml:space="preserve">1. </w:t>
      </w:r>
      <w:r w:rsidR="00933D36" w:rsidRPr="004263C5">
        <w:rPr>
          <w:sz w:val="28"/>
          <w:szCs w:val="28"/>
        </w:rPr>
        <w:t xml:space="preserve">  </w:t>
      </w:r>
      <w:r w:rsidRPr="004263C5">
        <w:rPr>
          <w:sz w:val="28"/>
          <w:szCs w:val="28"/>
        </w:rPr>
        <w:t xml:space="preserve">Фалсафа атамасининг луғавий маъноси нима?  </w:t>
      </w:r>
    </w:p>
    <w:p w:rsidR="00EF60F3" w:rsidRPr="004263C5" w:rsidRDefault="00845BE9" w:rsidP="006148FD">
      <w:pPr>
        <w:tabs>
          <w:tab w:val="left" w:pos="851"/>
        </w:tabs>
        <w:ind w:firstLine="540"/>
        <w:jc w:val="both"/>
        <w:rPr>
          <w:sz w:val="28"/>
          <w:szCs w:val="28"/>
        </w:rPr>
      </w:pPr>
      <w:r w:rsidRPr="004263C5">
        <w:rPr>
          <w:sz w:val="28"/>
          <w:szCs w:val="28"/>
        </w:rPr>
        <w:t>2.</w:t>
      </w:r>
      <w:r w:rsidR="00EF60F3" w:rsidRPr="004263C5">
        <w:rPr>
          <w:sz w:val="28"/>
          <w:szCs w:val="28"/>
        </w:rPr>
        <w:t xml:space="preserve"> Дунё</w:t>
      </w:r>
      <w:r w:rsidR="00EF60F3" w:rsidRPr="004263C5">
        <w:rPr>
          <w:sz w:val="28"/>
          <w:szCs w:val="28"/>
          <w:lang w:val="uz-Cyrl-UZ"/>
        </w:rPr>
        <w:t>қ</w:t>
      </w:r>
      <w:r w:rsidR="00EF60F3" w:rsidRPr="004263C5">
        <w:rPr>
          <w:sz w:val="28"/>
          <w:szCs w:val="28"/>
        </w:rPr>
        <w:t>араш нима?</w:t>
      </w:r>
      <w:r w:rsidR="00933D36" w:rsidRPr="004263C5">
        <w:rPr>
          <w:sz w:val="28"/>
          <w:szCs w:val="28"/>
        </w:rPr>
        <w:t xml:space="preserve"> </w:t>
      </w:r>
      <w:r w:rsidRPr="004263C5">
        <w:rPr>
          <w:sz w:val="28"/>
          <w:szCs w:val="28"/>
        </w:rPr>
        <w:t xml:space="preserve">Дунёқарашнинг тарихий типлари ва уларнинг бир </w:t>
      </w:r>
    </w:p>
    <w:p w:rsidR="00845BE9" w:rsidRPr="004263C5" w:rsidRDefault="00EF60F3" w:rsidP="006148FD">
      <w:pPr>
        <w:tabs>
          <w:tab w:val="left" w:pos="851"/>
        </w:tabs>
        <w:ind w:firstLine="540"/>
        <w:jc w:val="both"/>
        <w:rPr>
          <w:sz w:val="28"/>
          <w:szCs w:val="28"/>
        </w:rPr>
      </w:pPr>
      <w:r w:rsidRPr="004263C5">
        <w:rPr>
          <w:sz w:val="28"/>
          <w:szCs w:val="28"/>
          <w:lang w:val="uz-Cyrl-UZ"/>
        </w:rPr>
        <w:t xml:space="preserve">    </w:t>
      </w:r>
      <w:r w:rsidR="00845BE9" w:rsidRPr="004263C5">
        <w:rPr>
          <w:sz w:val="28"/>
          <w:szCs w:val="28"/>
        </w:rPr>
        <w:t>биридан фарқи?</w:t>
      </w:r>
    </w:p>
    <w:p w:rsidR="00845BE9" w:rsidRPr="004263C5" w:rsidRDefault="00845BE9" w:rsidP="006148FD">
      <w:pPr>
        <w:tabs>
          <w:tab w:val="left" w:pos="851"/>
        </w:tabs>
        <w:ind w:firstLine="540"/>
        <w:jc w:val="both"/>
        <w:rPr>
          <w:sz w:val="28"/>
          <w:szCs w:val="28"/>
        </w:rPr>
      </w:pPr>
      <w:r w:rsidRPr="004263C5">
        <w:rPr>
          <w:sz w:val="28"/>
          <w:szCs w:val="28"/>
        </w:rPr>
        <w:t>3. Фалсафанинг предмети нимадан иборат?</w:t>
      </w:r>
    </w:p>
    <w:p w:rsidR="00845BE9" w:rsidRPr="004263C5" w:rsidRDefault="00845BE9" w:rsidP="006148FD">
      <w:pPr>
        <w:tabs>
          <w:tab w:val="left" w:pos="851"/>
        </w:tabs>
        <w:ind w:firstLine="540"/>
        <w:jc w:val="both"/>
        <w:rPr>
          <w:sz w:val="28"/>
          <w:szCs w:val="28"/>
        </w:rPr>
      </w:pPr>
      <w:r w:rsidRPr="004263C5">
        <w:rPr>
          <w:sz w:val="28"/>
          <w:szCs w:val="28"/>
        </w:rPr>
        <w:t>4. Фалсафанинг бахс мавзулари нималардан иборат?</w:t>
      </w:r>
    </w:p>
    <w:p w:rsidR="00845BE9" w:rsidRPr="004263C5" w:rsidRDefault="00845BE9" w:rsidP="006148FD">
      <w:pPr>
        <w:tabs>
          <w:tab w:val="left" w:pos="851"/>
        </w:tabs>
        <w:ind w:firstLine="540"/>
        <w:jc w:val="both"/>
        <w:rPr>
          <w:sz w:val="28"/>
          <w:szCs w:val="28"/>
        </w:rPr>
      </w:pPr>
      <w:r w:rsidRPr="004263C5">
        <w:rPr>
          <w:sz w:val="28"/>
          <w:szCs w:val="28"/>
        </w:rPr>
        <w:t>5.Фалсафанинг асосий вазифаларини қандай тушунасиз?</w:t>
      </w:r>
    </w:p>
    <w:p w:rsidR="00845BE9" w:rsidRPr="004263C5" w:rsidRDefault="00845BE9" w:rsidP="006148FD">
      <w:pPr>
        <w:tabs>
          <w:tab w:val="left" w:pos="851"/>
        </w:tabs>
        <w:ind w:firstLine="540"/>
        <w:jc w:val="both"/>
        <w:rPr>
          <w:sz w:val="28"/>
          <w:szCs w:val="28"/>
        </w:rPr>
      </w:pPr>
      <w:r w:rsidRPr="004263C5">
        <w:rPr>
          <w:sz w:val="28"/>
          <w:szCs w:val="28"/>
        </w:rPr>
        <w:t>6. Фалсафанинг умуминсонийлиги деганда нимани тушунасиз?</w:t>
      </w:r>
    </w:p>
    <w:p w:rsidR="00EF60F3" w:rsidRPr="004263C5" w:rsidRDefault="00845BE9" w:rsidP="006148FD">
      <w:pPr>
        <w:tabs>
          <w:tab w:val="left" w:pos="851"/>
        </w:tabs>
        <w:ind w:firstLine="540"/>
        <w:jc w:val="both"/>
        <w:rPr>
          <w:sz w:val="28"/>
          <w:szCs w:val="28"/>
        </w:rPr>
      </w:pPr>
      <w:r w:rsidRPr="004263C5">
        <w:rPr>
          <w:sz w:val="28"/>
          <w:szCs w:val="28"/>
        </w:rPr>
        <w:t xml:space="preserve">7. Фалсафий муаммолар билан бўлиқ қандай </w:t>
      </w:r>
      <w:proofErr w:type="gramStart"/>
      <w:r w:rsidRPr="004263C5">
        <w:rPr>
          <w:sz w:val="28"/>
          <w:szCs w:val="28"/>
        </w:rPr>
        <w:t>о</w:t>
      </w:r>
      <w:proofErr w:type="gramEnd"/>
      <w:r w:rsidRPr="004263C5">
        <w:rPr>
          <w:sz w:val="28"/>
          <w:szCs w:val="28"/>
        </w:rPr>
        <w:t xml:space="preserve">қим ва таълимотларни </w:t>
      </w:r>
    </w:p>
    <w:p w:rsidR="00845BE9" w:rsidRPr="004263C5" w:rsidRDefault="00EF60F3" w:rsidP="006148FD">
      <w:pPr>
        <w:tabs>
          <w:tab w:val="left" w:pos="851"/>
        </w:tabs>
        <w:ind w:firstLine="540"/>
        <w:jc w:val="both"/>
        <w:rPr>
          <w:sz w:val="28"/>
          <w:szCs w:val="28"/>
          <w:lang w:val="uz-Cyrl-UZ"/>
        </w:rPr>
      </w:pPr>
      <w:r w:rsidRPr="004263C5">
        <w:rPr>
          <w:sz w:val="28"/>
          <w:szCs w:val="28"/>
          <w:lang w:val="uz-Cyrl-UZ"/>
        </w:rPr>
        <w:t xml:space="preserve">     </w:t>
      </w:r>
      <w:r w:rsidR="00845BE9" w:rsidRPr="004263C5">
        <w:rPr>
          <w:sz w:val="28"/>
          <w:szCs w:val="28"/>
          <w:lang w:val="uz-Cyrl-UZ"/>
        </w:rPr>
        <w:t>биласиз?</w:t>
      </w:r>
    </w:p>
    <w:p w:rsidR="00EF60F3" w:rsidRPr="004263C5" w:rsidRDefault="00EF60F3" w:rsidP="006148FD">
      <w:pPr>
        <w:tabs>
          <w:tab w:val="left" w:pos="851"/>
        </w:tabs>
        <w:ind w:firstLine="540"/>
        <w:jc w:val="center"/>
        <w:rPr>
          <w:b/>
          <w:sz w:val="28"/>
          <w:szCs w:val="28"/>
          <w:lang w:val="uz-Cyrl-UZ"/>
        </w:rPr>
      </w:pPr>
    </w:p>
    <w:p w:rsidR="00EF60F3" w:rsidRPr="004263C5" w:rsidRDefault="00EF60F3" w:rsidP="006148FD">
      <w:pPr>
        <w:tabs>
          <w:tab w:val="left" w:pos="851"/>
        </w:tabs>
        <w:ind w:firstLine="540"/>
        <w:jc w:val="center"/>
        <w:rPr>
          <w:b/>
          <w:sz w:val="28"/>
          <w:szCs w:val="28"/>
          <w:lang w:val="uz-Cyrl-UZ"/>
        </w:rPr>
      </w:pPr>
    </w:p>
    <w:p w:rsidR="00C735E2" w:rsidRPr="004263C5" w:rsidRDefault="00C735E2" w:rsidP="006148FD">
      <w:pPr>
        <w:tabs>
          <w:tab w:val="left" w:pos="851"/>
        </w:tabs>
        <w:ind w:firstLine="540"/>
        <w:jc w:val="center"/>
        <w:rPr>
          <w:b/>
          <w:sz w:val="28"/>
          <w:szCs w:val="28"/>
          <w:lang w:val="uz-Cyrl-UZ"/>
        </w:rPr>
      </w:pPr>
    </w:p>
    <w:p w:rsidR="00C735E2" w:rsidRPr="004263C5" w:rsidRDefault="00C735E2" w:rsidP="006148FD">
      <w:pPr>
        <w:tabs>
          <w:tab w:val="left" w:pos="851"/>
        </w:tabs>
        <w:ind w:firstLine="540"/>
        <w:jc w:val="center"/>
        <w:rPr>
          <w:b/>
          <w:sz w:val="28"/>
          <w:szCs w:val="28"/>
          <w:lang w:val="uz-Cyrl-UZ"/>
        </w:rPr>
      </w:pPr>
    </w:p>
    <w:p w:rsidR="00C735E2" w:rsidRPr="004263C5" w:rsidRDefault="00C735E2" w:rsidP="006148FD">
      <w:pPr>
        <w:tabs>
          <w:tab w:val="left" w:pos="851"/>
        </w:tabs>
        <w:ind w:firstLine="540"/>
        <w:jc w:val="center"/>
        <w:rPr>
          <w:b/>
          <w:sz w:val="28"/>
          <w:szCs w:val="28"/>
          <w:lang w:val="uz-Cyrl-UZ"/>
        </w:rPr>
      </w:pPr>
    </w:p>
    <w:p w:rsidR="00C735E2" w:rsidRPr="004263C5" w:rsidRDefault="00C735E2" w:rsidP="006148FD">
      <w:pPr>
        <w:tabs>
          <w:tab w:val="left" w:pos="851"/>
        </w:tabs>
        <w:ind w:firstLine="540"/>
        <w:jc w:val="center"/>
        <w:rPr>
          <w:b/>
          <w:sz w:val="28"/>
          <w:szCs w:val="28"/>
          <w:lang w:val="uz-Cyrl-UZ"/>
        </w:rPr>
      </w:pPr>
    </w:p>
    <w:p w:rsidR="00C735E2" w:rsidRPr="004263C5" w:rsidRDefault="00C735E2" w:rsidP="006148FD">
      <w:pPr>
        <w:tabs>
          <w:tab w:val="left" w:pos="851"/>
        </w:tabs>
        <w:ind w:firstLine="540"/>
        <w:jc w:val="center"/>
        <w:rPr>
          <w:b/>
          <w:sz w:val="28"/>
          <w:szCs w:val="28"/>
          <w:lang w:val="uz-Cyrl-UZ"/>
        </w:rPr>
      </w:pP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lastRenderedPageBreak/>
        <w:t>2- МАВЗУ. ФАЛСАФИЙ ТАФАККУР ТАРАҚҚИЁТИ БОСҚИЧЛАРИ:</w:t>
      </w:r>
      <w:r w:rsidR="00D32375" w:rsidRPr="004263C5">
        <w:rPr>
          <w:b/>
          <w:sz w:val="28"/>
          <w:szCs w:val="28"/>
          <w:lang w:val="uz-Cyrl-UZ"/>
        </w:rPr>
        <w:t xml:space="preserve"> </w:t>
      </w:r>
      <w:r w:rsidRPr="004263C5">
        <w:rPr>
          <w:b/>
          <w:sz w:val="28"/>
          <w:szCs w:val="28"/>
          <w:lang w:val="uz-Cyrl-UZ"/>
        </w:rPr>
        <w:t xml:space="preserve"> ШАРҚ ФАЛСАФАСИ</w:t>
      </w: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t xml:space="preserve">Режа </w:t>
      </w:r>
    </w:p>
    <w:p w:rsidR="00D32375" w:rsidRPr="004263C5" w:rsidRDefault="00E51A5F" w:rsidP="007C23D1">
      <w:pPr>
        <w:pStyle w:val="aff2"/>
        <w:numPr>
          <w:ilvl w:val="0"/>
          <w:numId w:val="5"/>
        </w:numPr>
        <w:tabs>
          <w:tab w:val="num" w:pos="-360"/>
          <w:tab w:val="left" w:pos="720"/>
          <w:tab w:val="num" w:pos="851"/>
          <w:tab w:val="left" w:pos="900"/>
          <w:tab w:val="left" w:pos="1080"/>
        </w:tabs>
        <w:ind w:left="0" w:firstLine="540"/>
        <w:jc w:val="both"/>
        <w:rPr>
          <w:b/>
          <w:sz w:val="28"/>
          <w:szCs w:val="28"/>
          <w:lang w:val="uz-Cyrl-UZ"/>
        </w:rPr>
      </w:pPr>
      <w:r w:rsidRPr="004263C5">
        <w:rPr>
          <w:b/>
          <w:sz w:val="28"/>
          <w:szCs w:val="28"/>
          <w:lang w:val="uz-Cyrl-UZ"/>
        </w:rPr>
        <w:t xml:space="preserve">Марказий Осиёдаги энг қадимги фалсафий қарашлар </w:t>
      </w:r>
    </w:p>
    <w:p w:rsidR="00845BE9" w:rsidRPr="004263C5" w:rsidRDefault="00845BE9" w:rsidP="006148FD">
      <w:pPr>
        <w:pStyle w:val="23"/>
        <w:numPr>
          <w:ilvl w:val="0"/>
          <w:numId w:val="5"/>
        </w:numPr>
        <w:tabs>
          <w:tab w:val="num" w:pos="-360"/>
          <w:tab w:val="left" w:pos="720"/>
          <w:tab w:val="left" w:pos="851"/>
          <w:tab w:val="left" w:pos="900"/>
          <w:tab w:val="left" w:pos="1080"/>
        </w:tabs>
        <w:ind w:left="0" w:firstLine="540"/>
        <w:jc w:val="both"/>
        <w:rPr>
          <w:rFonts w:ascii="Times New Roman" w:hAnsi="Times New Roman"/>
          <w:szCs w:val="28"/>
        </w:rPr>
      </w:pPr>
      <w:r w:rsidRPr="004263C5">
        <w:rPr>
          <w:rFonts w:ascii="Times New Roman" w:hAnsi="Times New Roman"/>
          <w:bCs/>
          <w:iCs/>
          <w:szCs w:val="28"/>
          <w:lang w:val="uz-Cyrl-UZ"/>
        </w:rPr>
        <w:t>Қадимги Шарқ ва Антик дунё фалсафаси.</w:t>
      </w:r>
    </w:p>
    <w:p w:rsidR="00007D35" w:rsidRPr="004263C5" w:rsidRDefault="00CD2BAB" w:rsidP="00CD2BAB">
      <w:pPr>
        <w:pStyle w:val="23"/>
        <w:numPr>
          <w:ilvl w:val="0"/>
          <w:numId w:val="5"/>
        </w:numPr>
        <w:tabs>
          <w:tab w:val="num" w:pos="-360"/>
          <w:tab w:val="left" w:pos="720"/>
          <w:tab w:val="left" w:pos="851"/>
          <w:tab w:val="left" w:pos="900"/>
          <w:tab w:val="left" w:pos="1080"/>
        </w:tabs>
        <w:ind w:left="0" w:firstLine="540"/>
        <w:jc w:val="both"/>
        <w:rPr>
          <w:rFonts w:ascii="Times New Roman" w:hAnsi="Times New Roman"/>
          <w:szCs w:val="28"/>
          <w:lang w:val="uz-Cyrl-UZ"/>
        </w:rPr>
      </w:pPr>
      <w:r w:rsidRPr="004263C5">
        <w:rPr>
          <w:szCs w:val="28"/>
          <w:lang w:val="uz-Cyrl-UZ"/>
        </w:rPr>
        <w:t xml:space="preserve">Ўрта асрлар Шарқ фалсафий тафаккурининг ривожланиш </w:t>
      </w:r>
    </w:p>
    <w:p w:rsidR="00CD2BAB" w:rsidRPr="004263C5" w:rsidRDefault="00007D35" w:rsidP="00007D35">
      <w:pPr>
        <w:pStyle w:val="23"/>
        <w:tabs>
          <w:tab w:val="left" w:pos="720"/>
          <w:tab w:val="left" w:pos="851"/>
          <w:tab w:val="left" w:pos="900"/>
        </w:tabs>
        <w:ind w:left="360"/>
        <w:jc w:val="both"/>
        <w:rPr>
          <w:rFonts w:ascii="Times New Roman" w:hAnsi="Times New Roman"/>
          <w:szCs w:val="28"/>
          <w:lang w:val="uz-Cyrl-UZ"/>
        </w:rPr>
      </w:pPr>
      <w:r w:rsidRPr="004263C5">
        <w:rPr>
          <w:szCs w:val="28"/>
          <w:lang w:val="uz-Cyrl-UZ"/>
        </w:rPr>
        <w:t xml:space="preserve">        </w:t>
      </w:r>
      <w:r w:rsidR="00CD2BAB" w:rsidRPr="004263C5">
        <w:rPr>
          <w:szCs w:val="28"/>
          <w:lang w:val="uz-Cyrl-UZ"/>
        </w:rPr>
        <w:t>хусусиятлари.</w:t>
      </w:r>
    </w:p>
    <w:p w:rsidR="00C735E2" w:rsidRPr="004263C5" w:rsidRDefault="00C735E2" w:rsidP="00C735E2">
      <w:pPr>
        <w:pStyle w:val="23"/>
        <w:tabs>
          <w:tab w:val="left" w:pos="851"/>
          <w:tab w:val="num" w:pos="1212"/>
        </w:tabs>
        <w:ind w:left="852"/>
        <w:jc w:val="both"/>
        <w:rPr>
          <w:i/>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C735E2" w:rsidRPr="00500984" w:rsidTr="00A25104">
        <w:trPr>
          <w:trHeight w:val="1265"/>
        </w:trPr>
        <w:tc>
          <w:tcPr>
            <w:tcW w:w="3652" w:type="dxa"/>
          </w:tcPr>
          <w:p w:rsidR="00C735E2" w:rsidRPr="004263C5" w:rsidRDefault="00C735E2" w:rsidP="004263C5">
            <w:pPr>
              <w:tabs>
                <w:tab w:val="left" w:pos="720"/>
                <w:tab w:val="left" w:pos="900"/>
              </w:tabs>
              <w:jc w:val="both"/>
              <w:rPr>
                <w:b/>
                <w:szCs w:val="28"/>
                <w:lang w:val="uz-Cyrl-UZ"/>
              </w:rPr>
            </w:pPr>
            <w:r w:rsidRPr="004263C5">
              <w:rPr>
                <w:b/>
                <w:sz w:val="28"/>
                <w:szCs w:val="28"/>
                <w:lang w:val="uz-Cyrl-UZ"/>
              </w:rPr>
              <w:t xml:space="preserve">Марказий Осиёдаги энг қадимги фалсафий қарашлар </w:t>
            </w:r>
          </w:p>
        </w:tc>
      </w:tr>
    </w:tbl>
    <w:p w:rsidR="00E51A5F" w:rsidRPr="004263C5" w:rsidRDefault="00E51A5F" w:rsidP="00E51A5F">
      <w:pPr>
        <w:tabs>
          <w:tab w:val="left" w:pos="851"/>
        </w:tabs>
        <w:ind w:firstLine="540"/>
        <w:jc w:val="both"/>
        <w:rPr>
          <w:b/>
          <w:sz w:val="28"/>
          <w:szCs w:val="28"/>
          <w:lang w:val="uz-Cyrl-UZ"/>
        </w:rPr>
      </w:pPr>
      <w:r w:rsidRPr="004263C5">
        <w:rPr>
          <w:sz w:val="28"/>
          <w:szCs w:val="28"/>
          <w:lang w:val="uz-Cyrl-UZ"/>
        </w:rPr>
        <w:t xml:space="preserve">Марказий Осиё жахоннинг илм фан, фалсафа, дин, адабиёт ва санъат кадимдан ривожланган, тарихи нихоятда бой минтакалардан иборат.Милоддан илгари 10-8 асрларда </w:t>
      </w:r>
      <w:r w:rsidR="00007D35" w:rsidRPr="004263C5">
        <w:rPr>
          <w:sz w:val="28"/>
          <w:szCs w:val="28"/>
          <w:lang w:val="uz-Cyrl-UZ"/>
        </w:rPr>
        <w:t>Ў</w:t>
      </w:r>
      <w:r w:rsidRPr="004263C5">
        <w:rPr>
          <w:sz w:val="28"/>
          <w:szCs w:val="28"/>
          <w:lang w:val="uz-Cyrl-UZ"/>
        </w:rPr>
        <w:t xml:space="preserve">рта Осиёда кулдорлик муносабатлари равнак топди. Шу даврда </w:t>
      </w:r>
      <w:r w:rsidR="00007D35" w:rsidRPr="004263C5">
        <w:rPr>
          <w:sz w:val="28"/>
          <w:szCs w:val="28"/>
          <w:lang w:val="uz-Cyrl-UZ"/>
        </w:rPr>
        <w:t>Ў</w:t>
      </w:r>
      <w:r w:rsidRPr="004263C5">
        <w:rPr>
          <w:sz w:val="28"/>
          <w:szCs w:val="28"/>
          <w:lang w:val="uz-Cyrl-UZ"/>
        </w:rPr>
        <w:t xml:space="preserve">рта Осиёда яшаган халклар Юнон тарихчилари томонидан скифлар деб аталса Эрон манбаларида саклар деб номлаганлар. Қадимги Ўрта Осиё халклари хаётида дехкончилик ва чорвачилик мухим ахамият касб этган. Бу худудда дехкончилик сунъий сугоришга асосланган булиб, у сугориш иншоатларининг ривожланишига олиб келган. Шундай килиб дастлабки маданий марказлар вужудга кела бошлайди. Мана шу даврда </w:t>
      </w:r>
      <w:r w:rsidR="00212E65" w:rsidRPr="004263C5">
        <w:rPr>
          <w:sz w:val="28"/>
          <w:szCs w:val="28"/>
          <w:lang w:val="uz-Cyrl-UZ"/>
        </w:rPr>
        <w:t>Ў</w:t>
      </w:r>
      <w:r w:rsidRPr="004263C5">
        <w:rPr>
          <w:sz w:val="28"/>
          <w:szCs w:val="28"/>
          <w:lang w:val="uz-Cyrl-UZ"/>
        </w:rPr>
        <w:t xml:space="preserve">рта Осиёда орамийлар алифбоси кенг таркалган. Унинг асосида эса Хоразмликлар, Сугдиёналиклар алифбоси вужудга келади. Шу билан бирга </w:t>
      </w:r>
      <w:r w:rsidR="00212E65" w:rsidRPr="004263C5">
        <w:rPr>
          <w:sz w:val="28"/>
          <w:szCs w:val="28"/>
          <w:lang w:val="uz-Cyrl-UZ"/>
        </w:rPr>
        <w:t>Ў</w:t>
      </w:r>
      <w:r w:rsidRPr="004263C5">
        <w:rPr>
          <w:sz w:val="28"/>
          <w:szCs w:val="28"/>
          <w:lang w:val="uz-Cyrl-UZ"/>
        </w:rPr>
        <w:t xml:space="preserve">рта Осиё халкларининг бой абадий мероси пайдо булла бошлайди. Саклар огзаки ижодининг энг дастлабки ёдгорликлари келиб чикади. Масалан, Тумарис, Спитамен ва Зарин, Чупон, Широк хакидаги афсоналар шулар жумласидандир. Уларда Урта Осиё халкларининг ватанпарварлик хислатлари мадх этилади. Милоддан авв. 6-асрдан то милоднинг 3-асригача Урта Осиёда Зардуштийлик ва у билан боглик дунёкараш хукмронлик килган. Зардуштийлик факат дин булиб колмай, балки уша даврнинг хукмрон мафкураси хам эди. Зардуштийликни мукаддас китоби Авесто материали (12000 шланган кора мол терисига ёзилган) милоддан илгари бир канча асрлар давомида тупланган. Искандар Зулкайнарнинг боскинчилик даврида унинг куп кисми йуколган. Аршакидлар даврида унинг колган кисми Авесто сифатида тартибга солинган. Унда </w:t>
      </w:r>
      <w:r w:rsidR="00212E65" w:rsidRPr="004263C5">
        <w:rPr>
          <w:sz w:val="28"/>
          <w:szCs w:val="28"/>
          <w:lang w:val="uz-Cyrl-UZ"/>
        </w:rPr>
        <w:t>Ў</w:t>
      </w:r>
      <w:r w:rsidRPr="004263C5">
        <w:rPr>
          <w:sz w:val="28"/>
          <w:szCs w:val="28"/>
          <w:lang w:val="uz-Cyrl-UZ"/>
        </w:rPr>
        <w:t>рта Осиё халкларининг ижтимоий-иктисодий, хукукий, Ахлоқий карашлари ва</w:t>
      </w:r>
      <w:r w:rsidR="00212E65" w:rsidRPr="004263C5">
        <w:rPr>
          <w:sz w:val="28"/>
          <w:szCs w:val="28"/>
          <w:lang w:val="uz-Cyrl-UZ"/>
        </w:rPr>
        <w:t xml:space="preserve"> </w:t>
      </w:r>
      <w:r w:rsidRPr="004263C5">
        <w:rPr>
          <w:sz w:val="28"/>
          <w:szCs w:val="28"/>
          <w:lang w:val="uz-Cyrl-UZ"/>
        </w:rPr>
        <w:t xml:space="preserve">умуман дунёкараши уз ифодасини топган. «Авесто» да утмиш аждодларимизнинг диний тасаввурлари, коинот ва ердаги дунёнинг яратилиши билан боглик афсона ва ривоятлар, ижтимоий-миёсий, иктисодий хаёти географияси, табиати, нобототи, илм-фани уз аксини топган. Унда кадимги Турон улкасининг иклими, суви, хайвонот дунёси, ер тузилиши, сахролари, тоглари хакида кимматли маълумотлар берилган. Гаразгуйлик, хасад, манманлик, фитна фасад «Авесто» да каттик кораланса, ваъдага вафо килиш, ахдга садокат, самимият, холислик, узаро иззат – икром каби одамлар уртасида устувор буладиган Ахлоқий коидалар улугланади. «Авесто» дунёни инсон учун синов майдони деб тушунтиради. «Авесто» да одамларни </w:t>
      </w:r>
      <w:r w:rsidRPr="004263C5">
        <w:rPr>
          <w:sz w:val="28"/>
          <w:szCs w:val="28"/>
          <w:lang w:val="uz-Cyrl-UZ"/>
        </w:rPr>
        <w:lastRenderedPageBreak/>
        <w:t>иймонли булишга, доимо пок-тоза юришга, танани озода тутишга, хар кандай ёмон ният ва сузлардан юз угиришга даъват этадиган Ахлоқий коидалар диний угитлар, фалсафий гоялар нихоятда куп. «Авесто» да кайд этилган энг мухим фалсафий фикрлардан бири – инсонларни мехнат килишга, уз куллари билан моддий бойликлар яратиб тук фаровон хаёт кечиришга даъват этилганлигидадир. Зардуштийлик дини ва унинг «Авесто» китобида дунёнинг моддий асоси деб хисоблаган ер, тупрок, хаво мукаддаслаштирилади. Ер ва хаво шундай эъзозланганки, хавони булгаш ифлослаштириш, хайвонлар улиги у ёкда турсин, одамлар жасадини хам ерга кумиш, сувга окизиш, оловда ёкиш гунохи азим булган. Мархумлар ерни, сувни, хавони захарлаб куймасликлари учун уларнинг жасадларини махсус сопол идишларда кумиш расм булган. Шундай қилиб, «Авесто» дунёда энг кадимги дин булган Зардуштийликнинг мукаддас китоби булиши билан бирга, аждодларимизнинг узок утмиш тарихи ва тафаккур тараккиётининг комусий йигиндиси, тили, ёзуви, маданияти, фалсафаси адабий-бадиий манбаи хамдир. Шаклланган ва ривож топган кадимги шарк жамияти асослари милоднинг 2-3 – асрларига келиб аста-секин емирила бошлайди. Унинг заминида феодал муносабатлар ривож топади. Бу жараённинг мураккаб ва зиддиятли кечиши уша даврдаги фалсафий карашларда хам акс этади. Шунинг окибатида зардуштийликдан янги оким-монийчилик келиб чикади. Бу таълимотнинг асосчиси Моний деган киши булиб, унинг таълимотича, оламда нур дунёсини – яхшиик ва зулмат дунёси – ёвузлик мавжуд. Улар уртасида абадий кураш боради. Лекин пировард натижада яхшилик тантана килиши, инсон уз хулки ва бутун хаёти билан ёругликнинг зулмат билан курашига ёрдам бериши ва яхшиликнинг тантанаси учун хизмат килиши керак. Моний таълимоти кулдорлик давлатига, шунингдек, хукмрон динга карши каратилганлиги учун унинг тарафдорлари каттик кувгинга дучор булдилар. 5-6 – асрга келиб Урта Осиё ва Эронда кучайиб бораётган зулмга карши Маздак бошчилигида халк кузголони кутарилди. Маздак таълимоти дехконлар, уларнинг хукукларини химоя этиб, тенглик, адолат урнатишга хизмат килди. Тарихдан маълумки 5-6 – асрларда шимолда Турк хоконлиги вужудга келиб, у Эрондаги Сосонийлар билан узок кураш олиб борди ва Урта Осиё халкларини узига каратди. Бу ерда кадимги турк тили таркала бошлади.</w:t>
      </w:r>
    </w:p>
    <w:p w:rsidR="00CD2BAB" w:rsidRPr="004263C5" w:rsidRDefault="00CD2BAB" w:rsidP="00CD2BAB">
      <w:pPr>
        <w:pStyle w:val="23"/>
        <w:tabs>
          <w:tab w:val="left" w:pos="851"/>
          <w:tab w:val="num" w:pos="1212"/>
        </w:tabs>
        <w:ind w:left="852"/>
        <w:jc w:val="both"/>
        <w:rPr>
          <w:i/>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CD2BAB" w:rsidRPr="004263C5" w:rsidTr="00A25104">
        <w:trPr>
          <w:trHeight w:val="1265"/>
        </w:trPr>
        <w:tc>
          <w:tcPr>
            <w:tcW w:w="3652" w:type="dxa"/>
          </w:tcPr>
          <w:p w:rsidR="00CD2BAB" w:rsidRPr="004263C5" w:rsidRDefault="00CD2BAB" w:rsidP="00CD2BAB">
            <w:pPr>
              <w:pStyle w:val="23"/>
              <w:tabs>
                <w:tab w:val="left" w:pos="720"/>
                <w:tab w:val="left" w:pos="851"/>
                <w:tab w:val="left" w:pos="900"/>
              </w:tabs>
              <w:ind w:left="360"/>
              <w:jc w:val="both"/>
              <w:rPr>
                <w:rFonts w:ascii="Times New Roman" w:hAnsi="Times New Roman"/>
                <w:szCs w:val="28"/>
              </w:rPr>
            </w:pPr>
            <w:r w:rsidRPr="004263C5">
              <w:rPr>
                <w:rFonts w:ascii="Times New Roman" w:hAnsi="Times New Roman"/>
                <w:bCs/>
                <w:iCs/>
                <w:szCs w:val="28"/>
                <w:lang w:val="uz-Cyrl-UZ"/>
              </w:rPr>
              <w:t>Қадимги Шарқ ва Антик дунё фалсафаси.</w:t>
            </w:r>
          </w:p>
          <w:p w:rsidR="00CD2BAB" w:rsidRPr="004263C5" w:rsidRDefault="00CD2BAB" w:rsidP="00CD2BAB">
            <w:pPr>
              <w:tabs>
                <w:tab w:val="left" w:pos="720"/>
                <w:tab w:val="left" w:pos="900"/>
              </w:tabs>
              <w:ind w:left="360"/>
              <w:jc w:val="both"/>
              <w:rPr>
                <w:b/>
                <w:szCs w:val="28"/>
              </w:rPr>
            </w:pPr>
          </w:p>
        </w:tc>
      </w:tr>
    </w:tbl>
    <w:p w:rsidR="00845BE9" w:rsidRPr="004263C5" w:rsidRDefault="00845BE9" w:rsidP="006148FD">
      <w:pPr>
        <w:tabs>
          <w:tab w:val="left" w:pos="851"/>
        </w:tabs>
        <w:ind w:firstLine="540"/>
        <w:jc w:val="both"/>
        <w:rPr>
          <w:sz w:val="28"/>
          <w:szCs w:val="28"/>
          <w:lang w:val="uz-Cyrl-UZ"/>
        </w:rPr>
      </w:pPr>
      <w:r w:rsidRPr="004263C5">
        <w:rPr>
          <w:sz w:val="28"/>
          <w:szCs w:val="28"/>
          <w:lang w:val="uz-Cyrl-UZ"/>
        </w:rPr>
        <w:t>Қадимги Шарқ ва Ғарбда шаклланган фалсафа инсониятнинг илм, фан, маънавий тараққиётининг дебочаси ҳисобланади. Уларнинг ривожланиши, ўзига хослиги ва бетакрорлигидан қатъий назар, айрим умумий қонуниятларга эга.</w:t>
      </w:r>
      <w:r w:rsidR="00212E65" w:rsidRPr="004263C5">
        <w:rPr>
          <w:sz w:val="28"/>
          <w:szCs w:val="28"/>
          <w:lang w:val="uz-Cyrl-UZ"/>
        </w:rPr>
        <w:t xml:space="preserve">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Биринчидан,фалсафий тафаккур Шарқда ҳам, Ғарбда ҳам ижтимоий онгнинг дастлабки шакли сифатидаги мифология негизида вужудга келган</w:t>
      </w:r>
      <w:r w:rsidRPr="004263C5">
        <w:rPr>
          <w:sz w:val="28"/>
          <w:szCs w:val="28"/>
          <w:lang w:val="uz-Cyrl-UZ"/>
        </w:rPr>
        <w:t xml:space="preserve">. Мифология инсон ўзини атроф муҳитдан ажратишга ва ҳодисаларни табиий </w:t>
      </w:r>
      <w:r w:rsidRPr="004263C5">
        <w:rPr>
          <w:sz w:val="28"/>
          <w:szCs w:val="28"/>
          <w:lang w:val="uz-Cyrl-UZ"/>
        </w:rPr>
        <w:lastRenderedPageBreak/>
        <w:t xml:space="preserve">сабабларга мувофиқ тушунтиришга қодир эмаслиги билан тавсифланади. Инсон дунёни ва ундаги барча ҳодисаларни худолар ва қаҳрамонлар ҳаракати билан тушунтиради. Аммо мифологияда инсоният тарихида илк бор бир қанча фалсафий масалалар ҳам қўйилади: дунё қандай вужудга келган ва у қандай ривожланади; ҳаёт ва ўлим нима ва ҳ.к. </w:t>
      </w:r>
    </w:p>
    <w:p w:rsidR="005350AC" w:rsidRPr="004263C5" w:rsidRDefault="005350AC" w:rsidP="006148FD">
      <w:pPr>
        <w:tabs>
          <w:tab w:val="left" w:pos="851"/>
        </w:tabs>
        <w:ind w:firstLine="540"/>
        <w:jc w:val="both"/>
        <w:rPr>
          <w:sz w:val="28"/>
          <w:szCs w:val="28"/>
          <w:lang w:val="uz-Cyrl-UZ"/>
        </w:rPr>
      </w:pPr>
    </w:p>
    <w:p w:rsidR="00B55E59" w:rsidRPr="004263C5" w:rsidRDefault="00B55E59" w:rsidP="006148FD">
      <w:pPr>
        <w:tabs>
          <w:tab w:val="left" w:pos="851"/>
        </w:tabs>
        <w:ind w:firstLine="540"/>
        <w:jc w:val="both"/>
        <w:rPr>
          <w:sz w:val="28"/>
          <w:szCs w:val="28"/>
          <w:lang w:val="uz-Cyrl-UZ"/>
        </w:rPr>
      </w:pPr>
      <w:r w:rsidRPr="004263C5">
        <w:rPr>
          <w:noProof/>
          <w:sz w:val="28"/>
          <w:szCs w:val="28"/>
        </w:rPr>
        <w:drawing>
          <wp:inline distT="0" distB="0" distL="0" distR="0" wp14:anchorId="3C9810D3" wp14:editId="30CA445F">
            <wp:extent cx="5539563" cy="342900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6728" cy="3433435"/>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6516C6" w:rsidRPr="004263C5" w:rsidRDefault="00845BE9" w:rsidP="006148FD">
      <w:pPr>
        <w:tabs>
          <w:tab w:val="left" w:pos="851"/>
        </w:tabs>
        <w:ind w:firstLine="540"/>
        <w:jc w:val="both"/>
        <w:rPr>
          <w:sz w:val="28"/>
          <w:szCs w:val="28"/>
          <w:lang w:val="uz-Cyrl-UZ"/>
        </w:rPr>
      </w:pPr>
      <w:r w:rsidRPr="004263C5">
        <w:rPr>
          <w:i/>
          <w:sz w:val="28"/>
          <w:szCs w:val="28"/>
          <w:lang w:val="uz-Cyrl-UZ"/>
        </w:rPr>
        <w:t>Иккинчидан, Ғарб ва Шарқ фалсафаси синфий жамият ва давлат пайдо бўлиши билан ижтимоий онг шакли сифатида вужудга келган</w:t>
      </w:r>
      <w:r w:rsidRPr="004263C5">
        <w:rPr>
          <w:sz w:val="28"/>
          <w:szCs w:val="28"/>
          <w:lang w:val="uz-Cyrl-UZ"/>
        </w:rPr>
        <w:t xml:space="preserve">. Масалан, қадимги Ҳиндистонда фалсафанинг вужудга келиши тахминан унинг ҳудудида қулдорлик давлатлари шакллана бошлаган милоддан аввалги </w:t>
      </w:r>
      <w:r w:rsidR="006516C6" w:rsidRPr="004263C5">
        <w:rPr>
          <w:sz w:val="28"/>
          <w:szCs w:val="28"/>
          <w:lang w:val="uz-Cyrl-UZ"/>
        </w:rPr>
        <w:t>II</w:t>
      </w:r>
      <w:r w:rsidRPr="004263C5">
        <w:rPr>
          <w:sz w:val="28"/>
          <w:szCs w:val="28"/>
          <w:lang w:val="uz-Cyrl-UZ"/>
        </w:rPr>
        <w:t xml:space="preserve"> минг йилликда юз берган. </w:t>
      </w:r>
    </w:p>
    <w:p w:rsidR="00212E65" w:rsidRPr="004263C5" w:rsidRDefault="00212E65" w:rsidP="00212E65">
      <w:pPr>
        <w:tabs>
          <w:tab w:val="left" w:pos="851"/>
        </w:tabs>
        <w:ind w:firstLine="540"/>
        <w:jc w:val="both"/>
        <w:rPr>
          <w:sz w:val="28"/>
          <w:szCs w:val="28"/>
          <w:lang w:val="uz-Cyrl-UZ"/>
        </w:rPr>
      </w:pPr>
      <w:r w:rsidRPr="004263C5">
        <w:rPr>
          <w:sz w:val="28"/>
          <w:szCs w:val="28"/>
          <w:lang w:val="uz-Cyrl-UZ"/>
        </w:rPr>
        <w:t>Хитойда фалсафа жамиятнинг синфий табақаланиш жараёни бошланган, чунончи: жамоалар касодга учраб, янги ер мулкдорлари ва шаҳар бойларининг иқтисодий ва сиёсий қудрати оша бошлаган милоддан аввалги VII-V асрларда вужудга келган.</w:t>
      </w:r>
    </w:p>
    <w:p w:rsidR="00212E65" w:rsidRPr="004263C5" w:rsidRDefault="00212E65" w:rsidP="00212E65">
      <w:pPr>
        <w:tabs>
          <w:tab w:val="left" w:pos="851"/>
        </w:tabs>
        <w:ind w:firstLine="540"/>
        <w:jc w:val="both"/>
        <w:rPr>
          <w:sz w:val="28"/>
          <w:szCs w:val="28"/>
          <w:lang w:val="uz-Cyrl-UZ"/>
        </w:rPr>
      </w:pPr>
      <w:r w:rsidRPr="004263C5">
        <w:rPr>
          <w:sz w:val="28"/>
          <w:szCs w:val="28"/>
          <w:lang w:val="uz-Cyrl-UZ"/>
        </w:rPr>
        <w:t>Хитой мутаффакирларининг фикрича табиат ходисалар -ци деган моддий зарралардан таркиб топган дао- деган объектив табиий конуниятга буй сунади. Хитойликларнинг табиат ходисалари конуниятли асосда тараккий килади, деган тасаввурлари, дунё моддийдир, деган таълимотга богликдир. Дао хакидаги таълимот фалсафадаги конун тушунчасини хосил килишдаги дастлабки уринишдир. «Даосизм» сузини узи «Дао» сузидан келиб чиккан булиб, «йул», «тараккиёт», «дунё негизи» деган маънони билдиради. Даосизмнинг асосчиси Лао – цзи булиб, у дунёда абадий харакат ва карамакаршиликларнинг бир-бирига богликлиги амал килади, табиат ходисалари уз-узига зид холатга айланиб ривожланади, деган фикр юритилади</w:t>
      </w:r>
    </w:p>
    <w:p w:rsidR="00212E65" w:rsidRPr="004263C5" w:rsidRDefault="00212E65" w:rsidP="00212E65">
      <w:pPr>
        <w:tabs>
          <w:tab w:val="left" w:pos="851"/>
        </w:tabs>
        <w:ind w:firstLine="540"/>
        <w:jc w:val="both"/>
        <w:rPr>
          <w:sz w:val="28"/>
          <w:szCs w:val="28"/>
          <w:lang w:val="uz-Cyrl-UZ"/>
        </w:rPr>
      </w:pPr>
    </w:p>
    <w:p w:rsidR="00212E65" w:rsidRPr="004263C5" w:rsidRDefault="00212E65" w:rsidP="006148FD">
      <w:pPr>
        <w:tabs>
          <w:tab w:val="left" w:pos="851"/>
        </w:tabs>
        <w:ind w:firstLine="540"/>
        <w:jc w:val="both"/>
        <w:rPr>
          <w:sz w:val="28"/>
          <w:szCs w:val="28"/>
          <w:lang w:val="uz-Cyrl-UZ"/>
        </w:rPr>
      </w:pPr>
    </w:p>
    <w:p w:rsidR="007F5CA8" w:rsidRPr="004263C5" w:rsidRDefault="007F5CA8" w:rsidP="006148FD">
      <w:pPr>
        <w:tabs>
          <w:tab w:val="left" w:pos="851"/>
        </w:tabs>
        <w:ind w:firstLine="540"/>
        <w:jc w:val="both"/>
        <w:rPr>
          <w:sz w:val="28"/>
          <w:szCs w:val="28"/>
          <w:lang w:val="uz-Cyrl-UZ"/>
        </w:rPr>
      </w:pPr>
      <w:r w:rsidRPr="004263C5">
        <w:rPr>
          <w:noProof/>
          <w:sz w:val="28"/>
          <w:szCs w:val="28"/>
        </w:rPr>
        <w:drawing>
          <wp:inline distT="0" distB="0" distL="0" distR="0" wp14:anchorId="5AADC28F" wp14:editId="570DBDD1">
            <wp:extent cx="2631057" cy="34281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9309" cy="3478026"/>
                    </a:xfrm>
                    <a:prstGeom prst="rect">
                      <a:avLst/>
                    </a:prstGeom>
                  </pic:spPr>
                </pic:pic>
              </a:graphicData>
            </a:graphic>
          </wp:inline>
        </w:drawing>
      </w:r>
      <w:r w:rsidRPr="004263C5">
        <w:rPr>
          <w:noProof/>
          <w:sz w:val="28"/>
          <w:szCs w:val="28"/>
        </w:rPr>
        <w:drawing>
          <wp:inline distT="0" distB="0" distL="0" distR="0" wp14:anchorId="4537DAE9" wp14:editId="0AD5EA46">
            <wp:extent cx="2820035" cy="34267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4233" cy="3541235"/>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6207B2" w:rsidRPr="004263C5" w:rsidRDefault="006207B2" w:rsidP="006207B2">
      <w:pPr>
        <w:tabs>
          <w:tab w:val="left" w:pos="851"/>
        </w:tabs>
        <w:ind w:firstLine="540"/>
        <w:jc w:val="both"/>
        <w:rPr>
          <w:sz w:val="28"/>
          <w:szCs w:val="28"/>
        </w:rPr>
      </w:pPr>
      <w:r w:rsidRPr="004263C5">
        <w:rPr>
          <w:sz w:val="28"/>
          <w:szCs w:val="28"/>
          <w:lang w:val="uz-Cyrl-UZ"/>
        </w:rPr>
        <w:t xml:space="preserve">Эрамиздан олдинги 5-3 асрларда Хитойда Конфуцийчилик каби фалсафий оким хам булган. </w:t>
      </w:r>
      <w:r w:rsidRPr="004263C5">
        <w:rPr>
          <w:sz w:val="28"/>
          <w:szCs w:val="28"/>
        </w:rPr>
        <w:t>Бу окимнинг асосчиси Хитой мутафаккири Конфуций булган. (эр</w:t>
      </w:r>
      <w:proofErr w:type="gramStart"/>
      <w:r w:rsidRPr="004263C5">
        <w:rPr>
          <w:sz w:val="28"/>
          <w:szCs w:val="28"/>
        </w:rPr>
        <w:t>.о</w:t>
      </w:r>
      <w:proofErr w:type="gramEnd"/>
      <w:r w:rsidRPr="004263C5">
        <w:rPr>
          <w:sz w:val="28"/>
          <w:szCs w:val="28"/>
        </w:rPr>
        <w:t xml:space="preserve">лдинги 551-479 йилларда яшаган). Конфуций инсонпарварлик гояларини кадимги Хитойда биринчи булиб олга сурди. Конфуций узининг фалсафий карашларида тарбия масалаларига катта эътибор каратган. Одамлар уз табиатига кура бирбирларига ухшайдилар, факат тарбияга кура улар бир-бирларидан фаркланадилар, дейди </w:t>
      </w:r>
      <w:proofErr w:type="gramStart"/>
      <w:r w:rsidRPr="004263C5">
        <w:rPr>
          <w:sz w:val="28"/>
          <w:szCs w:val="28"/>
        </w:rPr>
        <w:t>у</w:t>
      </w:r>
      <w:proofErr w:type="gramEnd"/>
      <w:r w:rsidRPr="004263C5">
        <w:rPr>
          <w:sz w:val="28"/>
          <w:szCs w:val="28"/>
        </w:rPr>
        <w:t>. Конфуций фикрича инсонлар уртасида узаро мухаббат, хурмат тамойиллари хукмрон булиши керак.</w:t>
      </w:r>
    </w:p>
    <w:p w:rsidR="006207B2" w:rsidRPr="004263C5" w:rsidRDefault="006207B2" w:rsidP="007F5CA8">
      <w:pPr>
        <w:tabs>
          <w:tab w:val="left" w:pos="851"/>
        </w:tabs>
        <w:ind w:firstLine="540"/>
        <w:jc w:val="both"/>
        <w:rPr>
          <w:sz w:val="28"/>
          <w:szCs w:val="28"/>
        </w:rPr>
      </w:pPr>
    </w:p>
    <w:p w:rsidR="007F5CA8" w:rsidRPr="004263C5" w:rsidRDefault="00B571D7" w:rsidP="006148FD">
      <w:pPr>
        <w:tabs>
          <w:tab w:val="left" w:pos="851"/>
        </w:tabs>
        <w:ind w:firstLine="540"/>
        <w:jc w:val="both"/>
        <w:rPr>
          <w:sz w:val="28"/>
          <w:szCs w:val="28"/>
          <w:lang w:val="uz-Cyrl-UZ"/>
        </w:rPr>
      </w:pPr>
      <w:r w:rsidRPr="004263C5">
        <w:rPr>
          <w:noProof/>
          <w:sz w:val="28"/>
          <w:szCs w:val="28"/>
        </w:rPr>
        <w:drawing>
          <wp:inline distT="0" distB="0" distL="0" distR="0" wp14:anchorId="4B8939CC" wp14:editId="6A7B340E">
            <wp:extent cx="5181599" cy="26479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2083" cy="2699300"/>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966549" w:rsidRPr="004263C5" w:rsidRDefault="00966549" w:rsidP="00966549">
      <w:pPr>
        <w:tabs>
          <w:tab w:val="left" w:pos="851"/>
        </w:tabs>
        <w:ind w:firstLine="540"/>
        <w:jc w:val="both"/>
        <w:rPr>
          <w:sz w:val="28"/>
          <w:szCs w:val="28"/>
          <w:lang w:val="uz-Cyrl-UZ"/>
        </w:rPr>
      </w:pPr>
      <w:r w:rsidRPr="004263C5">
        <w:rPr>
          <w:sz w:val="28"/>
          <w:szCs w:val="28"/>
          <w:lang w:val="uz-Cyrl-UZ"/>
        </w:rPr>
        <w:t xml:space="preserve">Юнонистонда антик фалсафа милоддан аввалги VII–VI асрлар чегарасида шаҳар-давлатлар («полислар»)да аввал Кичик Осиёнинг Ғарбий </w:t>
      </w:r>
      <w:r w:rsidRPr="004263C5">
        <w:rPr>
          <w:sz w:val="28"/>
          <w:szCs w:val="28"/>
          <w:lang w:val="uz-Cyrl-UZ"/>
        </w:rPr>
        <w:lastRenderedPageBreak/>
        <w:t xml:space="preserve">қирғоғида (Ионияда), сўнгра – Сицилия оролининг юнонлар яшайдиган шаҳарларида ва ниҳоят, Юнонистонда – Афинада (милоддан аввалги V аср) пайдо бўлган ва қадимги дунё маданияти равнақ топиши учун шарт-шароитлар яратган синфий, қулдорлик жамиятининг ривожланиши билан боғлиқ бўлган. Қадимги Марказий Осиёда фалсафанинг вужудга келиши ва ривожланиши ҳам синфий (феодал) жамият ва давлатнинг шаклланиши билан боғлиқ. Амударё бўйларидаги халқлар, хусусан Хоразмда энг йирик давлат тузилмалари бўлган. Шуни қайд этиш лозимки, кейинроқ вужудга келган давлатларда фалсафанинг шаклланишига қадимги давлатларнинг илк фалсафий тизимлари таъсир кўрсатган. </w:t>
      </w:r>
    </w:p>
    <w:p w:rsidR="00212E65" w:rsidRPr="004263C5" w:rsidRDefault="00212E65" w:rsidP="00966549">
      <w:pPr>
        <w:tabs>
          <w:tab w:val="left" w:pos="851"/>
        </w:tabs>
        <w:ind w:firstLine="540"/>
        <w:jc w:val="both"/>
        <w:rPr>
          <w:sz w:val="28"/>
          <w:szCs w:val="28"/>
          <w:lang w:val="uz-Cyrl-UZ"/>
        </w:rPr>
      </w:pPr>
    </w:p>
    <w:p w:rsidR="00B55E59" w:rsidRPr="004263C5" w:rsidRDefault="00B55E59" w:rsidP="006148FD">
      <w:pPr>
        <w:tabs>
          <w:tab w:val="left" w:pos="851"/>
        </w:tabs>
        <w:ind w:firstLine="540"/>
        <w:jc w:val="both"/>
        <w:rPr>
          <w:sz w:val="28"/>
          <w:szCs w:val="28"/>
          <w:lang w:val="uz-Cyrl-UZ"/>
        </w:rPr>
      </w:pPr>
      <w:r w:rsidRPr="004263C5">
        <w:rPr>
          <w:noProof/>
          <w:sz w:val="28"/>
          <w:szCs w:val="28"/>
        </w:rPr>
        <w:drawing>
          <wp:inline distT="0" distB="0" distL="0" distR="0" wp14:anchorId="1388DAF9" wp14:editId="04454CCA">
            <wp:extent cx="5443855" cy="2724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2235" cy="2728343"/>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B571D7" w:rsidRPr="004263C5" w:rsidRDefault="00B571D7" w:rsidP="00B571D7">
      <w:pPr>
        <w:tabs>
          <w:tab w:val="left" w:pos="851"/>
        </w:tabs>
        <w:ind w:firstLine="540"/>
        <w:jc w:val="both"/>
        <w:rPr>
          <w:sz w:val="28"/>
          <w:szCs w:val="28"/>
          <w:lang w:val="uz-Cyrl-UZ"/>
        </w:rPr>
      </w:pPr>
      <w:r w:rsidRPr="004263C5">
        <w:rPr>
          <w:i/>
          <w:sz w:val="28"/>
          <w:szCs w:val="28"/>
          <w:lang w:val="uz-Cyrl-UZ"/>
        </w:rPr>
        <w:t>Учинчидан, Ғарб ва Шарқ фалсафаси умуминсоний қадриятларга қараб мўлжал олади.У инсонни ҳамиша қизиқтирувчи ҳодисаларни ўрганади</w:t>
      </w:r>
      <w:r w:rsidRPr="004263C5">
        <w:rPr>
          <w:sz w:val="28"/>
          <w:szCs w:val="28"/>
          <w:lang w:val="uz-Cyrl-UZ"/>
        </w:rPr>
        <w:t xml:space="preserve">, Қадимги манба “Авесто”да кўрсатилгани каби “қандай қилиб яхши фикрлаш, яхши сўзлаш ва яхши иш кўриш мумкин”, деган саволга жавоб топишга ҳаракат қилади. Бу ноёб мевалардан баҳраманд бўлиш учун инсон фалсафий донишмандликни ўзлаштириши лозим: у дунёни англаб етиш, инсон ва табиат, инсон ҳаётининг мазмуни ва бошқа шунга ўхшаш муаммоларда мўлжал ола билиши керак. Аристотель ҳам шоҳ Искандарга насиҳатида “Шуни билгилки, ўзинг бузуқ ва фосиҳ эрсанг, раияту фуқарони ислоҳ қилолмайсан. Ўзинг адашган, гумроҳ экансан, уларга йўлбошчилик қилолмайсан.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Тўртинчидан, Қадимда Шарқ фалсафаси ҳам, Ғарб фалсафаси ҳам яхшилик ва ёмонлик, гўзаллик ва хунуклик, адолат ва адолатсизлик, дўстлик, биродарлик, муҳаббат ва нафрат, бахт, лаззатланиш ва азоб чекиш, илму маърифат каби муаммоларнинг ечимини излаган</w:t>
      </w:r>
      <w:r w:rsidRPr="004263C5">
        <w:rPr>
          <w:sz w:val="28"/>
          <w:szCs w:val="28"/>
          <w:lang w:val="uz-Cyrl-UZ"/>
        </w:rPr>
        <w:t>. Бу жараён ўша давр буюк файласуфларининг фикрларида айниқса, бўртиб намоён бўлади, масалан:</w:t>
      </w:r>
    </w:p>
    <w:p w:rsidR="00845BE9" w:rsidRPr="004263C5" w:rsidRDefault="00845BE9" w:rsidP="006148FD">
      <w:pPr>
        <w:tabs>
          <w:tab w:val="left" w:pos="851"/>
        </w:tabs>
        <w:ind w:firstLine="540"/>
        <w:jc w:val="both"/>
        <w:rPr>
          <w:sz w:val="28"/>
          <w:szCs w:val="28"/>
        </w:rPr>
      </w:pPr>
      <w:r w:rsidRPr="004263C5">
        <w:rPr>
          <w:sz w:val="28"/>
          <w:szCs w:val="28"/>
          <w:lang w:val="uz-Cyrl-UZ"/>
        </w:rPr>
        <w:t xml:space="preserve">- </w:t>
      </w:r>
      <w:r w:rsidRPr="004263C5">
        <w:rPr>
          <w:sz w:val="28"/>
          <w:szCs w:val="28"/>
        </w:rPr>
        <w:t xml:space="preserve">Конфуций: </w:t>
      </w:r>
      <w:r w:rsidRPr="004263C5">
        <w:rPr>
          <w:sz w:val="28"/>
          <w:szCs w:val="28"/>
          <w:lang w:val="uz-Cyrl-UZ"/>
        </w:rPr>
        <w:t>“</w:t>
      </w:r>
      <w:r w:rsidRPr="004263C5">
        <w:rPr>
          <w:sz w:val="28"/>
          <w:szCs w:val="28"/>
        </w:rPr>
        <w:t>Одамлар сени билмасликларидан ғам чекма, ўзинг одамларни билмаслигингдан ғам чек</w:t>
      </w:r>
      <w:r w:rsidRPr="004263C5">
        <w:rPr>
          <w:sz w:val="28"/>
          <w:szCs w:val="28"/>
          <w:lang w:val="uz-Cyrl-UZ"/>
        </w:rPr>
        <w:t>”</w:t>
      </w:r>
      <w:r w:rsidRPr="004263C5">
        <w:rPr>
          <w:sz w:val="28"/>
          <w:szCs w:val="28"/>
        </w:rPr>
        <w:t>;</w:t>
      </w:r>
    </w:p>
    <w:p w:rsidR="00845BE9" w:rsidRPr="004263C5" w:rsidRDefault="00845BE9" w:rsidP="006148FD">
      <w:pPr>
        <w:tabs>
          <w:tab w:val="left" w:pos="851"/>
        </w:tabs>
        <w:ind w:firstLine="540"/>
        <w:jc w:val="both"/>
        <w:rPr>
          <w:sz w:val="28"/>
          <w:szCs w:val="28"/>
        </w:rPr>
      </w:pPr>
      <w:r w:rsidRPr="004263C5">
        <w:rPr>
          <w:sz w:val="28"/>
          <w:szCs w:val="28"/>
          <w:lang w:val="uz-Cyrl-UZ"/>
        </w:rPr>
        <w:lastRenderedPageBreak/>
        <w:t xml:space="preserve">- </w:t>
      </w:r>
      <w:r w:rsidRPr="004263C5">
        <w:rPr>
          <w:sz w:val="28"/>
          <w:szCs w:val="28"/>
        </w:rPr>
        <w:t xml:space="preserve">Лао-цзи: </w:t>
      </w:r>
      <w:r w:rsidRPr="004263C5">
        <w:rPr>
          <w:sz w:val="28"/>
          <w:szCs w:val="28"/>
          <w:lang w:val="uz-Cyrl-UZ"/>
        </w:rPr>
        <w:t>“</w:t>
      </w:r>
      <w:r w:rsidRPr="004263C5">
        <w:rPr>
          <w:sz w:val="28"/>
          <w:szCs w:val="28"/>
        </w:rPr>
        <w:t>Юксак фазилатли инсон одамлар билан муносабатларда хушмуомала бўлиши</w:t>
      </w:r>
      <w:r w:rsidRPr="004263C5">
        <w:rPr>
          <w:sz w:val="28"/>
          <w:szCs w:val="28"/>
          <w:lang w:val="uz-Cyrl-UZ"/>
        </w:rPr>
        <w:t>,</w:t>
      </w:r>
      <w:r w:rsidRPr="004263C5">
        <w:rPr>
          <w:sz w:val="28"/>
          <w:szCs w:val="28"/>
        </w:rPr>
        <w:t xml:space="preserve"> мамлакатни бошқаришда изчил бўлиши лозим; ишда имкониятлардан келиб чиқиши</w:t>
      </w:r>
      <w:r w:rsidRPr="004263C5">
        <w:rPr>
          <w:sz w:val="28"/>
          <w:szCs w:val="28"/>
          <w:lang w:val="uz-Cyrl-UZ"/>
        </w:rPr>
        <w:t>,</w:t>
      </w:r>
      <w:r w:rsidRPr="004263C5">
        <w:rPr>
          <w:sz w:val="28"/>
          <w:szCs w:val="28"/>
        </w:rPr>
        <w:t xml:space="preserve"> ҳаракатда вақтни ҳисобга олиши лозим</w:t>
      </w:r>
      <w:r w:rsidRPr="004263C5">
        <w:rPr>
          <w:sz w:val="28"/>
          <w:szCs w:val="28"/>
          <w:lang w:val="uz-Cyrl-UZ"/>
        </w:rPr>
        <w:t>”;</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Зардўшт: “Эзгу фикр, эзгу сўз, эзгу амал”;</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Гераклит: “Мен учун бир киши, агар у ҳаммадан яхши бўлса, ўн минг кишига тенг”;</w:t>
      </w:r>
    </w:p>
    <w:p w:rsidR="00845BE9" w:rsidRPr="004263C5" w:rsidRDefault="00845BE9" w:rsidP="006148FD">
      <w:pPr>
        <w:tabs>
          <w:tab w:val="left" w:pos="851"/>
        </w:tabs>
        <w:ind w:firstLine="540"/>
        <w:jc w:val="both"/>
        <w:rPr>
          <w:sz w:val="28"/>
          <w:szCs w:val="28"/>
        </w:rPr>
      </w:pPr>
      <w:r w:rsidRPr="004263C5">
        <w:rPr>
          <w:sz w:val="28"/>
          <w:szCs w:val="28"/>
          <w:lang w:val="uz-Cyrl-UZ"/>
        </w:rPr>
        <w:t xml:space="preserve">- </w:t>
      </w:r>
      <w:r w:rsidRPr="004263C5">
        <w:rPr>
          <w:sz w:val="28"/>
          <w:szCs w:val="28"/>
        </w:rPr>
        <w:t xml:space="preserve">Демокрит: </w:t>
      </w:r>
      <w:r w:rsidRPr="004263C5">
        <w:rPr>
          <w:sz w:val="28"/>
          <w:szCs w:val="28"/>
          <w:lang w:val="uz-Cyrl-UZ"/>
        </w:rPr>
        <w:t>“</w:t>
      </w:r>
      <w:r w:rsidRPr="004263C5">
        <w:rPr>
          <w:sz w:val="28"/>
          <w:szCs w:val="28"/>
        </w:rPr>
        <w:t>Ахмоқни мақтаган аслида унга ёмонлик қилади;</w:t>
      </w:r>
    </w:p>
    <w:p w:rsidR="00845BE9" w:rsidRPr="004263C5" w:rsidRDefault="00845BE9" w:rsidP="006148FD">
      <w:pPr>
        <w:tabs>
          <w:tab w:val="left" w:pos="851"/>
        </w:tabs>
        <w:ind w:firstLine="540"/>
        <w:jc w:val="both"/>
        <w:rPr>
          <w:sz w:val="28"/>
          <w:szCs w:val="28"/>
        </w:rPr>
      </w:pPr>
      <w:r w:rsidRPr="004263C5">
        <w:rPr>
          <w:sz w:val="28"/>
          <w:szCs w:val="28"/>
          <w:lang w:val="uz-Cyrl-UZ"/>
        </w:rPr>
        <w:t xml:space="preserve">- </w:t>
      </w:r>
      <w:r w:rsidRPr="004263C5">
        <w:rPr>
          <w:sz w:val="28"/>
          <w:szCs w:val="28"/>
        </w:rPr>
        <w:t xml:space="preserve">Эпикур: </w:t>
      </w:r>
      <w:r w:rsidRPr="004263C5">
        <w:rPr>
          <w:sz w:val="28"/>
          <w:szCs w:val="28"/>
          <w:lang w:val="uz-Cyrl-UZ"/>
        </w:rPr>
        <w:t>“</w:t>
      </w:r>
      <w:r w:rsidRPr="004263C5">
        <w:rPr>
          <w:sz w:val="28"/>
          <w:szCs w:val="28"/>
        </w:rPr>
        <w:t>Ўлим қўрқинчли эмас: мен унгача мавжудман, у мендан кейин мавжуд</w:t>
      </w:r>
      <w:r w:rsidRPr="004263C5">
        <w:rPr>
          <w:sz w:val="28"/>
          <w:szCs w:val="28"/>
          <w:lang w:val="uz-Cyrl-UZ"/>
        </w:rPr>
        <w:t>”</w:t>
      </w:r>
      <w:r w:rsidRPr="004263C5">
        <w:rPr>
          <w:sz w:val="28"/>
          <w:szCs w:val="28"/>
        </w:rPr>
        <w:t>;</w:t>
      </w:r>
    </w:p>
    <w:p w:rsidR="00845BE9" w:rsidRPr="004263C5" w:rsidRDefault="00845BE9" w:rsidP="006148FD">
      <w:pPr>
        <w:tabs>
          <w:tab w:val="left" w:pos="851"/>
        </w:tabs>
        <w:ind w:firstLine="540"/>
        <w:jc w:val="both"/>
        <w:rPr>
          <w:sz w:val="28"/>
          <w:szCs w:val="28"/>
        </w:rPr>
      </w:pPr>
      <w:r w:rsidRPr="004263C5">
        <w:rPr>
          <w:sz w:val="28"/>
          <w:szCs w:val="28"/>
          <w:lang w:val="uz-Cyrl-UZ"/>
        </w:rPr>
        <w:t xml:space="preserve">- </w:t>
      </w:r>
      <w:r w:rsidRPr="004263C5">
        <w:rPr>
          <w:sz w:val="28"/>
          <w:szCs w:val="28"/>
        </w:rPr>
        <w:t xml:space="preserve">Платон: </w:t>
      </w:r>
      <w:r w:rsidRPr="004263C5">
        <w:rPr>
          <w:sz w:val="28"/>
          <w:szCs w:val="28"/>
          <w:lang w:val="uz-Cyrl-UZ"/>
        </w:rPr>
        <w:t>“</w:t>
      </w:r>
      <w:r w:rsidRPr="004263C5">
        <w:rPr>
          <w:sz w:val="28"/>
          <w:szCs w:val="28"/>
        </w:rPr>
        <w:t>Олийҳиммат</w:t>
      </w:r>
      <w:r w:rsidRPr="004263C5">
        <w:rPr>
          <w:sz w:val="28"/>
          <w:szCs w:val="28"/>
          <w:lang w:val="uz-Cyrl-UZ"/>
        </w:rPr>
        <w:t>ли</w:t>
      </w:r>
      <w:r w:rsidRPr="004263C5">
        <w:rPr>
          <w:sz w:val="28"/>
          <w:szCs w:val="28"/>
        </w:rPr>
        <w:t>лик – вазиятдан моҳирона фойдаланиш: ақл-идрок билан боғланган саҳоватлилик</w:t>
      </w:r>
      <w:r w:rsidRPr="004263C5">
        <w:rPr>
          <w:sz w:val="28"/>
          <w:szCs w:val="28"/>
          <w:lang w:val="uz-Cyrl-UZ"/>
        </w:rPr>
        <w:t>”</w:t>
      </w:r>
      <w:r w:rsidRPr="004263C5">
        <w:rPr>
          <w:sz w:val="28"/>
          <w:szCs w:val="28"/>
        </w:rPr>
        <w:t>;</w:t>
      </w:r>
    </w:p>
    <w:p w:rsidR="00212E65" w:rsidRPr="004263C5" w:rsidRDefault="00845BE9" w:rsidP="006148FD">
      <w:pPr>
        <w:tabs>
          <w:tab w:val="left" w:pos="851"/>
        </w:tabs>
        <w:ind w:firstLine="540"/>
        <w:jc w:val="both"/>
        <w:rPr>
          <w:sz w:val="28"/>
          <w:szCs w:val="28"/>
          <w:lang w:val="uz-Cyrl-UZ"/>
        </w:rPr>
      </w:pPr>
      <w:r w:rsidRPr="004263C5">
        <w:rPr>
          <w:sz w:val="28"/>
          <w:szCs w:val="28"/>
          <w:lang w:val="uz-Cyrl-UZ"/>
        </w:rPr>
        <w:t xml:space="preserve">- </w:t>
      </w:r>
      <w:r w:rsidRPr="004263C5">
        <w:rPr>
          <w:sz w:val="28"/>
          <w:szCs w:val="28"/>
        </w:rPr>
        <w:t xml:space="preserve">Аристотель: </w:t>
      </w:r>
      <w:r w:rsidRPr="004263C5">
        <w:rPr>
          <w:sz w:val="28"/>
          <w:szCs w:val="28"/>
          <w:lang w:val="uz-Cyrl-UZ"/>
        </w:rPr>
        <w:t>“</w:t>
      </w:r>
      <w:r w:rsidRPr="004263C5">
        <w:rPr>
          <w:sz w:val="28"/>
          <w:szCs w:val="28"/>
        </w:rPr>
        <w:t>Дўстлик бирга яшашнинг зарурий шартидир</w:t>
      </w:r>
      <w:r w:rsidRPr="004263C5">
        <w:rPr>
          <w:sz w:val="28"/>
          <w:szCs w:val="28"/>
          <w:lang w:val="uz-Cyrl-UZ"/>
        </w:rPr>
        <w:t xml:space="preserve">” деб ҳисоблайди. Шунингдек унинг фикрича, маънавият ва маърифат шундай бебаҳо бойликки, дунёда ундан наф кўрмайдиган инсон йўқ ва бўлмайди ҳам. </w:t>
      </w:r>
    </w:p>
    <w:p w:rsidR="00212E65" w:rsidRPr="004263C5" w:rsidRDefault="00212E65" w:rsidP="006148FD">
      <w:pPr>
        <w:tabs>
          <w:tab w:val="left" w:pos="851"/>
        </w:tabs>
        <w:ind w:firstLine="540"/>
        <w:jc w:val="both"/>
        <w:rPr>
          <w:sz w:val="28"/>
          <w:szCs w:val="28"/>
          <w:lang w:val="uz-Cyrl-UZ"/>
        </w:rPr>
      </w:pPr>
    </w:p>
    <w:p w:rsidR="00212E65" w:rsidRPr="004263C5" w:rsidRDefault="00B571D7" w:rsidP="006148FD">
      <w:pPr>
        <w:tabs>
          <w:tab w:val="left" w:pos="851"/>
        </w:tabs>
        <w:ind w:firstLine="540"/>
        <w:jc w:val="both"/>
        <w:rPr>
          <w:sz w:val="28"/>
          <w:szCs w:val="28"/>
          <w:lang w:val="uz-Cyrl-UZ"/>
        </w:rPr>
      </w:pPr>
      <w:r w:rsidRPr="004263C5">
        <w:rPr>
          <w:noProof/>
          <w:sz w:val="28"/>
          <w:szCs w:val="28"/>
        </w:rPr>
        <w:drawing>
          <wp:inline distT="0" distB="0" distL="0" distR="0" wp14:anchorId="719F9C0D" wp14:editId="1332812E">
            <wp:extent cx="5645888" cy="3429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2753" cy="3433169"/>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Марифат оддий халқ оммасию, тижорат аҳли учун ҳам, олим-у фузало, шоҳу султон учун ҳам бир хилда зарур ва муҳимдир. Ҳам ўнг қўлида ва ҳам чап қўлида адолат тарозисини қўтариб олмаган, билими, одоби, муомаласи билан халқининг кўнглига йўл топмаган шоҳ, юртни бошқара олмайди. Эл-юртни обод ва фаровон қилиш, халқнинг олқишига сазовор бўлиш, мазлумларни золимлар истибдодидан ҳимоя қилиш, адолатни қарор топтириш учун подшоҳларда инсофу-диёнат, меҳр-шафқат бўлиши лозим</w:t>
      </w:r>
      <w:r w:rsidRPr="004263C5">
        <w:rPr>
          <w:sz w:val="28"/>
          <w:szCs w:val="28"/>
          <w:lang w:val="uz-Cyrl-UZ"/>
        </w:rPr>
        <w:footnoteReference w:id="1"/>
      </w:r>
      <w:r w:rsidRPr="004263C5">
        <w:rPr>
          <w:sz w:val="28"/>
          <w:szCs w:val="28"/>
          <w:lang w:val="uz-Cyrl-UZ"/>
        </w:rPr>
        <w:t xml:space="preserve">. Арасту ўзининг бахт ҳақидаги фалсафий қарашларини ривожлантириб, маълум вақтларда бахтли бўлиб, қолган вақтларда бахтсиз бўлган кишилар </w:t>
      </w:r>
      <w:r w:rsidRPr="004263C5">
        <w:rPr>
          <w:sz w:val="28"/>
          <w:szCs w:val="28"/>
          <w:lang w:val="uz-Cyrl-UZ"/>
        </w:rPr>
        <w:lastRenderedPageBreak/>
        <w:t>эмас, бутун умр яхши яшаган одамни бахтли дейиш мумкин, мукаммал яхшилик билан яшаш эса бахт саодатдир, деб ҳисоблайди.</w:t>
      </w:r>
    </w:p>
    <w:p w:rsidR="005B49E2" w:rsidRPr="004263C5" w:rsidRDefault="00845BE9" w:rsidP="006148FD">
      <w:pPr>
        <w:tabs>
          <w:tab w:val="left" w:pos="851"/>
        </w:tabs>
        <w:ind w:firstLine="540"/>
        <w:jc w:val="both"/>
        <w:rPr>
          <w:sz w:val="28"/>
          <w:szCs w:val="28"/>
          <w:lang w:val="uz-Cyrl-UZ"/>
        </w:rPr>
      </w:pPr>
      <w:r w:rsidRPr="004263C5">
        <w:rPr>
          <w:i/>
          <w:sz w:val="28"/>
          <w:szCs w:val="28"/>
          <w:lang w:val="uz-Cyrl-UZ"/>
        </w:rPr>
        <w:t>Бешинчидан, фалсафий билимнинг дунёқараш билан боғлиқлиги ҳам Ғарб ва Шарқ фалсафаси ривожланишининг қонуниятидир</w:t>
      </w:r>
      <w:r w:rsidRPr="004263C5">
        <w:rPr>
          <w:sz w:val="28"/>
          <w:szCs w:val="28"/>
          <w:lang w:val="uz-Cyrl-UZ"/>
        </w:rPr>
        <w:t>. Биз истаймизми, йўқми, лекин фалсафий ғоялар, қарашлар, назариялар ва тизимлар ё идеалистик, ё материалистик, баъзан эклектик (бу икки дунёқарашнинг бирикмаси) бўлади. Жумладан, қадимги Юнонистонда Милет фалсафий мактаби намояндаларининг асарларида фалсафий муаммоларнинг материалистик талқинига дуч келиш мумкин.</w:t>
      </w:r>
    </w:p>
    <w:p w:rsidR="00845BE9" w:rsidRPr="004263C5" w:rsidRDefault="00845BE9" w:rsidP="006148FD">
      <w:pPr>
        <w:tabs>
          <w:tab w:val="left" w:pos="851"/>
        </w:tabs>
        <w:ind w:firstLine="540"/>
        <w:jc w:val="both"/>
        <w:rPr>
          <w:sz w:val="28"/>
          <w:szCs w:val="28"/>
        </w:rPr>
      </w:pPr>
      <w:r w:rsidRPr="004263C5">
        <w:rPr>
          <w:sz w:val="28"/>
          <w:szCs w:val="28"/>
        </w:rPr>
        <w:t>Бу мактаб асосчиси Фалес сувни, Анаксимен – ҳавони, Анаксимандр – апейрон (мавҳумлик</w:t>
      </w:r>
      <w:proofErr w:type="gramStart"/>
      <w:r w:rsidRPr="004263C5">
        <w:rPr>
          <w:sz w:val="28"/>
          <w:szCs w:val="28"/>
        </w:rPr>
        <w:t>)н</w:t>
      </w:r>
      <w:proofErr w:type="gramEnd"/>
      <w:r w:rsidRPr="004263C5">
        <w:rPr>
          <w:sz w:val="28"/>
          <w:szCs w:val="28"/>
        </w:rPr>
        <w:t>и ҳамма нарсанинг биринчи асоси деб ҳисоблайди. Дунёнинг материалистик асосларини Анаксагор таклиф қилади. Унинг фикрича, барча нарсалар муайян «уруғлар</w:t>
      </w:r>
      <w:proofErr w:type="gramStart"/>
      <w:r w:rsidRPr="004263C5">
        <w:rPr>
          <w:sz w:val="28"/>
          <w:szCs w:val="28"/>
        </w:rPr>
        <w:t>»д</w:t>
      </w:r>
      <w:proofErr w:type="gramEnd"/>
      <w:r w:rsidRPr="004263C5">
        <w:rPr>
          <w:sz w:val="28"/>
          <w:szCs w:val="28"/>
        </w:rPr>
        <w:t>ан иборат. Уларни Анаксагор гомеоме</w:t>
      </w:r>
      <w:r w:rsidRPr="004263C5">
        <w:rPr>
          <w:sz w:val="28"/>
          <w:szCs w:val="28"/>
          <w:lang w:val="uz-Cyrl-UZ"/>
        </w:rPr>
        <w:t>т</w:t>
      </w:r>
      <w:r w:rsidRPr="004263C5">
        <w:rPr>
          <w:sz w:val="28"/>
          <w:szCs w:val="28"/>
        </w:rPr>
        <w:t xml:space="preserve">риялар деб номлаган. Эмпедокл ўзининг </w:t>
      </w:r>
      <w:r w:rsidRPr="004263C5">
        <w:rPr>
          <w:sz w:val="28"/>
          <w:szCs w:val="28"/>
          <w:lang w:val="uz-Cyrl-UZ"/>
        </w:rPr>
        <w:t>“</w:t>
      </w:r>
      <w:proofErr w:type="gramStart"/>
      <w:r w:rsidRPr="004263C5">
        <w:rPr>
          <w:sz w:val="28"/>
          <w:szCs w:val="28"/>
        </w:rPr>
        <w:t>Табиат</w:t>
      </w:r>
      <w:proofErr w:type="gramEnd"/>
      <w:r w:rsidRPr="004263C5">
        <w:rPr>
          <w:sz w:val="28"/>
          <w:szCs w:val="28"/>
        </w:rPr>
        <w:t xml:space="preserve"> ҳақида</w:t>
      </w:r>
      <w:r w:rsidRPr="004263C5">
        <w:rPr>
          <w:sz w:val="28"/>
          <w:szCs w:val="28"/>
          <w:lang w:val="uz-Cyrl-UZ"/>
        </w:rPr>
        <w:t>”</w:t>
      </w:r>
      <w:r w:rsidRPr="004263C5">
        <w:rPr>
          <w:sz w:val="28"/>
          <w:szCs w:val="28"/>
        </w:rPr>
        <w:t xml:space="preserve"> асарида олов, ҳаво (уни Эмпедокл эфир деб номлаган), сув ва ер турли нарсаларнинг биринчи асосларидир, деб қайд этган. </w:t>
      </w:r>
    </w:p>
    <w:p w:rsidR="00212E65" w:rsidRPr="004263C5" w:rsidRDefault="00212E65" w:rsidP="006148FD">
      <w:pPr>
        <w:tabs>
          <w:tab w:val="left" w:pos="851"/>
        </w:tabs>
        <w:ind w:firstLine="540"/>
        <w:jc w:val="both"/>
        <w:rPr>
          <w:sz w:val="28"/>
          <w:szCs w:val="28"/>
        </w:rPr>
      </w:pPr>
    </w:p>
    <w:p w:rsidR="005B49E2" w:rsidRPr="004263C5" w:rsidRDefault="005B49E2" w:rsidP="006148FD">
      <w:pPr>
        <w:tabs>
          <w:tab w:val="left" w:pos="851"/>
        </w:tabs>
        <w:ind w:firstLine="540"/>
        <w:jc w:val="both"/>
        <w:rPr>
          <w:sz w:val="28"/>
          <w:szCs w:val="28"/>
          <w:lang w:val="uz-Cyrl-UZ"/>
        </w:rPr>
      </w:pPr>
      <w:r w:rsidRPr="004263C5">
        <w:rPr>
          <w:noProof/>
          <w:sz w:val="28"/>
          <w:szCs w:val="28"/>
        </w:rPr>
        <w:drawing>
          <wp:inline distT="0" distB="0" distL="0" distR="0" wp14:anchorId="13928F44" wp14:editId="788ED71A">
            <wp:extent cx="5549885" cy="3429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59416" cy="3434889"/>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Шунга ўхшаш фикрларга Шарқ фалсафасида ҳам дуч келишимиз мумкин. Масалан, Зардуштийлик таълимотида олов, ҳиндларнинг қадимги фалсафий китоби “Упанишада”да, шунингдек “Чорвака” қадимги ҳинд фалсафий мактабига доир манбаларда сув, олов, ер, ҳаво, бутун борлиқнинг субстанционал асосидир, деб қайд этилади. Бу фикр эса Эмпидокл таълимоти билан ҳамоҳангдир.</w:t>
      </w:r>
    </w:p>
    <w:p w:rsidR="00212E65" w:rsidRPr="004263C5" w:rsidRDefault="00845BE9" w:rsidP="006148FD">
      <w:pPr>
        <w:tabs>
          <w:tab w:val="left" w:pos="851"/>
        </w:tabs>
        <w:ind w:firstLine="540"/>
        <w:jc w:val="both"/>
        <w:rPr>
          <w:sz w:val="28"/>
          <w:szCs w:val="28"/>
          <w:lang w:val="uz-Cyrl-UZ"/>
        </w:rPr>
      </w:pPr>
      <w:r w:rsidRPr="004263C5">
        <w:rPr>
          <w:i/>
          <w:sz w:val="28"/>
          <w:szCs w:val="28"/>
          <w:lang w:val="uz-Cyrl-UZ"/>
        </w:rPr>
        <w:t>Олтинчидан, Шарқ ва Ғарб қадимги дунё фалсафасида идеализм ўзининг икки кўринишида: объектив идеализм ва субъектив идеализм сифатида намоён бўлади</w:t>
      </w:r>
      <w:r w:rsidRPr="004263C5">
        <w:rPr>
          <w:sz w:val="28"/>
          <w:szCs w:val="28"/>
          <w:lang w:val="uz-Cyrl-UZ"/>
        </w:rPr>
        <w:t xml:space="preserve">. </w:t>
      </w:r>
    </w:p>
    <w:p w:rsidR="005B49E2" w:rsidRPr="004263C5" w:rsidRDefault="005B49E2" w:rsidP="006148FD">
      <w:pPr>
        <w:tabs>
          <w:tab w:val="left" w:pos="851"/>
        </w:tabs>
        <w:ind w:firstLine="540"/>
        <w:jc w:val="both"/>
        <w:rPr>
          <w:sz w:val="28"/>
          <w:szCs w:val="28"/>
          <w:lang w:val="uz-Cyrl-UZ"/>
        </w:rPr>
      </w:pPr>
      <w:r w:rsidRPr="004263C5">
        <w:rPr>
          <w:noProof/>
          <w:sz w:val="28"/>
          <w:szCs w:val="28"/>
        </w:rPr>
        <w:lastRenderedPageBreak/>
        <w:drawing>
          <wp:inline distT="0" distB="0" distL="0" distR="0" wp14:anchorId="1ADEF184" wp14:editId="75E40C2C">
            <wp:extent cx="5465135" cy="342900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5190" cy="3435309"/>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5B49E2" w:rsidRPr="004263C5" w:rsidRDefault="008D02CD" w:rsidP="008D02CD">
      <w:pPr>
        <w:tabs>
          <w:tab w:val="left" w:pos="851"/>
        </w:tabs>
        <w:ind w:firstLine="540"/>
        <w:jc w:val="both"/>
        <w:rPr>
          <w:sz w:val="28"/>
          <w:szCs w:val="28"/>
          <w:lang w:val="uz-Cyrl-UZ"/>
        </w:rPr>
      </w:pPr>
      <w:r w:rsidRPr="004263C5">
        <w:rPr>
          <w:sz w:val="28"/>
          <w:szCs w:val="28"/>
          <w:lang w:val="uz-Cyrl-UZ"/>
        </w:rPr>
        <w:t xml:space="preserve">Шарқ фалсафасида бу “йога”, буддизм, жайнизм, зардўштийлик, конфуцийчилик, даочилик фалсафаси, Ғарб фалсафасида – бу Пифагор ва Пифагорчилар уюшмаси фалсафаси, элей мактаби фалсафаси, шунингдек Суқрот, Платон фалсафаси ва ш.кларда ўз ифодасини топади. </w:t>
      </w:r>
    </w:p>
    <w:p w:rsidR="00212E65" w:rsidRPr="004263C5" w:rsidRDefault="00212E65" w:rsidP="008D02CD">
      <w:pPr>
        <w:tabs>
          <w:tab w:val="left" w:pos="851"/>
        </w:tabs>
        <w:ind w:firstLine="540"/>
        <w:jc w:val="both"/>
        <w:rPr>
          <w:sz w:val="28"/>
          <w:szCs w:val="28"/>
          <w:lang w:val="uz-Cyrl-UZ"/>
        </w:rPr>
      </w:pPr>
    </w:p>
    <w:p w:rsidR="00B571D7" w:rsidRPr="004263C5" w:rsidRDefault="00B571D7" w:rsidP="008D02CD">
      <w:pPr>
        <w:tabs>
          <w:tab w:val="left" w:pos="851"/>
        </w:tabs>
        <w:ind w:firstLine="540"/>
        <w:jc w:val="both"/>
        <w:rPr>
          <w:sz w:val="28"/>
          <w:szCs w:val="28"/>
          <w:lang w:val="uz-Cyrl-UZ"/>
        </w:rPr>
      </w:pPr>
      <w:r w:rsidRPr="004263C5">
        <w:rPr>
          <w:noProof/>
          <w:sz w:val="28"/>
          <w:szCs w:val="28"/>
        </w:rPr>
        <w:drawing>
          <wp:inline distT="0" distB="0" distL="0" distR="0" wp14:anchorId="48B3EF2B" wp14:editId="39EB0FC6">
            <wp:extent cx="5518297" cy="342900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7255" cy="3434567"/>
                    </a:xfrm>
                    <a:prstGeom prst="rect">
                      <a:avLst/>
                    </a:prstGeom>
                  </pic:spPr>
                </pic:pic>
              </a:graphicData>
            </a:graphic>
          </wp:inline>
        </w:drawing>
      </w:r>
    </w:p>
    <w:p w:rsidR="00212E65" w:rsidRPr="004263C5" w:rsidRDefault="00212E65" w:rsidP="008D02CD">
      <w:pPr>
        <w:tabs>
          <w:tab w:val="left" w:pos="851"/>
        </w:tabs>
        <w:ind w:firstLine="540"/>
        <w:jc w:val="both"/>
        <w:rPr>
          <w:sz w:val="28"/>
          <w:szCs w:val="28"/>
          <w:lang w:val="uz-Cyrl-UZ"/>
        </w:rPr>
      </w:pPr>
    </w:p>
    <w:p w:rsidR="00B571D7" w:rsidRPr="004263C5" w:rsidRDefault="00B571D7" w:rsidP="00B571D7">
      <w:pPr>
        <w:tabs>
          <w:tab w:val="left" w:pos="851"/>
        </w:tabs>
        <w:ind w:firstLine="540"/>
        <w:jc w:val="both"/>
        <w:rPr>
          <w:sz w:val="28"/>
          <w:szCs w:val="28"/>
          <w:lang w:val="uz-Cyrl-UZ"/>
        </w:rPr>
      </w:pPr>
      <w:r w:rsidRPr="004263C5">
        <w:rPr>
          <w:sz w:val="28"/>
          <w:szCs w:val="28"/>
          <w:lang w:val="uz-Cyrl-UZ"/>
        </w:rPr>
        <w:t xml:space="preserve">Жумладан, милоддан аввалги VI асрда яшаб ижод қилган қадимги юнон файласуфи Платон икки дунё – “ғоялар дунёси” ва “нарсалар дунёси” мавжудлиги ҳақида сабоқ беради. “Ғоялар дунёси” умумий тушунчалардан иборат, “нарсалар дунёси” эса “ғоялар дунёси”нинг инъикосидир: “ғоялар </w:t>
      </w:r>
      <w:r w:rsidRPr="004263C5">
        <w:rPr>
          <w:sz w:val="28"/>
          <w:szCs w:val="28"/>
          <w:lang w:val="uz-Cyrl-UZ"/>
        </w:rPr>
        <w:lastRenderedPageBreak/>
        <w:t xml:space="preserve">дунёси”да идеал моҳиятлар мавжуд, “нарсалар дунёси” эса бу моҳиятлар маҳсули бўлган айрим нарсалардан иборат. </w:t>
      </w:r>
    </w:p>
    <w:p w:rsidR="008D02CD" w:rsidRPr="004263C5" w:rsidRDefault="008D02CD" w:rsidP="008D02CD">
      <w:pPr>
        <w:tabs>
          <w:tab w:val="left" w:pos="851"/>
        </w:tabs>
        <w:ind w:firstLine="540"/>
        <w:jc w:val="both"/>
        <w:rPr>
          <w:sz w:val="28"/>
          <w:szCs w:val="28"/>
          <w:lang w:val="uz-Cyrl-UZ"/>
        </w:rPr>
      </w:pPr>
      <w:r w:rsidRPr="004263C5">
        <w:rPr>
          <w:sz w:val="28"/>
          <w:szCs w:val="28"/>
          <w:lang w:val="uz-Cyrl-UZ"/>
        </w:rPr>
        <w:t>Платоннинг ғоялар ҳақидаги таълимоти унинг “Базм”, “Федон”, “Федр”, “Давлат” асарларида ўз аксини топган, мутафаккирнинг “Театет”, “Парменид”, “Софист”, “Критий” асарлари эса ғояларнинг моддий дунёга бўлган муносабати муаммосига бағишланган.</w:t>
      </w:r>
    </w:p>
    <w:p w:rsidR="00ED7CA2" w:rsidRPr="004263C5" w:rsidRDefault="00845BE9" w:rsidP="006148FD">
      <w:pPr>
        <w:tabs>
          <w:tab w:val="left" w:pos="851"/>
        </w:tabs>
        <w:ind w:firstLine="540"/>
        <w:jc w:val="both"/>
        <w:rPr>
          <w:sz w:val="28"/>
          <w:szCs w:val="28"/>
        </w:rPr>
      </w:pPr>
      <w:r w:rsidRPr="004263C5">
        <w:rPr>
          <w:sz w:val="28"/>
          <w:szCs w:val="28"/>
        </w:rPr>
        <w:t xml:space="preserve">Платон фикрига кўра, материя - ғоянинг соф </w:t>
      </w:r>
      <w:r w:rsidRPr="004263C5">
        <w:rPr>
          <w:sz w:val="28"/>
          <w:szCs w:val="28"/>
          <w:lang w:val="uz-Cyrl-UZ"/>
        </w:rPr>
        <w:t>“</w:t>
      </w:r>
      <w:r w:rsidRPr="004263C5">
        <w:rPr>
          <w:sz w:val="28"/>
          <w:szCs w:val="28"/>
        </w:rPr>
        <w:t>акс</w:t>
      </w:r>
      <w:r w:rsidRPr="004263C5">
        <w:rPr>
          <w:sz w:val="28"/>
          <w:szCs w:val="28"/>
          <w:lang w:val="uz-Cyrl-UZ"/>
        </w:rPr>
        <w:t>и”</w:t>
      </w:r>
      <w:r w:rsidRPr="004263C5">
        <w:rPr>
          <w:sz w:val="28"/>
          <w:szCs w:val="28"/>
        </w:rPr>
        <w:t xml:space="preserve">, унинг </w:t>
      </w:r>
      <w:r w:rsidRPr="004263C5">
        <w:rPr>
          <w:sz w:val="28"/>
          <w:szCs w:val="28"/>
          <w:lang w:val="uz-Cyrl-UZ"/>
        </w:rPr>
        <w:t>“</w:t>
      </w:r>
      <w:r w:rsidRPr="004263C5">
        <w:rPr>
          <w:sz w:val="28"/>
          <w:szCs w:val="28"/>
        </w:rPr>
        <w:t>аксилмоҳияти</w:t>
      </w:r>
      <w:r w:rsidRPr="004263C5">
        <w:rPr>
          <w:sz w:val="28"/>
          <w:szCs w:val="28"/>
          <w:lang w:val="uz-Cyrl-UZ"/>
        </w:rPr>
        <w:t>”</w:t>
      </w:r>
      <w:r w:rsidRPr="004263C5">
        <w:rPr>
          <w:sz w:val="28"/>
          <w:szCs w:val="28"/>
        </w:rPr>
        <w:t xml:space="preserve">. Материянинг моҳияти эса - ғоя. Ҳақиқий борлиқ - бу пирамидани эслатадиган идеал борлиқ. Унинг замирида </w:t>
      </w:r>
      <w:r w:rsidRPr="004263C5">
        <w:rPr>
          <w:sz w:val="28"/>
          <w:szCs w:val="28"/>
          <w:lang w:val="uz-Cyrl-UZ"/>
        </w:rPr>
        <w:t>“</w:t>
      </w:r>
      <w:r w:rsidRPr="004263C5">
        <w:rPr>
          <w:sz w:val="28"/>
          <w:szCs w:val="28"/>
        </w:rPr>
        <w:t>билиш ва ҳаракат асосининг моҳияти</w:t>
      </w:r>
      <w:r w:rsidRPr="004263C5">
        <w:rPr>
          <w:sz w:val="28"/>
          <w:szCs w:val="28"/>
          <w:lang w:val="uz-Cyrl-UZ"/>
        </w:rPr>
        <w:t>”</w:t>
      </w:r>
      <w:r w:rsidRPr="004263C5">
        <w:rPr>
          <w:sz w:val="28"/>
          <w:szCs w:val="28"/>
        </w:rPr>
        <w:t xml:space="preserve"> сифатида амал қилувчи гўзаллик ғояси ётади. Унинг ёнидан яхшилик ғояси ва оқиллик (ҳақиқат) ғояси ўрин олади. Шундай қилиб, Платон </w:t>
      </w:r>
      <w:r w:rsidRPr="004263C5">
        <w:rPr>
          <w:sz w:val="28"/>
          <w:szCs w:val="28"/>
          <w:lang w:val="uz-Cyrl-UZ"/>
        </w:rPr>
        <w:t>“</w:t>
      </w:r>
      <w:r w:rsidRPr="004263C5">
        <w:rPr>
          <w:sz w:val="28"/>
          <w:szCs w:val="28"/>
        </w:rPr>
        <w:t>ғоялар дунёси</w:t>
      </w:r>
      <w:r w:rsidRPr="004263C5">
        <w:rPr>
          <w:sz w:val="28"/>
          <w:szCs w:val="28"/>
          <w:lang w:val="uz-Cyrl-UZ"/>
        </w:rPr>
        <w:t>” “</w:t>
      </w:r>
      <w:r w:rsidRPr="004263C5">
        <w:rPr>
          <w:sz w:val="28"/>
          <w:szCs w:val="28"/>
        </w:rPr>
        <w:t>нарсалар дунёси</w:t>
      </w:r>
      <w:proofErr w:type="gramStart"/>
      <w:r w:rsidRPr="004263C5">
        <w:rPr>
          <w:sz w:val="28"/>
          <w:szCs w:val="28"/>
          <w:lang w:val="uz-Cyrl-UZ"/>
        </w:rPr>
        <w:t>”</w:t>
      </w:r>
      <w:r w:rsidRPr="004263C5">
        <w:rPr>
          <w:sz w:val="28"/>
          <w:szCs w:val="28"/>
        </w:rPr>
        <w:t>н</w:t>
      </w:r>
      <w:proofErr w:type="gramEnd"/>
      <w:r w:rsidRPr="004263C5">
        <w:rPr>
          <w:sz w:val="28"/>
          <w:szCs w:val="28"/>
        </w:rPr>
        <w:t xml:space="preserve">и вужудга келтиришини назарда тутувчи объектив идеализм фалсафий тизимини яратган. Платон ғоялар ва нарсаларни бир-биридан ажратиб бўлмаслигини қайд этса-да, лекин буюк мутафаккир учун </w:t>
      </w:r>
      <w:r w:rsidRPr="004263C5">
        <w:rPr>
          <w:sz w:val="28"/>
          <w:szCs w:val="28"/>
          <w:lang w:val="uz-Cyrl-UZ"/>
        </w:rPr>
        <w:t>“</w:t>
      </w:r>
      <w:r w:rsidRPr="004263C5">
        <w:rPr>
          <w:sz w:val="28"/>
          <w:szCs w:val="28"/>
        </w:rPr>
        <w:t>ғоялар дунёси</w:t>
      </w:r>
      <w:r w:rsidRPr="004263C5">
        <w:rPr>
          <w:sz w:val="28"/>
          <w:szCs w:val="28"/>
          <w:lang w:val="uz-Cyrl-UZ"/>
        </w:rPr>
        <w:t>”</w:t>
      </w:r>
      <w:r w:rsidRPr="004263C5">
        <w:rPr>
          <w:sz w:val="28"/>
          <w:szCs w:val="28"/>
        </w:rPr>
        <w:t xml:space="preserve"> бирламчидир.</w:t>
      </w:r>
    </w:p>
    <w:p w:rsidR="00212E65" w:rsidRPr="004263C5" w:rsidRDefault="00212E65" w:rsidP="006148FD">
      <w:pPr>
        <w:tabs>
          <w:tab w:val="left" w:pos="851"/>
        </w:tabs>
        <w:ind w:firstLine="540"/>
        <w:jc w:val="both"/>
        <w:rPr>
          <w:sz w:val="28"/>
          <w:szCs w:val="28"/>
        </w:rPr>
      </w:pPr>
    </w:p>
    <w:p w:rsidR="00845BE9" w:rsidRPr="004263C5" w:rsidRDefault="00ED7CA2" w:rsidP="006148FD">
      <w:pPr>
        <w:tabs>
          <w:tab w:val="left" w:pos="851"/>
        </w:tabs>
        <w:ind w:firstLine="540"/>
        <w:jc w:val="both"/>
        <w:rPr>
          <w:sz w:val="28"/>
          <w:szCs w:val="28"/>
        </w:rPr>
      </w:pPr>
      <w:r w:rsidRPr="004263C5">
        <w:rPr>
          <w:noProof/>
          <w:sz w:val="28"/>
          <w:szCs w:val="28"/>
        </w:rPr>
        <w:drawing>
          <wp:inline distT="0" distB="0" distL="0" distR="0" wp14:anchorId="09C8FFE4" wp14:editId="7F0D82F3">
            <wp:extent cx="5507665" cy="342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1728" cy="3437755"/>
                    </a:xfrm>
                    <a:prstGeom prst="rect">
                      <a:avLst/>
                    </a:prstGeom>
                  </pic:spPr>
                </pic:pic>
              </a:graphicData>
            </a:graphic>
          </wp:inline>
        </w:drawing>
      </w:r>
    </w:p>
    <w:p w:rsidR="00212E65" w:rsidRPr="004263C5" w:rsidRDefault="00212E65" w:rsidP="006148FD">
      <w:pPr>
        <w:tabs>
          <w:tab w:val="left" w:pos="851"/>
        </w:tabs>
        <w:ind w:firstLine="540"/>
        <w:jc w:val="both"/>
        <w:rPr>
          <w:sz w:val="28"/>
          <w:szCs w:val="28"/>
        </w:rPr>
      </w:pPr>
    </w:p>
    <w:p w:rsidR="00ED7CA2" w:rsidRPr="004263C5" w:rsidRDefault="00074B1C" w:rsidP="006148FD">
      <w:pPr>
        <w:tabs>
          <w:tab w:val="left" w:pos="851"/>
        </w:tabs>
        <w:ind w:firstLine="540"/>
        <w:jc w:val="both"/>
        <w:rPr>
          <w:sz w:val="28"/>
          <w:szCs w:val="28"/>
        </w:rPr>
      </w:pPr>
      <w:r w:rsidRPr="004263C5">
        <w:rPr>
          <w:sz w:val="28"/>
          <w:szCs w:val="28"/>
        </w:rPr>
        <w:t>Аристотель – Арасту (эр</w:t>
      </w:r>
      <w:proofErr w:type="gramStart"/>
      <w:r w:rsidRPr="004263C5">
        <w:rPr>
          <w:sz w:val="28"/>
          <w:szCs w:val="28"/>
        </w:rPr>
        <w:t>.а</w:t>
      </w:r>
      <w:proofErr w:type="gramEnd"/>
      <w:r w:rsidRPr="004263C5">
        <w:rPr>
          <w:sz w:val="28"/>
          <w:szCs w:val="28"/>
        </w:rPr>
        <w:t>вв. 584-322) томонидан катъий танкид килинган. У йирик асарлари «Метафизика» ёки «биринчи фалсафа», «физика», «жон тугрисида», «Аналитика», «Категориялар», «Этика», «Сиёсат» ва бошкалар. Арасту Афлотуннинг «гоялар» назариясини асоссиз, деб хисоблайди. Арасту гоялар билан предметлар уртасида айирма йук деб таъкидлайди. Унингча моддий олам абадий ва объектив характерга эга булиб, у хеч кандай Платон «гоялари» га мухтож эмас. Табиат моддий асосга эга булган нарса ва ходисалар йигиндисидан иборат, у хар доим харакат ва узгаришдадир. Арасту уз асарларида хамма нарсанинг асосида материя ётади, деб моддий дунёнинг объектив мавжудлигини эътироф этади.</w:t>
      </w:r>
    </w:p>
    <w:p w:rsidR="00074B1C" w:rsidRPr="004263C5" w:rsidRDefault="00074B1C" w:rsidP="006148FD">
      <w:pPr>
        <w:tabs>
          <w:tab w:val="left" w:pos="851"/>
        </w:tabs>
        <w:ind w:firstLine="540"/>
        <w:jc w:val="both"/>
        <w:rPr>
          <w:sz w:val="28"/>
          <w:szCs w:val="28"/>
        </w:rPr>
      </w:pPr>
    </w:p>
    <w:p w:rsidR="00ED7CA2" w:rsidRPr="004263C5" w:rsidRDefault="00074B1C" w:rsidP="006148FD">
      <w:pPr>
        <w:tabs>
          <w:tab w:val="left" w:pos="851"/>
        </w:tabs>
        <w:ind w:firstLine="540"/>
        <w:jc w:val="both"/>
        <w:rPr>
          <w:sz w:val="28"/>
          <w:szCs w:val="28"/>
        </w:rPr>
      </w:pPr>
      <w:r w:rsidRPr="004263C5">
        <w:rPr>
          <w:noProof/>
          <w:sz w:val="28"/>
          <w:szCs w:val="28"/>
        </w:rPr>
        <w:lastRenderedPageBreak/>
        <w:drawing>
          <wp:inline distT="0" distB="0" distL="0" distR="0" wp14:anchorId="44659C2A" wp14:editId="0924C2B7">
            <wp:extent cx="5603358" cy="342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9961" cy="3433041"/>
                    </a:xfrm>
                    <a:prstGeom prst="rect">
                      <a:avLst/>
                    </a:prstGeom>
                  </pic:spPr>
                </pic:pic>
              </a:graphicData>
            </a:graphic>
          </wp:inline>
        </w:drawing>
      </w:r>
    </w:p>
    <w:p w:rsidR="00CD2BAB" w:rsidRPr="004263C5" w:rsidRDefault="00CD2BAB" w:rsidP="00CD2BAB">
      <w:pPr>
        <w:pStyle w:val="23"/>
        <w:tabs>
          <w:tab w:val="left" w:pos="851"/>
          <w:tab w:val="num" w:pos="1212"/>
        </w:tabs>
        <w:ind w:left="852"/>
        <w:jc w:val="both"/>
        <w:rPr>
          <w:i/>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CD2BAB" w:rsidRPr="004263C5" w:rsidTr="00CD2BAB">
        <w:trPr>
          <w:trHeight w:val="1555"/>
        </w:trPr>
        <w:tc>
          <w:tcPr>
            <w:tcW w:w="3652" w:type="dxa"/>
          </w:tcPr>
          <w:p w:rsidR="00CD2BAB" w:rsidRPr="004263C5" w:rsidRDefault="00CD2BAB" w:rsidP="00A25104">
            <w:pPr>
              <w:pStyle w:val="23"/>
              <w:tabs>
                <w:tab w:val="left" w:pos="720"/>
                <w:tab w:val="left" w:pos="851"/>
                <w:tab w:val="left" w:pos="900"/>
              </w:tabs>
              <w:ind w:left="360"/>
              <w:jc w:val="both"/>
              <w:rPr>
                <w:rFonts w:ascii="Times New Roman" w:hAnsi="Times New Roman"/>
                <w:szCs w:val="28"/>
              </w:rPr>
            </w:pPr>
          </w:p>
          <w:p w:rsidR="00CD2BAB" w:rsidRPr="004263C5" w:rsidRDefault="00CD2BAB" w:rsidP="00212E65">
            <w:pPr>
              <w:tabs>
                <w:tab w:val="left" w:pos="720"/>
                <w:tab w:val="left" w:pos="900"/>
              </w:tabs>
              <w:ind w:left="360"/>
              <w:jc w:val="center"/>
              <w:rPr>
                <w:b/>
                <w:sz w:val="28"/>
                <w:szCs w:val="28"/>
              </w:rPr>
            </w:pPr>
            <w:r w:rsidRPr="004263C5">
              <w:rPr>
                <w:b/>
                <w:sz w:val="28"/>
                <w:szCs w:val="28"/>
                <w:lang w:val="uz-Cyrl-UZ"/>
              </w:rPr>
              <w:t>Ўрта асрлар Шарқ фалсафий тафаккурининг ривожланиш хусусиятлари.</w:t>
            </w:r>
          </w:p>
        </w:tc>
      </w:tr>
    </w:tbl>
    <w:p w:rsidR="00845BE9" w:rsidRPr="004263C5" w:rsidRDefault="00845BE9" w:rsidP="006148FD">
      <w:pPr>
        <w:tabs>
          <w:tab w:val="left" w:pos="851"/>
        </w:tabs>
        <w:ind w:firstLine="540"/>
        <w:jc w:val="both"/>
        <w:rPr>
          <w:sz w:val="28"/>
          <w:szCs w:val="28"/>
        </w:rPr>
      </w:pPr>
      <w:r w:rsidRPr="004263C5">
        <w:rPr>
          <w:sz w:val="28"/>
          <w:szCs w:val="28"/>
          <w:lang w:val="uz-Cyrl-UZ"/>
        </w:rPr>
        <w:t xml:space="preserve">Марказий Осиё – цивилизациянинг қадимги ўчоқларидан бири. VIII-IX асрларда Марказий Осиё араб халифалиги таркибига кирган. </w:t>
      </w:r>
      <w:r w:rsidRPr="004263C5">
        <w:rPr>
          <w:sz w:val="28"/>
          <w:szCs w:val="28"/>
        </w:rPr>
        <w:t xml:space="preserve">Бу даврда халифалик марказлари – Бағдод ва Дамашқда маданият ва фан равнақ топди. </w:t>
      </w:r>
    </w:p>
    <w:p w:rsidR="00845BE9" w:rsidRPr="004263C5" w:rsidRDefault="00845BE9" w:rsidP="006148FD">
      <w:pPr>
        <w:tabs>
          <w:tab w:val="left" w:pos="851"/>
        </w:tabs>
        <w:ind w:firstLine="540"/>
        <w:jc w:val="both"/>
        <w:rPr>
          <w:sz w:val="28"/>
          <w:szCs w:val="28"/>
        </w:rPr>
      </w:pPr>
      <w:r w:rsidRPr="004263C5">
        <w:rPr>
          <w:sz w:val="28"/>
          <w:szCs w:val="28"/>
        </w:rPr>
        <w:t xml:space="preserve">Халифалар ал-Мансур (754-776), Ҳорун ар-Рашид (786-809), Маъмун (813-833) ҳукмронлиги даврида ҳинд ва юнон адабиётларининг таржималарига қизиқиш айниқса кучайди, Аристотель, Гален, Гиппократ, Архимед, Евклид каби юнон файласуфларининг илмий мероси ўрганилди. ИХ аср бошида Бағдодда «Дор </w:t>
      </w:r>
      <w:proofErr w:type="gramStart"/>
      <w:r w:rsidRPr="004263C5">
        <w:rPr>
          <w:sz w:val="28"/>
          <w:szCs w:val="28"/>
        </w:rPr>
        <w:t>ул</w:t>
      </w:r>
      <w:proofErr w:type="gramEnd"/>
      <w:r w:rsidRPr="004263C5">
        <w:rPr>
          <w:sz w:val="28"/>
          <w:szCs w:val="28"/>
        </w:rPr>
        <w:t xml:space="preserve"> ҳикмат» - «Билим уйи» ташкил этилди. Бу даргоҳда халифаликнинг турли шаҳарларидан таклиф қилинган олимлар астрономия, тиббиёт, тарих, география, кимё, фалсафа ва </w:t>
      </w:r>
      <w:proofErr w:type="gramStart"/>
      <w:r w:rsidRPr="004263C5">
        <w:rPr>
          <w:sz w:val="28"/>
          <w:szCs w:val="28"/>
        </w:rPr>
        <w:t>бош</w:t>
      </w:r>
      <w:proofErr w:type="gramEnd"/>
      <w:r w:rsidRPr="004263C5">
        <w:rPr>
          <w:sz w:val="28"/>
          <w:szCs w:val="28"/>
        </w:rPr>
        <w:t xml:space="preserve">қа фанларни синчиклаб ўргандилар. </w:t>
      </w:r>
    </w:p>
    <w:p w:rsidR="00845BE9" w:rsidRPr="004263C5" w:rsidRDefault="00845BE9" w:rsidP="006148FD">
      <w:pPr>
        <w:tabs>
          <w:tab w:val="left" w:pos="851"/>
        </w:tabs>
        <w:ind w:firstLine="540"/>
        <w:jc w:val="both"/>
        <w:rPr>
          <w:sz w:val="28"/>
          <w:szCs w:val="28"/>
        </w:rPr>
      </w:pPr>
      <w:r w:rsidRPr="004263C5">
        <w:rPr>
          <w:b/>
          <w:sz w:val="28"/>
          <w:szCs w:val="28"/>
          <w:lang w:val="uz-Cyrl-UZ"/>
        </w:rPr>
        <w:t>Абу Наср Муҳаммад ибн Тархон ал Форобий</w:t>
      </w:r>
      <w:r w:rsidRPr="004263C5">
        <w:rPr>
          <w:sz w:val="28"/>
          <w:szCs w:val="28"/>
          <w:lang w:val="uz-Cyrl-UZ"/>
        </w:rPr>
        <w:t xml:space="preserve"> (870-950, асарлари: Китоб-ул хуруф, Фозил одамлар шаҳри, Эҳсоул улум, Сиёсат фалсафаси, Фуқаролик сиёсати) фалсафа ва табиий фанлар тарихига оид юзга яқин асар муаллифидир. У фанлар билиш воситалари эканлигидан келиб чиққан. Бунда мутафаккир назарий (мантиқ, фалсафа, табиий фанлар) ва амалий (ахлоқ, сиёсат) фанларни фарқлаган. Фанлар тизимида у инсонга ҳақиқий билимни сохта билимдан фарқлаш имконини берувчи мантиқни биринчи ўринга қўйган. Айни шу сабабли файласуф инсон тафаккурига алоҳида эътибор берган. Айнан фалсафа инсонга борлиқнинг моҳиятини тушуниш имконини беради. Борлиқ «ягона» ва айни вақтда «кўп»дир. Борлиқнинг мазкур ҳолати эманация, яъни «ягона» муҳитдан борлиқнинг турли муҳитлари келиб чиқиши маҳсулидир. Форобий асарларида дунё бир-бирига кирувчи тўққиз гумбаз кўринишида намоён бўлади. Бу гумбазларда уларнинг Ер атрофида </w:t>
      </w:r>
      <w:r w:rsidRPr="004263C5">
        <w:rPr>
          <w:sz w:val="28"/>
          <w:szCs w:val="28"/>
          <w:lang w:val="uz-Cyrl-UZ"/>
        </w:rPr>
        <w:lastRenderedPageBreak/>
        <w:t xml:space="preserve">айланиши сабаби ҳисобланган жонлар яшайди. Гумбазлар ўз ҳаракатини дастлабки турткидан бошлаган. Форобий дунёнинг ранг-баранглигини тушунтириш учун Аристотелнинг шакл ва материя ҳақидаги таълимотидан фойдаланган. У жоннинг умрбоқийлиги ҳақидаги масалада Платон фикрига қўшилмаган, чунки унинг пайдо бўлиши ва ўлими тананинг пайдо бўлиши ва ўлими билан бир вақтда юз беради, деб ҳисоблаган. Айни шу сабабли Форобий ижодида билиш назарияси Платондаги каби хотирлаш назарияси эмас, балки дунёни сезги ва ақл бирлиги сифатида англаб етиш назариясидир. </w:t>
      </w:r>
      <w:proofErr w:type="gramStart"/>
      <w:r w:rsidRPr="004263C5">
        <w:rPr>
          <w:sz w:val="28"/>
          <w:szCs w:val="28"/>
        </w:rPr>
        <w:t>Бунда</w:t>
      </w:r>
      <w:proofErr w:type="gramEnd"/>
      <w:r w:rsidRPr="004263C5">
        <w:rPr>
          <w:sz w:val="28"/>
          <w:szCs w:val="28"/>
        </w:rPr>
        <w:t xml:space="preserve"> ақлли жон нарсалар табиатини сезгилар идрокидан фойдаланиб англаб етади. Нарсаларнинг моҳ</w:t>
      </w:r>
      <w:proofErr w:type="gramStart"/>
      <w:r w:rsidRPr="004263C5">
        <w:rPr>
          <w:sz w:val="28"/>
          <w:szCs w:val="28"/>
        </w:rPr>
        <w:t>ияти</w:t>
      </w:r>
      <w:proofErr w:type="gramEnd"/>
      <w:r w:rsidRPr="004263C5">
        <w:rPr>
          <w:sz w:val="28"/>
          <w:szCs w:val="28"/>
        </w:rPr>
        <w:t xml:space="preserve"> ақл билан англаб етилади. </w:t>
      </w:r>
      <w:proofErr w:type="gramStart"/>
      <w:r w:rsidRPr="004263C5">
        <w:rPr>
          <w:sz w:val="28"/>
          <w:szCs w:val="28"/>
        </w:rPr>
        <w:t>Бунда</w:t>
      </w:r>
      <w:proofErr w:type="gramEnd"/>
      <w:r w:rsidRPr="004263C5">
        <w:rPr>
          <w:sz w:val="28"/>
          <w:szCs w:val="28"/>
        </w:rPr>
        <w:t xml:space="preserve"> ақл аввало мантиққа таяниши, лекин сезги аъзолари берувчи материалдан фойдаланиши лозим. </w:t>
      </w:r>
    </w:p>
    <w:p w:rsidR="00212E65" w:rsidRPr="004263C5" w:rsidRDefault="00212E65" w:rsidP="006148FD">
      <w:pPr>
        <w:tabs>
          <w:tab w:val="left" w:pos="851"/>
        </w:tabs>
        <w:ind w:firstLine="540"/>
        <w:jc w:val="both"/>
        <w:rPr>
          <w:sz w:val="28"/>
          <w:szCs w:val="28"/>
        </w:rPr>
      </w:pPr>
    </w:p>
    <w:p w:rsidR="00581E05" w:rsidRPr="004263C5" w:rsidRDefault="00581E05" w:rsidP="006148FD">
      <w:pPr>
        <w:tabs>
          <w:tab w:val="left" w:pos="851"/>
        </w:tabs>
        <w:ind w:firstLine="540"/>
        <w:jc w:val="both"/>
        <w:rPr>
          <w:sz w:val="28"/>
          <w:szCs w:val="28"/>
        </w:rPr>
      </w:pPr>
      <w:r w:rsidRPr="004263C5">
        <w:rPr>
          <w:noProof/>
          <w:sz w:val="28"/>
          <w:szCs w:val="28"/>
        </w:rPr>
        <w:drawing>
          <wp:inline distT="0" distB="0" distL="0" distR="0" wp14:anchorId="624E9695" wp14:editId="7BF3C37E">
            <wp:extent cx="5507665" cy="3429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8320" cy="3435633"/>
                    </a:xfrm>
                    <a:prstGeom prst="rect">
                      <a:avLst/>
                    </a:prstGeom>
                  </pic:spPr>
                </pic:pic>
              </a:graphicData>
            </a:graphic>
          </wp:inline>
        </w:drawing>
      </w:r>
    </w:p>
    <w:p w:rsidR="00212E65" w:rsidRPr="004263C5" w:rsidRDefault="00212E65"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sz w:val="28"/>
          <w:szCs w:val="28"/>
        </w:rPr>
        <w:t xml:space="preserve">Форобий борлиқнинг биринчи сабаби ва ҳаракат манбаи сифатида Худо мавжуд деб ҳисоблаган бўлса-да, унинг фалсафаси билиш ва борлиқнинг мураккаб масалаларини ечишга интилиш билан тавсифланади. Айни шу сабабли файласуф борлиқнинг ҳолатларини, унинг шаклларини: оддий элементлар – ҳаво, олов, ер, сувни; шунингдек минераллар, ўсимликлар, ҳайвонлар, инсон ва осмон жисмларини синчиклаб ўрганади. Шу </w:t>
      </w:r>
      <w:proofErr w:type="gramStart"/>
      <w:r w:rsidRPr="004263C5">
        <w:rPr>
          <w:sz w:val="28"/>
          <w:szCs w:val="28"/>
        </w:rPr>
        <w:t>тари</w:t>
      </w:r>
      <w:proofErr w:type="gramEnd"/>
      <w:r w:rsidRPr="004263C5">
        <w:rPr>
          <w:sz w:val="28"/>
          <w:szCs w:val="28"/>
        </w:rPr>
        <w:t xml:space="preserve">қа у ташқи дунёнинг объектив мавжудлигига урғу беради. Форобийнинг фалсафий қарашлари </w:t>
      </w:r>
      <w:r w:rsidRPr="004263C5">
        <w:rPr>
          <w:sz w:val="28"/>
          <w:szCs w:val="28"/>
          <w:lang w:val="uz-Cyrl-UZ"/>
        </w:rPr>
        <w:t>Шарқ</w:t>
      </w:r>
      <w:r w:rsidRPr="004263C5">
        <w:rPr>
          <w:sz w:val="28"/>
          <w:szCs w:val="28"/>
        </w:rPr>
        <w:t xml:space="preserve"> фалсафасининг ривожланишига кучли таъсир кўрсатди.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Форобийнинг гносеологияси табиатшунослик, математика, мусиқа, тилшунослик ва бошқа фанлар соҳасидаги билимларга асосланади. У табиат инсондан ташқарида ва унга боғлиқ бўлмаган ҳолда мавжуддир, деб ҳисоблайди. Фаробий фикрича, объект субъектга қадар мавжуд бўлган. </w:t>
      </w:r>
      <w:r w:rsidRPr="004263C5">
        <w:rPr>
          <w:sz w:val="28"/>
          <w:szCs w:val="28"/>
          <w:lang w:val="uz-Cyrl-UZ"/>
        </w:rPr>
        <w:lastRenderedPageBreak/>
        <w:t>Сезиладиган нарсалар сезгилардан олдин пайдо бўлганидек, билиш мумкин бўлган нарсалар ҳам билишдан олдин пайдо бўлган</w:t>
      </w:r>
      <w:r w:rsidRPr="004263C5">
        <w:rPr>
          <w:sz w:val="28"/>
          <w:szCs w:val="28"/>
        </w:rPr>
        <w:footnoteReference w:id="2"/>
      </w:r>
      <w:r w:rsidRPr="004263C5">
        <w:rPr>
          <w:sz w:val="28"/>
          <w:szCs w:val="28"/>
          <w:lang w:val="uz-Cyrl-UZ"/>
        </w:rPr>
        <w:t xml:space="preserve">.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Форобий фикрича, инсон билимларни ташқи дунёдаги ҳодисаларни билиш жараёнида ўзлаштиради. Бу жараён сезиш, идрок этиш, хотирлаш, тасаввур қилиш ва энг муҳими – мантиқий мулоҳаза юритиш, тафаккур каби усулларни қамраб олади. Бу воситалар ёрдамида инсон фанни ўрганади. Форобий «Фан ва санъатнинг ўзига хос хусусиятлари» асарида табиатни билишнинг узлуксизлигини, билиш – бу билишдан билимга, сабабни билишдан оқибатни билишга, ҳодисани билишдан моҳиятни билишга элтувчи йўл эканлигини қайд этади.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Абу Райҳон Беруний </w:t>
      </w:r>
      <w:r w:rsidRPr="004263C5">
        <w:rPr>
          <w:sz w:val="28"/>
          <w:szCs w:val="28"/>
          <w:lang w:val="uz-Cyrl-UZ"/>
        </w:rPr>
        <w:t xml:space="preserve">(973-1048 йиллар, асарлари: “Қадимги халқлардан қолган ёдгорликлар”, “Ҳиндистон”, “Минерология”), табиат ва унинг объектив қонунлари мавжудлигига шубҳа қилмаган. У табиат муттасил ўзгариш ва ривожланишда бўлади, материя нарсалар шаклини ўзи яратади ва ўзгартиради, жон (тафаккур, маънавий ҳодисалар) тананинг муҳим хоссасидир, деб таъкидлаган. </w:t>
      </w:r>
    </w:p>
    <w:p w:rsidR="00212E65" w:rsidRPr="004263C5" w:rsidRDefault="00212E65" w:rsidP="006148FD">
      <w:pPr>
        <w:tabs>
          <w:tab w:val="left" w:pos="851"/>
        </w:tabs>
        <w:ind w:firstLine="540"/>
        <w:jc w:val="both"/>
        <w:rPr>
          <w:sz w:val="28"/>
          <w:szCs w:val="28"/>
          <w:lang w:val="uz-Cyrl-UZ"/>
        </w:rPr>
      </w:pPr>
    </w:p>
    <w:p w:rsidR="00581E05" w:rsidRPr="004263C5" w:rsidRDefault="00581E05" w:rsidP="006148FD">
      <w:pPr>
        <w:tabs>
          <w:tab w:val="left" w:pos="851"/>
        </w:tabs>
        <w:ind w:firstLine="540"/>
        <w:jc w:val="both"/>
        <w:rPr>
          <w:sz w:val="28"/>
          <w:szCs w:val="28"/>
          <w:lang w:val="uz-Cyrl-UZ"/>
        </w:rPr>
      </w:pPr>
      <w:r w:rsidRPr="004263C5">
        <w:rPr>
          <w:noProof/>
          <w:sz w:val="28"/>
          <w:szCs w:val="28"/>
        </w:rPr>
        <w:drawing>
          <wp:inline distT="0" distB="0" distL="0" distR="0" wp14:anchorId="519FB228" wp14:editId="76828C42">
            <wp:extent cx="5613990" cy="34290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0861" cy="3433197"/>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rPr>
      </w:pPr>
      <w:r w:rsidRPr="004263C5">
        <w:rPr>
          <w:sz w:val="28"/>
          <w:szCs w:val="28"/>
        </w:rPr>
        <w:t>Маълумки, тажриба, эксперимент борлиқни билиш усулларидан бири ҳисобланади. Беруний шундай деб ёзади: «Мендаги иштибоҳни фақат тажриба ва такрорий синов бартараф этиши мумкин, ...сўзловчиларнинг якдиллигига қарамай, бунинг ҳақиқийлиги тажрибада ўз тасдиғини топмаган»</w:t>
      </w:r>
      <w:r w:rsidRPr="004263C5">
        <w:rPr>
          <w:sz w:val="28"/>
          <w:szCs w:val="28"/>
        </w:rPr>
        <w:footnoteReference w:id="3"/>
      </w:r>
      <w:r w:rsidRPr="004263C5">
        <w:rPr>
          <w:sz w:val="28"/>
          <w:szCs w:val="28"/>
        </w:rPr>
        <w:t xml:space="preserve">. </w:t>
      </w:r>
    </w:p>
    <w:p w:rsidR="00845BE9" w:rsidRPr="004263C5" w:rsidRDefault="00845BE9" w:rsidP="006148FD">
      <w:pPr>
        <w:tabs>
          <w:tab w:val="left" w:pos="851"/>
        </w:tabs>
        <w:ind w:firstLine="540"/>
        <w:jc w:val="both"/>
        <w:rPr>
          <w:sz w:val="28"/>
          <w:szCs w:val="28"/>
        </w:rPr>
      </w:pPr>
      <w:r w:rsidRPr="004263C5">
        <w:rPr>
          <w:sz w:val="28"/>
          <w:szCs w:val="28"/>
        </w:rPr>
        <w:t xml:space="preserve">Тадқиқотчилар фикрига кўра, «Берунийни етарли асос билан ўрта аср фанида эмпирик метод яратувчиларидан бири деб ҳисоблаш мумкин. У </w:t>
      </w:r>
      <w:r w:rsidRPr="004263C5">
        <w:rPr>
          <w:sz w:val="28"/>
          <w:szCs w:val="28"/>
        </w:rPr>
        <w:lastRenderedPageBreak/>
        <w:t>металлар ва минералларнинг хоссалари ва солиштирма оғирлигини аниқлаш бўйича бир қанча тажрибалар ўтказди»</w:t>
      </w:r>
      <w:r w:rsidRPr="004263C5">
        <w:rPr>
          <w:sz w:val="28"/>
          <w:szCs w:val="28"/>
        </w:rPr>
        <w:footnoteReference w:id="4"/>
      </w:r>
      <w:r w:rsidRPr="004263C5">
        <w:rPr>
          <w:sz w:val="28"/>
          <w:szCs w:val="28"/>
        </w:rPr>
        <w:t xml:space="preserve">. Тажрибада олинган билимни мутафаккир айрим меъёрларга мувофиқ ишончли билим деб талқин қилади. Уларнинг орасида объектларнинг кузатувчанлиги, тажрибаларнинг қайта ўтказилувчанлиги ва кузатишларнинг текширилувчанлигини қайд этиш мумкин. </w:t>
      </w:r>
    </w:p>
    <w:p w:rsidR="00845BE9" w:rsidRPr="004263C5" w:rsidRDefault="00845BE9" w:rsidP="006148FD">
      <w:pPr>
        <w:tabs>
          <w:tab w:val="left" w:pos="851"/>
        </w:tabs>
        <w:ind w:firstLine="540"/>
        <w:jc w:val="both"/>
        <w:rPr>
          <w:sz w:val="28"/>
          <w:szCs w:val="28"/>
        </w:rPr>
      </w:pPr>
      <w:r w:rsidRPr="004263C5">
        <w:rPr>
          <w:sz w:val="28"/>
          <w:szCs w:val="28"/>
        </w:rPr>
        <w:t xml:space="preserve">Бу мулоҳазалар тажриба, билим олиш ва унинг ҳақиқийлигини текшириш методи сифатида, ўрта аср шароитида ҳам анча кенг тарқалган, деб айтиш имконини беради. </w:t>
      </w:r>
    </w:p>
    <w:p w:rsidR="00845BE9" w:rsidRPr="004263C5" w:rsidRDefault="00845BE9" w:rsidP="006148FD">
      <w:pPr>
        <w:tabs>
          <w:tab w:val="left" w:pos="851"/>
        </w:tabs>
        <w:ind w:firstLine="540"/>
        <w:jc w:val="both"/>
        <w:rPr>
          <w:sz w:val="28"/>
          <w:szCs w:val="28"/>
        </w:rPr>
      </w:pPr>
      <w:r w:rsidRPr="004263C5">
        <w:rPr>
          <w:sz w:val="28"/>
          <w:szCs w:val="28"/>
          <w:lang w:val="uz-Cyrl-UZ"/>
        </w:rPr>
        <w:t>Ғ</w:t>
      </w:r>
      <w:r w:rsidRPr="004263C5">
        <w:rPr>
          <w:sz w:val="28"/>
          <w:szCs w:val="28"/>
        </w:rPr>
        <w:t xml:space="preserve">оя илгари сурилгани ва ишончли билимнинг олиниши тажриба билан боғланиши, билимнинг ҳақиқийлиги тажрибада синалиши муҳимдир. </w:t>
      </w:r>
    </w:p>
    <w:p w:rsidR="00845BE9" w:rsidRPr="004263C5" w:rsidRDefault="00845BE9" w:rsidP="006148FD">
      <w:pPr>
        <w:tabs>
          <w:tab w:val="left" w:pos="851"/>
        </w:tabs>
        <w:ind w:firstLine="540"/>
        <w:jc w:val="both"/>
        <w:rPr>
          <w:sz w:val="28"/>
          <w:szCs w:val="28"/>
          <w:lang w:val="uz-Cyrl-UZ"/>
        </w:rPr>
      </w:pPr>
      <w:r w:rsidRPr="004263C5">
        <w:rPr>
          <w:sz w:val="28"/>
          <w:szCs w:val="28"/>
        </w:rPr>
        <w:t xml:space="preserve">Берунийнинг </w:t>
      </w:r>
      <w:r w:rsidRPr="004263C5">
        <w:rPr>
          <w:sz w:val="28"/>
          <w:szCs w:val="28"/>
          <w:lang w:val="uz-Cyrl-UZ"/>
        </w:rPr>
        <w:t>ижодида</w:t>
      </w:r>
      <w:r w:rsidRPr="004263C5">
        <w:rPr>
          <w:sz w:val="28"/>
          <w:szCs w:val="28"/>
        </w:rPr>
        <w:t xml:space="preserve"> кузатиш муҳим ўрин эгаллайди. Табиатни илмий ўрганишда </w:t>
      </w:r>
      <w:r w:rsidRPr="004263C5">
        <w:rPr>
          <w:sz w:val="28"/>
          <w:szCs w:val="28"/>
          <w:lang w:val="uz-Cyrl-UZ"/>
        </w:rPr>
        <w:t>к</w:t>
      </w:r>
      <w:r w:rsidRPr="004263C5">
        <w:rPr>
          <w:sz w:val="28"/>
          <w:szCs w:val="28"/>
        </w:rPr>
        <w:t>у</w:t>
      </w:r>
      <w:r w:rsidRPr="004263C5">
        <w:rPr>
          <w:sz w:val="28"/>
          <w:szCs w:val="28"/>
          <w:lang w:val="uz-Cyrl-UZ"/>
        </w:rPr>
        <w:t>затиш</w:t>
      </w:r>
      <w:r w:rsidRPr="004263C5">
        <w:rPr>
          <w:sz w:val="28"/>
          <w:szCs w:val="28"/>
        </w:rPr>
        <w:t xml:space="preserve"> билишнинг </w:t>
      </w:r>
      <w:proofErr w:type="gramStart"/>
      <w:r w:rsidRPr="004263C5">
        <w:rPr>
          <w:sz w:val="28"/>
          <w:szCs w:val="28"/>
        </w:rPr>
        <w:t>бош</w:t>
      </w:r>
      <w:proofErr w:type="gramEnd"/>
      <w:r w:rsidRPr="004263C5">
        <w:rPr>
          <w:sz w:val="28"/>
          <w:szCs w:val="28"/>
        </w:rPr>
        <w:t>қа шакллари билан ўзаро боғланган</w:t>
      </w:r>
      <w:r w:rsidRPr="004263C5">
        <w:rPr>
          <w:sz w:val="28"/>
          <w:szCs w:val="28"/>
          <w:lang w:val="uz-Cyrl-UZ"/>
        </w:rPr>
        <w:t>.</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Беруний фикрича, кузатувчи кузатилаётган ҳодисани у юз бераётган жойда идрок этади</w:t>
      </w:r>
      <w:r w:rsidRPr="004263C5">
        <w:rPr>
          <w:sz w:val="28"/>
          <w:szCs w:val="28"/>
        </w:rPr>
        <w:footnoteReference w:id="5"/>
      </w:r>
      <w:r w:rsidRPr="004263C5">
        <w:rPr>
          <w:sz w:val="28"/>
          <w:szCs w:val="28"/>
          <w:lang w:val="uz-Cyrl-UZ"/>
        </w:rPr>
        <w:t>. Бинобарин, кузатиш у ёки бу ҳодисани унинг муайян кўринишида қайд этади</w:t>
      </w:r>
      <w:r w:rsidRPr="004263C5">
        <w:rPr>
          <w:sz w:val="28"/>
          <w:szCs w:val="28"/>
        </w:rPr>
        <w:footnoteReference w:id="6"/>
      </w:r>
      <w:r w:rsidRPr="004263C5">
        <w:rPr>
          <w:sz w:val="28"/>
          <w:szCs w:val="28"/>
          <w:lang w:val="uz-Cyrl-UZ"/>
        </w:rPr>
        <w:t xml:space="preserve">. Кузатишларнинг эски маълумотлари объектнинг ҳақиқий кўрсаткичини анча бузиб ифодалаши мумкин. </w:t>
      </w:r>
    </w:p>
    <w:p w:rsidR="00212E65" w:rsidRPr="004263C5" w:rsidRDefault="00845BE9" w:rsidP="006148FD">
      <w:pPr>
        <w:tabs>
          <w:tab w:val="left" w:pos="851"/>
        </w:tabs>
        <w:ind w:firstLine="540"/>
        <w:jc w:val="both"/>
        <w:rPr>
          <w:sz w:val="28"/>
          <w:szCs w:val="28"/>
          <w:lang w:val="uz-Cyrl-UZ"/>
        </w:rPr>
      </w:pPr>
      <w:r w:rsidRPr="004263C5">
        <w:rPr>
          <w:b/>
          <w:sz w:val="28"/>
          <w:szCs w:val="28"/>
          <w:lang w:val="uz-Cyrl-UZ"/>
        </w:rPr>
        <w:t>Абу Али ибн Сино (980-1037</w:t>
      </w:r>
      <w:r w:rsidRPr="004263C5">
        <w:rPr>
          <w:sz w:val="28"/>
          <w:szCs w:val="28"/>
          <w:lang w:val="uz-Cyrl-UZ"/>
        </w:rPr>
        <w:t xml:space="preserve"> Бухоролик Ибн Сино (Авиценна) 300 дан ортиқ асар муаллифидир Уларнинг орасида «Тиб қонунлари» ва «Билим китоби»,”Донишнома”, “Хай ибн Якзон”айниқса кенг довруқ қозонган.</w:t>
      </w:r>
      <w:r w:rsidRPr="004263C5">
        <w:rPr>
          <w:b/>
          <w:sz w:val="28"/>
          <w:szCs w:val="28"/>
          <w:lang w:val="uz-Cyrl-UZ"/>
        </w:rPr>
        <w:t xml:space="preserve">). </w:t>
      </w:r>
      <w:r w:rsidRPr="004263C5">
        <w:rPr>
          <w:sz w:val="28"/>
          <w:szCs w:val="28"/>
          <w:lang w:val="uz-Cyrl-UZ"/>
        </w:rPr>
        <w:t>Ўрта Осиёнинг машҳур қомусий алломаси ва файласуфидир..</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 </w:t>
      </w:r>
    </w:p>
    <w:p w:rsidR="00581E05" w:rsidRPr="004263C5" w:rsidRDefault="00581E05" w:rsidP="006148FD">
      <w:pPr>
        <w:tabs>
          <w:tab w:val="left" w:pos="851"/>
        </w:tabs>
        <w:ind w:firstLine="540"/>
        <w:jc w:val="both"/>
        <w:rPr>
          <w:sz w:val="28"/>
          <w:szCs w:val="28"/>
          <w:lang w:val="uz-Cyrl-UZ"/>
        </w:rPr>
      </w:pPr>
      <w:r w:rsidRPr="004263C5">
        <w:rPr>
          <w:noProof/>
          <w:sz w:val="28"/>
          <w:szCs w:val="28"/>
        </w:rPr>
        <w:drawing>
          <wp:inline distT="0" distB="0" distL="0" distR="0" wp14:anchorId="094BB71E" wp14:editId="38BCA62F">
            <wp:extent cx="5571460" cy="3429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7413" cy="3438818"/>
                    </a:xfrm>
                    <a:prstGeom prst="rect">
                      <a:avLst/>
                    </a:prstGeom>
                  </pic:spPr>
                </pic:pic>
              </a:graphicData>
            </a:graphic>
          </wp:inline>
        </w:drawing>
      </w:r>
    </w:p>
    <w:p w:rsidR="00212E65" w:rsidRPr="004263C5" w:rsidRDefault="00212E65" w:rsidP="006148FD">
      <w:pPr>
        <w:tabs>
          <w:tab w:val="left" w:pos="851"/>
        </w:tabs>
        <w:ind w:firstLine="540"/>
        <w:jc w:val="both"/>
        <w:rPr>
          <w:sz w:val="28"/>
          <w:szCs w:val="28"/>
          <w:lang w:val="uz-Cyrl-UZ"/>
        </w:rPr>
      </w:pPr>
    </w:p>
    <w:p w:rsidR="006207B2" w:rsidRPr="004263C5" w:rsidRDefault="006207B2" w:rsidP="006207B2">
      <w:pPr>
        <w:tabs>
          <w:tab w:val="left" w:pos="851"/>
        </w:tabs>
        <w:ind w:firstLine="540"/>
        <w:jc w:val="both"/>
        <w:rPr>
          <w:sz w:val="28"/>
          <w:szCs w:val="28"/>
          <w:lang w:val="uz-Cyrl-UZ"/>
        </w:rPr>
      </w:pPr>
      <w:r w:rsidRPr="004263C5">
        <w:rPr>
          <w:sz w:val="28"/>
          <w:szCs w:val="28"/>
          <w:lang w:val="uz-Cyrl-UZ"/>
        </w:rPr>
        <w:t xml:space="preserve">Ибн Сино меросининг таҳлили унинг илмий қизиқишлари доираси бениҳоят кенг, у том маънода қомусий билимлар эгаси бўлганидан далолат </w:t>
      </w:r>
      <w:r w:rsidRPr="004263C5">
        <w:rPr>
          <w:sz w:val="28"/>
          <w:szCs w:val="28"/>
          <w:lang w:val="uz-Cyrl-UZ"/>
        </w:rPr>
        <w:lastRenderedPageBreak/>
        <w:t xml:space="preserve">беради. Ибн Сино фанларнинг тадқиқот объектларига кўра ажратишга асосланган таснифини таклиф қилган. </w:t>
      </w:r>
    </w:p>
    <w:p w:rsidR="006207B2" w:rsidRPr="004263C5" w:rsidRDefault="006207B2" w:rsidP="006207B2">
      <w:pPr>
        <w:tabs>
          <w:tab w:val="left" w:pos="851"/>
        </w:tabs>
        <w:ind w:firstLine="540"/>
        <w:jc w:val="both"/>
        <w:rPr>
          <w:sz w:val="28"/>
          <w:szCs w:val="28"/>
          <w:lang w:val="uz-Cyrl-UZ"/>
        </w:rPr>
      </w:pPr>
      <w:r w:rsidRPr="004263C5">
        <w:rPr>
          <w:sz w:val="28"/>
          <w:szCs w:val="28"/>
          <w:lang w:val="uz-Cyrl-UZ"/>
        </w:rPr>
        <w:t xml:space="preserve">Ибн Сино табиат азалий ва абадийдир, унинг қонунлари ўз-ўзидан ўзгармайди ва инсон уларни англаб етишга қодир, жон тана фаолияти билан белгиланади ва унинг индивидуал умрбоқийлиги мумкин эмас, деган фикрни илгари сурган.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Ўша даврда у шуғулланмаган фаннинг ўзи бўлмаган. Тиббиёт билан бир қаторда, Ибн Сино фалсафа, хусусан билиш назариясини ҳам фаол тадқиқ этган. </w:t>
      </w:r>
    </w:p>
    <w:p w:rsidR="00845BE9" w:rsidRPr="004263C5" w:rsidRDefault="00845BE9" w:rsidP="006148FD">
      <w:pPr>
        <w:tabs>
          <w:tab w:val="left" w:pos="851"/>
        </w:tabs>
        <w:ind w:firstLine="540"/>
        <w:jc w:val="both"/>
        <w:rPr>
          <w:sz w:val="28"/>
          <w:szCs w:val="28"/>
        </w:rPr>
      </w:pPr>
      <w:r w:rsidRPr="004263C5">
        <w:rPr>
          <w:sz w:val="28"/>
          <w:szCs w:val="28"/>
          <w:lang w:val="uz-Cyrl-UZ"/>
        </w:rPr>
        <w:t xml:space="preserve">Ибн Сино моддий дунё предметларини сезгилар манбаи деб ҳисоблаб, уларнинг объектив табиатини ташқи моддий дунё инъикоси сифатида ёритади. </w:t>
      </w:r>
      <w:r w:rsidRPr="004263C5">
        <w:rPr>
          <w:sz w:val="28"/>
          <w:szCs w:val="28"/>
        </w:rPr>
        <w:t>Бундан ташқари, у сезгини материянинг хоссаларидан бири деб эътироф этади. Аллома сезгини материянинг олий шакллари билан боғлайди. Ибн Сино мавжуд нарсаларни таснифлар экан, сезги ҳайвонлар деб аталувчи жисмларга хослигини қайд этади</w:t>
      </w:r>
      <w:r w:rsidRPr="004263C5">
        <w:rPr>
          <w:sz w:val="28"/>
          <w:szCs w:val="28"/>
        </w:rPr>
        <w:footnoteReference w:id="7"/>
      </w:r>
      <w:r w:rsidRPr="004263C5">
        <w:rPr>
          <w:sz w:val="28"/>
          <w:szCs w:val="28"/>
        </w:rPr>
        <w:t xml:space="preserve">.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Сўфизм фалсафаси.</w:t>
      </w:r>
      <w:r w:rsidRPr="004263C5">
        <w:rPr>
          <w:sz w:val="28"/>
          <w:szCs w:val="28"/>
          <w:lang w:val="uz-Cyrl-UZ"/>
        </w:rPr>
        <w:t xml:space="preserve"> Билиш муаммоси сўфизмнинг энг муҳим томонини ташкил этади. </w:t>
      </w:r>
      <w:r w:rsidRPr="004263C5">
        <w:rPr>
          <w:i/>
          <w:sz w:val="28"/>
          <w:szCs w:val="28"/>
          <w:lang w:val="uz-Cyrl-UZ"/>
        </w:rPr>
        <w:t xml:space="preserve">Мўътадил сўфизм таълимотига кўра гностик (ориф)нинг асосий вазифаси олий мақсадга эришиш – ҳақиқатни билишдан иборат. </w:t>
      </w:r>
      <w:r w:rsidRPr="004263C5">
        <w:rPr>
          <w:sz w:val="28"/>
          <w:szCs w:val="28"/>
          <w:lang w:val="uz-Cyrl-UZ"/>
        </w:rPr>
        <w:t xml:space="preserve">Бу мақсадга ўзини ўзи такомиллаштириш ва ўзини ўзи билиш йўли билан эришилади. Ўз моҳиятини билиш жараёнида инсон ўзида илоҳий унсурлар мавжудлигини, Аллоҳни билишнинг бирдан-бир тўғри усули ўзини ўзи билиш, яъни ўзликни англаш эканини тушуна бошлайди.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Бироқ билишнинг бу даражасига етиш учун одам ўзини бутунлай ўз ўзлигини англашга бахшида этиши лозим. У сўфийча турмуш тарзини танлаши, шунингдек ҳақиқат сари йўл тутган кишиларга қўйиладиган айрим бошқа талабларни бажариши даркор. Мўътадил сўфизм вакиллари қаторига Хориси Муҳосибий, Абулқосим Кушайрий, Абу Ҳомид Ғаззолий ва бошқалар киради. Улар сўфий шариат чизиғидан четга чиқмаслиги, унинг барча сўзлари ва ишлари Қуръони карим ақидалари ва Муҳаммад пайғамбар ҳадисларига мувофиқ бўлиши лозим, деб ҳисоблайдилар.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w:t>
      </w:r>
      <w:r w:rsidRPr="004263C5">
        <w:rPr>
          <w:i/>
          <w:sz w:val="28"/>
          <w:szCs w:val="28"/>
          <w:lang w:val="uz-Cyrl-UZ"/>
        </w:rPr>
        <w:t>Ваҳдати вужуд» (борлиқнинг бирлиги) нуқтаи назарида турувчи сўфийлар сўфизмнинг ашаддий тарафдорлари ҳисобланади</w:t>
      </w:r>
      <w:r w:rsidRPr="004263C5">
        <w:rPr>
          <w:sz w:val="28"/>
          <w:szCs w:val="28"/>
          <w:lang w:val="uz-Cyrl-UZ"/>
        </w:rPr>
        <w:t xml:space="preserve">. Улар Ҳақиқат (Аллоҳ) ва табиатни бир деб қарайдилар. Табиат илоҳий эмансипация оқибатидир. Инсон бу эмансипация занжирида охирги бўғинни эгаллайди. У нафақат Ҳақиқат (Аллоҳ)ни билиш даражасига етади, балки ўзи ҳам Ҳақиқат – «Аллоҳ»га айланади. Сўфийликнинг бу тариқат вакиллари яширин, сирли нарсаларни билишни афзал кўриб, шариат ақидалари ва меъёрларини тан олмаганлар. </w:t>
      </w:r>
    </w:p>
    <w:p w:rsidR="00845BE9" w:rsidRPr="004263C5" w:rsidRDefault="00845BE9" w:rsidP="006148FD">
      <w:pPr>
        <w:tabs>
          <w:tab w:val="left" w:pos="851"/>
        </w:tabs>
        <w:ind w:firstLine="540"/>
        <w:jc w:val="both"/>
        <w:rPr>
          <w:sz w:val="28"/>
          <w:szCs w:val="28"/>
          <w:lang w:val="uz-Cyrl-UZ"/>
        </w:rPr>
      </w:pPr>
      <w:r w:rsidRPr="004263C5">
        <w:rPr>
          <w:sz w:val="28"/>
          <w:szCs w:val="28"/>
        </w:rPr>
        <w:t>Сўфизм</w:t>
      </w:r>
      <w:proofErr w:type="gramStart"/>
      <w:r w:rsidRPr="004263C5">
        <w:rPr>
          <w:sz w:val="28"/>
          <w:szCs w:val="28"/>
        </w:rPr>
        <w:t xml:space="preserve"> </w:t>
      </w:r>
      <w:r w:rsidRPr="004263C5">
        <w:rPr>
          <w:sz w:val="28"/>
          <w:szCs w:val="28"/>
          <w:lang w:val="uz-Cyrl-UZ"/>
        </w:rPr>
        <w:t>А</w:t>
      </w:r>
      <w:proofErr w:type="gramEnd"/>
      <w:r w:rsidRPr="004263C5">
        <w:rPr>
          <w:sz w:val="28"/>
          <w:szCs w:val="28"/>
          <w:lang w:val="uz-Cyrl-UZ"/>
        </w:rPr>
        <w:t>ллоҳ</w:t>
      </w:r>
      <w:r w:rsidRPr="004263C5">
        <w:rPr>
          <w:sz w:val="28"/>
          <w:szCs w:val="28"/>
        </w:rPr>
        <w:t>ни табиат билан узвий деб қара</w:t>
      </w:r>
      <w:r w:rsidRPr="004263C5">
        <w:rPr>
          <w:sz w:val="28"/>
          <w:szCs w:val="28"/>
          <w:lang w:val="uz-Cyrl-UZ"/>
        </w:rPr>
        <w:t xml:space="preserve">йди. Уни инсонни қуршаган ташқи дунёда мавжуд ҳар бир нарса билан тенглаштиради ва уларда Аллоҳнинг сиймоси, моҳиятини кўриб, табиат, атроф муҳит сари, унинг сирларини очиш томон, бу яширин ҳодисаларнинг ҳар бирида илоҳий </w:t>
      </w:r>
      <w:r w:rsidRPr="004263C5">
        <w:rPr>
          <w:sz w:val="28"/>
          <w:szCs w:val="28"/>
          <w:lang w:val="uz-Cyrl-UZ"/>
        </w:rPr>
        <w:lastRenderedPageBreak/>
        <w:t xml:space="preserve">ҳақиқат белгиси, моҳиятини топиш ва билиш мақсадида муайян қадам ташлайди.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Сўфизмдаги Аллоҳни билишда билиш усуллари ва воситалари сифатида ваҳий ва илҳом амал қилади. Бу ерда сезгилар ва ақл билиш воситалари сифатида ишламайди. Борлиқнинг бирлиги тарафдорлари саналган сўфийларда пантеистик анъаналар устунлик қилувчи таълимотларда Аллоҳни билиш назарияси билан бир қаторда дунёни билиш назарияси ҳам мавжуд бўлиб, унда билиш объекти сифатида моддий дунёнинг ўзи, билиш воситалари ва усуллари сифатида эса – сезгилар, ақл, кузатиш, таққослаш, сўзнинг тор маъносидаги тажриба амал қилади. Гарчи улар билишнинг турли шаклларини тан олсалар-да, моҳиятлар моҳияти (Аллоҳ)ни билиш даражаси тўғрисида сўз юритилган ҳолларда билиш шаклларининг аҳамиятини чеклайдилар. Аллоҳни билишга фақат Унинг карами ва нури ёрдамида муваффақ бўлинади.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Сўфизм таълимотига кўра, ҳақиқатнинг тагига етиш учун одам ўз ички дунёси, қалбини ҳар хил дунёвий қусурлардан фориғ этиши лозим. Бунга эришиш учун у бир қанча маънавий босқичлар ёки сўфийлар таъбири билан айтганда мақомлардан ўтиши даркор.</w:t>
      </w:r>
    </w:p>
    <w:p w:rsidR="00845BE9" w:rsidRPr="004263C5" w:rsidRDefault="00845BE9" w:rsidP="002F5599">
      <w:pPr>
        <w:tabs>
          <w:tab w:val="left" w:pos="851"/>
        </w:tabs>
        <w:ind w:firstLine="540"/>
        <w:jc w:val="both"/>
        <w:rPr>
          <w:sz w:val="28"/>
          <w:szCs w:val="28"/>
          <w:lang w:val="uz-Cyrl-UZ"/>
        </w:rPr>
      </w:pPr>
      <w:r w:rsidRPr="004263C5">
        <w:rPr>
          <w:b/>
          <w:sz w:val="28"/>
          <w:szCs w:val="28"/>
          <w:lang w:val="uz-Cyrl-UZ"/>
        </w:rPr>
        <w:t>Хулосалар.</w:t>
      </w:r>
      <w:r w:rsidRPr="004263C5">
        <w:rPr>
          <w:sz w:val="28"/>
          <w:szCs w:val="28"/>
          <w:lang w:val="uz-Cyrl-UZ"/>
        </w:rPr>
        <w:t xml:space="preserve"> Ғарб ва Шарқда ўз тафаккур услубида билимларни ифодалаш ва ўзлаштиришнинг ўз механизмлари ва шакллари, билим ва ҳақиқатга элтувчи йўлни ёритувчи ўз мўлжаллари мавжуд. Шарқ таълимотлари ва тафаккур услубини Шарқ амалиёти ва тажрибасидан олинган ўзига хос усуллар ва методлар ёрдамида тушуниш ва ичдан англаб етиш мумкин. </w:t>
      </w:r>
    </w:p>
    <w:p w:rsidR="00D32375" w:rsidRPr="004263C5" w:rsidRDefault="00D32375" w:rsidP="002F5599">
      <w:pPr>
        <w:tabs>
          <w:tab w:val="left" w:pos="851"/>
        </w:tabs>
        <w:ind w:firstLine="540"/>
        <w:jc w:val="both"/>
        <w:rPr>
          <w:sz w:val="28"/>
          <w:szCs w:val="28"/>
          <w:lang w:val="uz-Cyrl-UZ"/>
        </w:rPr>
      </w:pPr>
      <w:r w:rsidRPr="004263C5">
        <w:rPr>
          <w:b/>
          <w:i/>
          <w:sz w:val="28"/>
          <w:szCs w:val="28"/>
          <w:lang w:val="uz-Cyrl-UZ"/>
        </w:rPr>
        <w:t xml:space="preserve">Таянч тушунчалар: </w:t>
      </w:r>
      <w:r w:rsidRPr="004263C5">
        <w:rPr>
          <w:sz w:val="28"/>
          <w:szCs w:val="28"/>
          <w:lang w:val="uz-Cyrl-UZ"/>
        </w:rPr>
        <w:t>«Авесто», зардуштийлик дини, Моний, Маздак  таълимоти, «Веда», Чорвака, Конфуций таълимоти, Даосизм, Милет мактаби, Елей мактаби, ғоялар дунёси ва соялар дунёси».</w:t>
      </w:r>
    </w:p>
    <w:p w:rsidR="00845BE9" w:rsidRPr="004263C5" w:rsidRDefault="00845BE9" w:rsidP="006148FD">
      <w:pPr>
        <w:tabs>
          <w:tab w:val="left" w:pos="851"/>
        </w:tabs>
        <w:ind w:firstLine="540"/>
        <w:jc w:val="center"/>
        <w:rPr>
          <w:b/>
          <w:i/>
          <w:sz w:val="28"/>
          <w:szCs w:val="28"/>
        </w:rPr>
      </w:pPr>
      <w:r w:rsidRPr="004263C5">
        <w:rPr>
          <w:b/>
          <w:i/>
          <w:sz w:val="28"/>
          <w:szCs w:val="28"/>
        </w:rPr>
        <w:t>Такрорлаш учун саволлар</w:t>
      </w:r>
    </w:p>
    <w:p w:rsidR="00212E65" w:rsidRPr="004263C5" w:rsidRDefault="00845BE9" w:rsidP="00212E65">
      <w:pPr>
        <w:pStyle w:val="aff2"/>
        <w:numPr>
          <w:ilvl w:val="0"/>
          <w:numId w:val="31"/>
        </w:numPr>
        <w:tabs>
          <w:tab w:val="left" w:pos="851"/>
        </w:tabs>
        <w:jc w:val="both"/>
        <w:rPr>
          <w:sz w:val="28"/>
          <w:szCs w:val="28"/>
        </w:rPr>
      </w:pPr>
      <w:r w:rsidRPr="004263C5">
        <w:rPr>
          <w:sz w:val="28"/>
          <w:szCs w:val="28"/>
        </w:rPr>
        <w:t>Зардуштийлик ва «Авесто</w:t>
      </w:r>
      <w:proofErr w:type="gramStart"/>
      <w:r w:rsidRPr="004263C5">
        <w:rPr>
          <w:sz w:val="28"/>
          <w:szCs w:val="28"/>
        </w:rPr>
        <w:t>»д</w:t>
      </w:r>
      <w:proofErr w:type="gramEnd"/>
      <w:r w:rsidRPr="004263C5">
        <w:rPr>
          <w:sz w:val="28"/>
          <w:szCs w:val="28"/>
        </w:rPr>
        <w:t>а акс этган фалсафий ғояларни</w:t>
      </w:r>
    </w:p>
    <w:p w:rsidR="00845BE9" w:rsidRPr="004263C5" w:rsidRDefault="00212E65" w:rsidP="00212E65">
      <w:pPr>
        <w:tabs>
          <w:tab w:val="left" w:pos="851"/>
        </w:tabs>
        <w:ind w:left="540"/>
        <w:jc w:val="both"/>
        <w:rPr>
          <w:sz w:val="28"/>
          <w:szCs w:val="28"/>
        </w:rPr>
      </w:pPr>
      <w:r w:rsidRPr="004263C5">
        <w:rPr>
          <w:sz w:val="28"/>
          <w:szCs w:val="28"/>
          <w:lang w:val="uz-Cyrl-UZ"/>
        </w:rPr>
        <w:t xml:space="preserve">    </w:t>
      </w:r>
      <w:r w:rsidR="00845BE9" w:rsidRPr="004263C5">
        <w:rPr>
          <w:sz w:val="28"/>
          <w:szCs w:val="28"/>
        </w:rPr>
        <w:t>гапириб беринг</w:t>
      </w:r>
    </w:p>
    <w:p w:rsidR="00845BE9" w:rsidRPr="004263C5" w:rsidRDefault="00212E65" w:rsidP="006148FD">
      <w:pPr>
        <w:tabs>
          <w:tab w:val="left" w:pos="851"/>
        </w:tabs>
        <w:ind w:firstLine="540"/>
        <w:jc w:val="both"/>
        <w:rPr>
          <w:sz w:val="28"/>
          <w:szCs w:val="28"/>
        </w:rPr>
      </w:pPr>
      <w:r w:rsidRPr="004263C5">
        <w:rPr>
          <w:sz w:val="28"/>
          <w:szCs w:val="28"/>
          <w:lang w:val="uz-Cyrl-UZ"/>
        </w:rPr>
        <w:t>2.</w:t>
      </w:r>
      <w:r w:rsidR="00845BE9" w:rsidRPr="004263C5">
        <w:rPr>
          <w:sz w:val="28"/>
          <w:szCs w:val="28"/>
        </w:rPr>
        <w:tab/>
        <w:t>Моний ва Маздак таълимотларининг моҳияти нимада?</w:t>
      </w:r>
    </w:p>
    <w:p w:rsidR="00212E65" w:rsidRPr="004263C5" w:rsidRDefault="00212E65" w:rsidP="006148FD">
      <w:pPr>
        <w:tabs>
          <w:tab w:val="left" w:pos="851"/>
        </w:tabs>
        <w:ind w:firstLine="540"/>
        <w:jc w:val="both"/>
        <w:rPr>
          <w:sz w:val="28"/>
          <w:szCs w:val="28"/>
        </w:rPr>
      </w:pPr>
      <w:r w:rsidRPr="004263C5">
        <w:rPr>
          <w:sz w:val="28"/>
          <w:szCs w:val="28"/>
          <w:lang w:val="uz-Cyrl-UZ"/>
        </w:rPr>
        <w:t xml:space="preserve">3. </w:t>
      </w:r>
      <w:r w:rsidR="00845BE9" w:rsidRPr="004263C5">
        <w:rPr>
          <w:sz w:val="28"/>
          <w:szCs w:val="28"/>
        </w:rPr>
        <w:tab/>
        <w:t>Қадимги  Миср</w:t>
      </w:r>
      <w:r w:rsidRPr="004263C5">
        <w:rPr>
          <w:sz w:val="28"/>
          <w:szCs w:val="28"/>
          <w:lang w:val="uz-Cyrl-UZ"/>
        </w:rPr>
        <w:t>,</w:t>
      </w:r>
      <w:r w:rsidR="00845BE9" w:rsidRPr="004263C5">
        <w:rPr>
          <w:sz w:val="28"/>
          <w:szCs w:val="28"/>
        </w:rPr>
        <w:t xml:space="preserve"> Ҳиндистон </w:t>
      </w:r>
      <w:r w:rsidRPr="004263C5">
        <w:rPr>
          <w:sz w:val="28"/>
          <w:szCs w:val="28"/>
          <w:lang w:val="uz-Cyrl-UZ"/>
        </w:rPr>
        <w:t xml:space="preserve">ва Хитой </w:t>
      </w:r>
      <w:r w:rsidR="00845BE9" w:rsidRPr="004263C5">
        <w:rPr>
          <w:sz w:val="28"/>
          <w:szCs w:val="28"/>
        </w:rPr>
        <w:t>фалсафасига хос хусусиятларни</w:t>
      </w:r>
    </w:p>
    <w:p w:rsidR="00845BE9" w:rsidRPr="004263C5" w:rsidRDefault="00212E65" w:rsidP="006148FD">
      <w:pPr>
        <w:tabs>
          <w:tab w:val="left" w:pos="851"/>
        </w:tabs>
        <w:ind w:firstLine="540"/>
        <w:jc w:val="both"/>
        <w:rPr>
          <w:sz w:val="28"/>
          <w:szCs w:val="28"/>
        </w:rPr>
      </w:pPr>
      <w:r w:rsidRPr="004263C5">
        <w:rPr>
          <w:sz w:val="28"/>
          <w:szCs w:val="28"/>
          <w:lang w:val="uz-Cyrl-UZ"/>
        </w:rPr>
        <w:t xml:space="preserve">  </w:t>
      </w:r>
      <w:r w:rsidR="00845BE9" w:rsidRPr="004263C5">
        <w:rPr>
          <w:sz w:val="28"/>
          <w:szCs w:val="28"/>
        </w:rPr>
        <w:t xml:space="preserve">  гапириб беринг.</w:t>
      </w:r>
    </w:p>
    <w:p w:rsidR="00845BE9" w:rsidRPr="004263C5" w:rsidRDefault="00212E65" w:rsidP="006148FD">
      <w:pPr>
        <w:tabs>
          <w:tab w:val="left" w:pos="851"/>
        </w:tabs>
        <w:ind w:firstLine="540"/>
        <w:jc w:val="both"/>
        <w:rPr>
          <w:sz w:val="28"/>
          <w:szCs w:val="28"/>
        </w:rPr>
      </w:pPr>
      <w:r w:rsidRPr="004263C5">
        <w:rPr>
          <w:sz w:val="28"/>
          <w:szCs w:val="28"/>
          <w:lang w:val="uz-Cyrl-UZ"/>
        </w:rPr>
        <w:t>4</w:t>
      </w:r>
      <w:r w:rsidR="00845BE9" w:rsidRPr="004263C5">
        <w:rPr>
          <w:sz w:val="28"/>
          <w:szCs w:val="28"/>
        </w:rPr>
        <w:t>.</w:t>
      </w:r>
      <w:r w:rsidR="00845BE9" w:rsidRPr="004263C5">
        <w:rPr>
          <w:sz w:val="28"/>
          <w:szCs w:val="28"/>
        </w:rPr>
        <w:tab/>
        <w:t xml:space="preserve">Милет ва </w:t>
      </w:r>
      <w:r w:rsidR="00845BE9" w:rsidRPr="004263C5">
        <w:rPr>
          <w:sz w:val="28"/>
          <w:szCs w:val="28"/>
          <w:lang w:val="uz-Cyrl-UZ"/>
        </w:rPr>
        <w:t>Э</w:t>
      </w:r>
      <w:r w:rsidR="00845BE9" w:rsidRPr="004263C5">
        <w:rPr>
          <w:sz w:val="28"/>
          <w:szCs w:val="28"/>
        </w:rPr>
        <w:t>лей фалсафий мактаблари вакиллари тўғрисида нималарни биласиз.</w:t>
      </w:r>
    </w:p>
    <w:p w:rsidR="00845BE9" w:rsidRPr="004263C5" w:rsidRDefault="00212E65" w:rsidP="006148FD">
      <w:pPr>
        <w:tabs>
          <w:tab w:val="left" w:pos="851"/>
        </w:tabs>
        <w:ind w:firstLine="540"/>
        <w:jc w:val="both"/>
        <w:rPr>
          <w:sz w:val="28"/>
          <w:szCs w:val="28"/>
        </w:rPr>
      </w:pPr>
      <w:r w:rsidRPr="004263C5">
        <w:rPr>
          <w:sz w:val="28"/>
          <w:szCs w:val="28"/>
          <w:lang w:val="uz-Cyrl-UZ"/>
        </w:rPr>
        <w:t>5</w:t>
      </w:r>
      <w:r w:rsidR="002F5599" w:rsidRPr="004263C5">
        <w:rPr>
          <w:sz w:val="28"/>
          <w:szCs w:val="28"/>
          <w:lang w:val="uz-Cyrl-UZ"/>
        </w:rPr>
        <w:t>.</w:t>
      </w:r>
      <w:r w:rsidR="00845BE9" w:rsidRPr="004263C5">
        <w:rPr>
          <w:sz w:val="28"/>
          <w:szCs w:val="28"/>
        </w:rPr>
        <w:tab/>
        <w:t xml:space="preserve">Афлотуннинг </w:t>
      </w:r>
      <w:r w:rsidR="00845BE9" w:rsidRPr="004263C5">
        <w:rPr>
          <w:sz w:val="28"/>
          <w:szCs w:val="28"/>
          <w:lang w:val="uz-Cyrl-UZ"/>
        </w:rPr>
        <w:t>ғ</w:t>
      </w:r>
      <w:r w:rsidR="00845BE9" w:rsidRPr="004263C5">
        <w:rPr>
          <w:sz w:val="28"/>
          <w:szCs w:val="28"/>
        </w:rPr>
        <w:t xml:space="preserve">оялар </w:t>
      </w:r>
      <w:proofErr w:type="gramStart"/>
      <w:r w:rsidR="00845BE9" w:rsidRPr="004263C5">
        <w:rPr>
          <w:sz w:val="28"/>
          <w:szCs w:val="28"/>
        </w:rPr>
        <w:t>дунёси</w:t>
      </w:r>
      <w:proofErr w:type="gramEnd"/>
      <w:r w:rsidR="00845BE9" w:rsidRPr="004263C5">
        <w:rPr>
          <w:sz w:val="28"/>
          <w:szCs w:val="28"/>
        </w:rPr>
        <w:t xml:space="preserve"> ҳақидаги таълимотининг моҳияти  нимадан иборат?</w:t>
      </w:r>
    </w:p>
    <w:p w:rsidR="00845BE9" w:rsidRPr="004263C5" w:rsidRDefault="00212E65" w:rsidP="006148FD">
      <w:pPr>
        <w:tabs>
          <w:tab w:val="left" w:pos="851"/>
        </w:tabs>
        <w:ind w:firstLine="540"/>
        <w:jc w:val="both"/>
        <w:rPr>
          <w:sz w:val="28"/>
          <w:szCs w:val="28"/>
          <w:lang w:val="uz-Cyrl-UZ"/>
        </w:rPr>
      </w:pPr>
      <w:r w:rsidRPr="004263C5">
        <w:rPr>
          <w:sz w:val="28"/>
          <w:szCs w:val="28"/>
          <w:lang w:val="uz-Cyrl-UZ"/>
        </w:rPr>
        <w:t>6</w:t>
      </w:r>
      <w:r w:rsidR="00845BE9" w:rsidRPr="004263C5">
        <w:rPr>
          <w:sz w:val="28"/>
          <w:szCs w:val="28"/>
        </w:rPr>
        <w:t>.</w:t>
      </w:r>
      <w:r w:rsidR="00845BE9" w:rsidRPr="004263C5">
        <w:rPr>
          <w:sz w:val="28"/>
          <w:szCs w:val="28"/>
        </w:rPr>
        <w:tab/>
        <w:t xml:space="preserve">Демокрит, Гераклит, Сократ, Арасту, </w:t>
      </w:r>
      <w:r w:rsidR="008C4553" w:rsidRPr="004263C5">
        <w:rPr>
          <w:sz w:val="28"/>
          <w:szCs w:val="28"/>
        </w:rPr>
        <w:t>Э</w:t>
      </w:r>
      <w:r w:rsidR="00845BE9" w:rsidRPr="004263C5">
        <w:rPr>
          <w:sz w:val="28"/>
          <w:szCs w:val="28"/>
        </w:rPr>
        <w:t>пикурларнинг таълимотлари моҳияти нимадан иборат.</w:t>
      </w:r>
    </w:p>
    <w:p w:rsidR="009D3D33" w:rsidRPr="004263C5" w:rsidRDefault="00212E65" w:rsidP="008C4553">
      <w:pPr>
        <w:tabs>
          <w:tab w:val="left" w:pos="851"/>
        </w:tabs>
        <w:ind w:firstLine="539"/>
        <w:jc w:val="both"/>
        <w:rPr>
          <w:sz w:val="28"/>
          <w:szCs w:val="28"/>
          <w:lang w:val="uz-Cyrl-UZ"/>
        </w:rPr>
      </w:pPr>
      <w:r w:rsidRPr="004263C5">
        <w:rPr>
          <w:sz w:val="28"/>
          <w:szCs w:val="28"/>
          <w:lang w:val="uz-Cyrl-UZ"/>
        </w:rPr>
        <w:t>7</w:t>
      </w:r>
      <w:r w:rsidR="008C4553" w:rsidRPr="004263C5">
        <w:rPr>
          <w:sz w:val="28"/>
          <w:szCs w:val="28"/>
          <w:lang w:val="uz-Cyrl-UZ"/>
        </w:rPr>
        <w:t>. Марказий Осиё мутаффакирлари Фаробий, Беруний, Ибн Синолар таълимотлари тўғрисида нималарни биласиз?</w:t>
      </w:r>
    </w:p>
    <w:p w:rsidR="008C4553" w:rsidRPr="004263C5" w:rsidRDefault="00212E65" w:rsidP="008C4553">
      <w:pPr>
        <w:tabs>
          <w:tab w:val="left" w:pos="851"/>
        </w:tabs>
        <w:ind w:firstLine="539"/>
        <w:jc w:val="both"/>
        <w:rPr>
          <w:b/>
          <w:sz w:val="28"/>
          <w:szCs w:val="28"/>
          <w:lang w:val="uz-Cyrl-UZ"/>
        </w:rPr>
      </w:pPr>
      <w:r w:rsidRPr="004263C5">
        <w:rPr>
          <w:sz w:val="28"/>
          <w:szCs w:val="28"/>
          <w:lang w:val="uz-Cyrl-UZ"/>
        </w:rPr>
        <w:t>8</w:t>
      </w:r>
      <w:r w:rsidR="008C4553" w:rsidRPr="004263C5">
        <w:rPr>
          <w:sz w:val="28"/>
          <w:szCs w:val="28"/>
          <w:lang w:val="uz-Cyrl-UZ"/>
        </w:rPr>
        <w:t>. Сўфизм фалсафасининг моҳияти нимадан иборат?</w:t>
      </w:r>
    </w:p>
    <w:p w:rsidR="00402C16" w:rsidRPr="004263C5" w:rsidRDefault="00402C16" w:rsidP="006148FD">
      <w:pPr>
        <w:tabs>
          <w:tab w:val="left" w:pos="851"/>
        </w:tabs>
        <w:ind w:firstLine="539"/>
        <w:jc w:val="center"/>
        <w:rPr>
          <w:b/>
          <w:sz w:val="28"/>
          <w:szCs w:val="28"/>
          <w:lang w:val="uz-Cyrl-UZ"/>
        </w:rPr>
      </w:pPr>
    </w:p>
    <w:p w:rsidR="00D32375" w:rsidRPr="004263C5" w:rsidRDefault="00D32375" w:rsidP="006148FD">
      <w:pPr>
        <w:tabs>
          <w:tab w:val="left" w:pos="851"/>
        </w:tabs>
        <w:ind w:firstLine="539"/>
        <w:jc w:val="center"/>
        <w:rPr>
          <w:b/>
          <w:sz w:val="28"/>
          <w:szCs w:val="28"/>
          <w:lang w:val="uz-Cyrl-UZ"/>
        </w:rPr>
      </w:pPr>
    </w:p>
    <w:p w:rsidR="00845BE9" w:rsidRPr="004263C5" w:rsidRDefault="00845BE9" w:rsidP="006148FD">
      <w:pPr>
        <w:tabs>
          <w:tab w:val="left" w:pos="851"/>
        </w:tabs>
        <w:ind w:firstLine="539"/>
        <w:jc w:val="center"/>
        <w:rPr>
          <w:b/>
          <w:sz w:val="28"/>
          <w:szCs w:val="28"/>
          <w:lang w:val="uz-Cyrl-UZ"/>
        </w:rPr>
      </w:pPr>
      <w:r w:rsidRPr="004263C5">
        <w:rPr>
          <w:b/>
          <w:sz w:val="28"/>
          <w:szCs w:val="28"/>
          <w:lang w:val="uz-Cyrl-UZ"/>
        </w:rPr>
        <w:lastRenderedPageBreak/>
        <w:t>3- МАВЗУ. ФАЛСАФИЙ ТАФАККУР ТАРАҚҚИЁТИ БОСҚИЧЛАРИ: ҒАРБ ФАЛСАФАСИ</w:t>
      </w:r>
    </w:p>
    <w:p w:rsidR="00845BE9" w:rsidRPr="004263C5" w:rsidRDefault="00845BE9" w:rsidP="006148FD">
      <w:pPr>
        <w:tabs>
          <w:tab w:val="left" w:pos="851"/>
        </w:tabs>
        <w:ind w:firstLine="539"/>
        <w:jc w:val="center"/>
        <w:rPr>
          <w:b/>
          <w:sz w:val="28"/>
          <w:szCs w:val="28"/>
          <w:lang w:val="uz-Cyrl-UZ"/>
        </w:rPr>
      </w:pPr>
      <w:r w:rsidRPr="004263C5">
        <w:rPr>
          <w:b/>
          <w:sz w:val="28"/>
          <w:szCs w:val="28"/>
          <w:lang w:val="uz-Cyrl-UZ"/>
        </w:rPr>
        <w:t>Режа</w:t>
      </w:r>
    </w:p>
    <w:p w:rsidR="00845BE9" w:rsidRPr="004263C5" w:rsidRDefault="00845BE9" w:rsidP="006148FD">
      <w:pPr>
        <w:tabs>
          <w:tab w:val="left" w:pos="851"/>
        </w:tabs>
        <w:ind w:firstLine="539"/>
        <w:jc w:val="both"/>
        <w:rPr>
          <w:b/>
          <w:sz w:val="28"/>
          <w:szCs w:val="28"/>
          <w:lang w:val="uz-Cyrl-UZ"/>
        </w:rPr>
      </w:pPr>
      <w:r w:rsidRPr="004263C5">
        <w:rPr>
          <w:b/>
          <w:sz w:val="28"/>
          <w:szCs w:val="28"/>
          <w:lang w:val="uz-Cyrl-UZ"/>
        </w:rPr>
        <w:t>1. Ғарбий Европада Уйғониш даври фалсафаси.</w:t>
      </w:r>
    </w:p>
    <w:p w:rsidR="00845BE9" w:rsidRPr="004263C5" w:rsidRDefault="00845BE9" w:rsidP="00DE6C6D">
      <w:pPr>
        <w:tabs>
          <w:tab w:val="left" w:pos="851"/>
        </w:tabs>
        <w:ind w:firstLine="539"/>
        <w:jc w:val="both"/>
        <w:rPr>
          <w:b/>
          <w:sz w:val="28"/>
          <w:szCs w:val="28"/>
          <w:lang w:val="uz-Cyrl-UZ"/>
        </w:rPr>
      </w:pPr>
      <w:r w:rsidRPr="004263C5">
        <w:rPr>
          <w:b/>
          <w:sz w:val="28"/>
          <w:szCs w:val="28"/>
          <w:lang w:val="uz-Cyrl-UZ"/>
        </w:rPr>
        <w:t>2.  Янги давр фалсафасининг табиий-илмий асослари.</w:t>
      </w:r>
    </w:p>
    <w:p w:rsidR="00DE6C6D" w:rsidRPr="004263C5" w:rsidRDefault="00DE6C6D" w:rsidP="00DE6C6D">
      <w:pPr>
        <w:tabs>
          <w:tab w:val="left" w:pos="851"/>
        </w:tabs>
        <w:ind w:firstLine="539"/>
        <w:jc w:val="both"/>
        <w:rPr>
          <w:b/>
          <w:sz w:val="28"/>
          <w:szCs w:val="28"/>
          <w:lang w:val="uz-Cyrl-UZ"/>
        </w:rPr>
      </w:pPr>
      <w:r w:rsidRPr="004263C5">
        <w:rPr>
          <w:b/>
          <w:sz w:val="28"/>
          <w:szCs w:val="28"/>
          <w:lang w:val="uz-Cyrl-UZ"/>
        </w:rPr>
        <w:t>3. ХХ – ХХI аср Ғарб фалсафаси</w:t>
      </w:r>
    </w:p>
    <w:p w:rsidR="00845BE9" w:rsidRPr="004263C5" w:rsidRDefault="00845BE9" w:rsidP="006148FD">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2506B4" w:rsidRPr="004263C5" w:rsidTr="00A25104">
        <w:trPr>
          <w:trHeight w:val="699"/>
        </w:trPr>
        <w:tc>
          <w:tcPr>
            <w:tcW w:w="3652" w:type="dxa"/>
          </w:tcPr>
          <w:p w:rsidR="002506B4" w:rsidRPr="004263C5" w:rsidRDefault="002506B4" w:rsidP="004263C5">
            <w:pPr>
              <w:tabs>
                <w:tab w:val="left" w:pos="851"/>
              </w:tabs>
              <w:jc w:val="both"/>
              <w:rPr>
                <w:b/>
                <w:sz w:val="28"/>
                <w:szCs w:val="28"/>
                <w:lang w:val="uz-Cyrl-UZ"/>
              </w:rPr>
            </w:pPr>
            <w:r w:rsidRPr="004263C5">
              <w:rPr>
                <w:b/>
                <w:sz w:val="28"/>
                <w:szCs w:val="28"/>
                <w:lang w:val="uz-Cyrl-UZ"/>
              </w:rPr>
              <w:t>Ғарбий Европада Уйғониш даври фалсафаси.</w:t>
            </w:r>
          </w:p>
        </w:tc>
      </w:tr>
    </w:tbl>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Ўрта асрнинг асосий хусусияти шундан иборатки,</w:t>
      </w:r>
      <w:r w:rsidR="00D91874" w:rsidRPr="004263C5">
        <w:rPr>
          <w:sz w:val="28"/>
          <w:szCs w:val="28"/>
          <w:lang w:val="uz-Cyrl-UZ"/>
        </w:rPr>
        <w:t xml:space="preserve"> </w:t>
      </w:r>
      <w:r w:rsidRPr="004263C5">
        <w:rPr>
          <w:sz w:val="28"/>
          <w:szCs w:val="28"/>
          <w:lang w:val="uz-Cyrl-UZ"/>
        </w:rPr>
        <w:t>бу даврда Ғарбий Оврўпада христиан дини аста-секин</w:t>
      </w:r>
      <w:r w:rsidR="00D91874" w:rsidRPr="004263C5">
        <w:rPr>
          <w:sz w:val="28"/>
          <w:szCs w:val="28"/>
          <w:lang w:val="uz-Cyrl-UZ"/>
        </w:rPr>
        <w:t xml:space="preserve"> </w:t>
      </w:r>
      <w:r w:rsidRPr="004263C5">
        <w:rPr>
          <w:sz w:val="28"/>
          <w:szCs w:val="28"/>
          <w:lang w:val="uz-Cyrl-UZ"/>
        </w:rPr>
        <w:t>ҳукумрон мафкурага, дунёқарашга айланиб боради.</w:t>
      </w:r>
      <w:r w:rsidR="00D91874" w:rsidRPr="004263C5">
        <w:rPr>
          <w:sz w:val="28"/>
          <w:szCs w:val="28"/>
          <w:lang w:val="uz-Cyrl-UZ"/>
        </w:rPr>
        <w:t xml:space="preserve"> </w:t>
      </w:r>
      <w:r w:rsidRPr="004263C5">
        <w:rPr>
          <w:sz w:val="28"/>
          <w:szCs w:val="28"/>
          <w:lang w:val="uz-Cyrl-UZ"/>
        </w:rPr>
        <w:t>Дин билимнинг барча соҳаларини, шу жумладан, фалсафани ҳам ўзига бўйсундиради. Петр Домиани ибораси билан айтганда, фалсафа «илоҳият хизматчиси»га</w:t>
      </w:r>
      <w:r w:rsidR="00D91874" w:rsidRPr="004263C5">
        <w:rPr>
          <w:sz w:val="28"/>
          <w:szCs w:val="28"/>
          <w:lang w:val="uz-Cyrl-UZ"/>
        </w:rPr>
        <w:t xml:space="preserve"> </w:t>
      </w:r>
      <w:r w:rsidRPr="004263C5">
        <w:rPr>
          <w:sz w:val="28"/>
          <w:szCs w:val="28"/>
          <w:lang w:val="uz-Cyrl-UZ"/>
        </w:rPr>
        <w:t>айланиб қолади. У бутун кучини христиан дининингақидалари тўғри эканлигини исботлашга сарф қилиши</w:t>
      </w:r>
      <w:r w:rsidR="00D91874" w:rsidRPr="004263C5">
        <w:rPr>
          <w:sz w:val="28"/>
          <w:szCs w:val="28"/>
          <w:lang w:val="uz-Cyrl-UZ"/>
        </w:rPr>
        <w:t xml:space="preserve"> </w:t>
      </w:r>
      <w:r w:rsidRPr="004263C5">
        <w:rPr>
          <w:sz w:val="28"/>
          <w:szCs w:val="28"/>
          <w:lang w:val="uz-Cyrl-UZ"/>
        </w:rPr>
        <w:t>лозим эди. Бу фалсафа — «схоластик</w:t>
      </w:r>
      <w:r w:rsidRPr="004263C5">
        <w:rPr>
          <w:sz w:val="28"/>
          <w:szCs w:val="28"/>
          <w:vertAlign w:val="superscript"/>
          <w:lang w:val="uz-Cyrl-UZ"/>
        </w:rPr>
        <w:t>1</w:t>
      </w:r>
      <w:r w:rsidRPr="004263C5">
        <w:rPr>
          <w:sz w:val="28"/>
          <w:szCs w:val="28"/>
          <w:lang w:val="uz-Cyrl-UZ"/>
        </w:rPr>
        <w:t xml:space="preserve"> фалсафа», деган</w:t>
      </w:r>
      <w:r w:rsidR="00D91874" w:rsidRPr="004263C5">
        <w:rPr>
          <w:sz w:val="28"/>
          <w:szCs w:val="28"/>
          <w:lang w:val="uz-Cyrl-UZ"/>
        </w:rPr>
        <w:t xml:space="preserve"> </w:t>
      </w:r>
      <w:r w:rsidRPr="004263C5">
        <w:rPr>
          <w:sz w:val="28"/>
          <w:szCs w:val="28"/>
          <w:lang w:val="uz-Cyrl-UZ"/>
        </w:rPr>
        <w:t>номни олди.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Схоластик таълимотни бир яхлит тизимга келтирган файласуф Фома Аквинский ҳисобланади. У кейинчалик католик черковининг пири, деб расмий равишда</w:t>
      </w:r>
      <w:r w:rsidR="00D91874" w:rsidRPr="004263C5">
        <w:rPr>
          <w:sz w:val="28"/>
          <w:szCs w:val="28"/>
          <w:lang w:val="uz-Cyrl-UZ"/>
        </w:rPr>
        <w:t xml:space="preserve"> </w:t>
      </w:r>
      <w:r w:rsidRPr="004263C5">
        <w:rPr>
          <w:sz w:val="28"/>
          <w:szCs w:val="28"/>
          <w:lang w:val="uz-Cyrl-UZ"/>
        </w:rPr>
        <w:t>эълон қилинган эди. Фома Аквинскийнинг фикрича,</w:t>
      </w:r>
      <w:r w:rsidR="00D91874" w:rsidRPr="004263C5">
        <w:rPr>
          <w:sz w:val="28"/>
          <w:szCs w:val="28"/>
          <w:lang w:val="uz-Cyrl-UZ"/>
        </w:rPr>
        <w:t xml:space="preserve"> </w:t>
      </w:r>
      <w:r w:rsidRPr="004263C5">
        <w:rPr>
          <w:sz w:val="28"/>
          <w:szCs w:val="28"/>
          <w:lang w:val="uz-Cyrl-UZ"/>
        </w:rPr>
        <w:t>дунёнинг мавжудлиги худога боғлиқ. У — биринчи сабаб ҳисобланади. Фома Аквинский худонинг мавжудлигини нарсаларнинг мавжудлигидан келтириб чиқаришга ҳаракат қилади. Бу борада Фома Аквинский</w:t>
      </w:r>
      <w:r w:rsidR="00D91874" w:rsidRPr="004263C5">
        <w:rPr>
          <w:sz w:val="28"/>
          <w:szCs w:val="28"/>
          <w:lang w:val="uz-Cyrl-UZ"/>
        </w:rPr>
        <w:t xml:space="preserve"> </w:t>
      </w:r>
      <w:r w:rsidRPr="004263C5">
        <w:rPr>
          <w:sz w:val="28"/>
          <w:szCs w:val="28"/>
          <w:lang w:val="uz-Cyrl-UZ"/>
        </w:rPr>
        <w:t>Арасту фалсафасидан, унинг мазмун ва шаклнинг ўзаро муносабати ҳақидаги таълимотидан усталик билан</w:t>
      </w:r>
      <w:r w:rsidR="00D91874" w:rsidRPr="004263C5">
        <w:rPr>
          <w:sz w:val="28"/>
          <w:szCs w:val="28"/>
          <w:lang w:val="uz-Cyrl-UZ"/>
        </w:rPr>
        <w:t xml:space="preserve"> </w:t>
      </w:r>
      <w:r w:rsidRPr="004263C5">
        <w:rPr>
          <w:sz w:val="28"/>
          <w:szCs w:val="28"/>
          <w:lang w:val="uz-Cyrl-UZ"/>
        </w:rPr>
        <w:t>фойдаланади. Аквинский фикрича, материя шаклгабоғлиқ бўлмаган ҳолда, алоҳида мавжуд бўлиши мумкин эмас. Бироқ шакл материядан алоҳида яшаши</w:t>
      </w:r>
      <w:r w:rsidR="00D91874" w:rsidRPr="004263C5">
        <w:rPr>
          <w:sz w:val="28"/>
          <w:szCs w:val="28"/>
          <w:lang w:val="uz-Cyrl-UZ"/>
        </w:rPr>
        <w:t xml:space="preserve"> </w:t>
      </w:r>
      <w:r w:rsidRPr="004263C5">
        <w:rPr>
          <w:sz w:val="28"/>
          <w:szCs w:val="28"/>
          <w:lang w:val="uz-Cyrl-UZ"/>
        </w:rPr>
        <w:t>мумкин. Бу билан Аквинский моддий нарсалар олийшакл — худога боғлиқ бўлмаган ҳолда мавжуд бўлиши</w:t>
      </w:r>
      <w:r w:rsidR="00D91874" w:rsidRPr="004263C5">
        <w:rPr>
          <w:sz w:val="28"/>
          <w:szCs w:val="28"/>
          <w:lang w:val="uz-Cyrl-UZ"/>
        </w:rPr>
        <w:t xml:space="preserve"> </w:t>
      </w:r>
      <w:r w:rsidRPr="004263C5">
        <w:rPr>
          <w:sz w:val="28"/>
          <w:szCs w:val="28"/>
          <w:lang w:val="uz-Cyrl-UZ"/>
        </w:rPr>
        <w:t xml:space="preserve">мумкин эмас, деган ғояни исботлашга уринади. Ф. Аквинский моҳият ва мавжудлик категорияларига суяниб, худонинг мавжудлигини сабабият категорияси ёрдамида асослашга ҳаракат қилади. Ҳамма нарса ва ҳодиса ўз сабабига эга, сабабларнинг сабаби эса худодир.Ф. Аквинский </w:t>
      </w:r>
      <w:r w:rsidR="00524E79" w:rsidRPr="004263C5">
        <w:rPr>
          <w:sz w:val="28"/>
          <w:szCs w:val="28"/>
          <w:lang w:val="uz-Cyrl-UZ"/>
        </w:rPr>
        <w:t>ғ</w:t>
      </w:r>
      <w:r w:rsidRPr="004263C5">
        <w:rPr>
          <w:sz w:val="28"/>
          <w:szCs w:val="28"/>
          <w:lang w:val="uz-Cyrl-UZ"/>
        </w:rPr>
        <w:t>ояларнинг нарсаларга нисбатан бирламчи эканлигини ҳам эътироф этди.</w:t>
      </w:r>
    </w:p>
    <w:p w:rsidR="00845BE9" w:rsidRPr="004263C5" w:rsidRDefault="00845BE9" w:rsidP="006148FD">
      <w:pPr>
        <w:shd w:val="clear" w:color="auto" w:fill="FFFFFF"/>
        <w:ind w:firstLine="567"/>
        <w:jc w:val="both"/>
        <w:rPr>
          <w:sz w:val="28"/>
          <w:szCs w:val="28"/>
          <w:lang w:val="uz-Cyrl-UZ"/>
        </w:rPr>
      </w:pPr>
      <w:r w:rsidRPr="004263C5">
        <w:rPr>
          <w:i/>
          <w:iCs/>
          <w:sz w:val="28"/>
          <w:szCs w:val="28"/>
          <w:lang w:val="uz-Cyrl-UZ"/>
        </w:rPr>
        <w:t xml:space="preserve">Схолистик — </w:t>
      </w:r>
      <w:r w:rsidRPr="004263C5">
        <w:rPr>
          <w:sz w:val="28"/>
          <w:szCs w:val="28"/>
          <w:lang w:val="uz-Cyrl-UZ"/>
        </w:rPr>
        <w:t>лотинча сўз бўлиб «мактаб» деган маънони англатади.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Номиналистлар бунга қарама-қарши мавқеда тура дилар. Улар умумий тушунчалар (универсалийлар) якка нарсаларга боғлиқ бўлмаган ҳолда мавжуд бўлишимумкин эмас деб уқдирадилар. Уларнинг фикрича,умумий тушунчалар якка нарсаларнинг номларидир.(Лотинча «номина» сўзининг маъноси ҳам «ном» де макдир). Масалан, номиналист Росцелин (1050—1112)фикрича, умумий тушунчалар ҳиссий нарсаларни бел гилаши у ёқца турсин, балки умуман мавжуд эмасдир.Умумий тушунчалар одамлар томонидан якка, алоҳиданарсаларга бериладиган номлардир. Фақат якка алоҳи да нарсалар мавжуддир.</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 xml:space="preserve">XIV ва XVI асрлар </w:t>
      </w:r>
      <w:r w:rsidR="00DE6C6D" w:rsidRPr="004263C5">
        <w:rPr>
          <w:sz w:val="28"/>
          <w:szCs w:val="28"/>
          <w:lang w:val="uz-Cyrl-UZ"/>
        </w:rPr>
        <w:t>Ғ</w:t>
      </w:r>
      <w:r w:rsidRPr="004263C5">
        <w:rPr>
          <w:sz w:val="28"/>
          <w:szCs w:val="28"/>
          <w:lang w:val="uz-Cyrl-UZ"/>
        </w:rPr>
        <w:t>арбий Оврўпада Уйғониш даври ҳисобланади. Бу даврда, дастлаб Италияда, сўнгра</w:t>
      </w:r>
      <w:r w:rsidR="00D91874" w:rsidRPr="004263C5">
        <w:rPr>
          <w:sz w:val="28"/>
          <w:szCs w:val="28"/>
          <w:lang w:val="uz-Cyrl-UZ"/>
        </w:rPr>
        <w:t xml:space="preserve"> </w:t>
      </w:r>
      <w:r w:rsidRPr="004263C5">
        <w:rPr>
          <w:sz w:val="28"/>
          <w:szCs w:val="28"/>
          <w:lang w:val="uz-Cyrl-UZ"/>
        </w:rPr>
        <w:t xml:space="preserve">Оврўпадаги бошқа мамлакатларда </w:t>
      </w:r>
      <w:r w:rsidRPr="004263C5">
        <w:rPr>
          <w:sz w:val="28"/>
          <w:szCs w:val="28"/>
          <w:lang w:val="uz-Cyrl-UZ"/>
        </w:rPr>
        <w:lastRenderedPageBreak/>
        <w:t>феодализм бағрида</w:t>
      </w:r>
      <w:r w:rsidR="00D91874" w:rsidRPr="004263C5">
        <w:rPr>
          <w:sz w:val="28"/>
          <w:szCs w:val="28"/>
          <w:lang w:val="uz-Cyrl-UZ"/>
        </w:rPr>
        <w:t xml:space="preserve"> </w:t>
      </w:r>
      <w:r w:rsidRPr="004263C5">
        <w:rPr>
          <w:sz w:val="28"/>
          <w:szCs w:val="28"/>
          <w:lang w:val="uz-Cyrl-UZ"/>
        </w:rPr>
        <w:t>капиталистик ишлаб чиқарувчи кучларнинг ривожитабиат илмини, фалсафани тараққиётга олиб келди. Будаврда астрономия, математика, механика, физика,жуғрофия, физиология соҳасида олиб борилаётган илмий изланишлар янада кучайди. Табиат билимнинг</w:t>
      </w:r>
      <w:r w:rsidR="00D91874" w:rsidRPr="004263C5">
        <w:rPr>
          <w:sz w:val="28"/>
          <w:szCs w:val="28"/>
          <w:lang w:val="uz-Cyrl-UZ"/>
        </w:rPr>
        <w:t xml:space="preserve"> </w:t>
      </w:r>
      <w:r w:rsidRPr="004263C5">
        <w:rPr>
          <w:sz w:val="28"/>
          <w:szCs w:val="28"/>
          <w:lang w:val="uz-Cyrl-UZ"/>
        </w:rPr>
        <w:t>ягона манбаи ва тараққиётининг асоси бўлиб қолди.Буларнинг ҳаммаси инсон аклини ўрта аср схоластикасидан озод қилишни, унинг эътиборини табиий-илмийбилишнинг муаммоларига қаратишни талаб қиларди.</w:t>
      </w:r>
      <w:r w:rsidR="00D91874" w:rsidRPr="004263C5">
        <w:rPr>
          <w:sz w:val="28"/>
          <w:szCs w:val="28"/>
          <w:lang w:val="uz-Cyrl-UZ"/>
        </w:rPr>
        <w:t xml:space="preserve"> </w:t>
      </w:r>
      <w:r w:rsidRPr="004263C5">
        <w:rPr>
          <w:sz w:val="28"/>
          <w:szCs w:val="28"/>
          <w:lang w:val="uz-Cyrl-UZ"/>
        </w:rPr>
        <w:t>Ана шундай шароитда Ўрта аср схоластикасини инкорэтувчи, инсоннинг ақл-заковатини улуғловчи фалсафий қарашлар вужудга кела бошлади. Бундай қарашларнинг дастлабки ифодаси сифатида Николай Кузанскийнинг (1401 — 1461) таълимотини кўрсатиш ўринлидир. У ўзининг бир қатор илғор фалсафий ғояларибилан кўзга кўринди. Авва</w:t>
      </w:r>
      <w:r w:rsidR="0065783C" w:rsidRPr="004263C5">
        <w:rPr>
          <w:sz w:val="28"/>
          <w:szCs w:val="28"/>
          <w:lang w:val="uz-Cyrl-UZ"/>
        </w:rPr>
        <w:t>л</w:t>
      </w:r>
      <w:r w:rsidRPr="004263C5">
        <w:rPr>
          <w:sz w:val="28"/>
          <w:szCs w:val="28"/>
          <w:lang w:val="uz-Cyrl-UZ"/>
        </w:rPr>
        <w:t>ом бор, унинг «борлиқ»ҳақидаги таълимоти диққатга сазовордир. Схоластик</w:t>
      </w:r>
      <w:r w:rsidR="00D91874" w:rsidRPr="004263C5">
        <w:rPr>
          <w:sz w:val="28"/>
          <w:szCs w:val="28"/>
          <w:lang w:val="uz-Cyrl-UZ"/>
        </w:rPr>
        <w:t xml:space="preserve"> </w:t>
      </w:r>
      <w:r w:rsidRPr="004263C5">
        <w:rPr>
          <w:sz w:val="28"/>
          <w:szCs w:val="28"/>
          <w:lang w:val="uz-Cyrl-UZ"/>
        </w:rPr>
        <w:t>фалсафа «борлиқ» деганда худони тушунган бўлса, Кузанский борлиқдаги барча нарсани тушунади. «Борлиқ— бу ҳамма нарсадир», дейди у. Кузанскийнинг буфикрўз моҳияти билан пантеистик табиатга эга бў либ, диний-схоластик таълимотга зид эди.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Н. Кузанский илгари сурган ғоялар Н. Коперник ва Галелео Галилейнинг қарашларига зўр таъсир кўрсатди. Хусусан, Кузанскийнинг «бепоёнлик», «чексизлик»ҳақидаги ғоялари Н. Коперник томонидан гелиоцентрик ғояни асослашда катта аҳамиятга эга бўлди. Унингҳамма нарсанинг бирлиги ҳақидаги пантеистик ғоясиЖордано Брунонинг пантеистик фалсафасини келти риб чиқарди.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Шундай қилиб, Уйғониш даврининг асосий хусусиятлари табииёт фанларининг янада ривожланиши,фалсафанинг схоластикадан воз кечиб табиатга яқинлашиши, адабиёт ва санъатда инсонпарварлик ғояларининг кучайиши билан белгиланади.</w:t>
      </w:r>
    </w:p>
    <w:p w:rsidR="002506B4" w:rsidRPr="004263C5" w:rsidRDefault="002506B4" w:rsidP="002506B4">
      <w:pPr>
        <w:tabs>
          <w:tab w:val="left" w:pos="851"/>
        </w:tabs>
        <w:ind w:firstLine="540"/>
        <w:jc w:val="both"/>
        <w:rPr>
          <w:b/>
          <w:sz w:val="28"/>
          <w:szCs w:val="28"/>
          <w:lang w:val="uz-Cyrl-UZ"/>
        </w:rPr>
      </w:pPr>
    </w:p>
    <w:tbl>
      <w:tblPr>
        <w:tblStyle w:val="affff0"/>
        <w:tblpPr w:leftFromText="180" w:rightFromText="180" w:vertAnchor="text" w:horzAnchor="margin" w:tblpX="108" w:tblpY="44"/>
        <w:tblW w:w="0" w:type="auto"/>
        <w:tblLook w:val="04A0" w:firstRow="1" w:lastRow="0" w:firstColumn="1" w:lastColumn="0" w:noHBand="0" w:noVBand="1"/>
      </w:tblPr>
      <w:tblGrid>
        <w:gridCol w:w="3794"/>
      </w:tblGrid>
      <w:tr w:rsidR="004263C5" w:rsidRPr="004263C5" w:rsidTr="004263C5">
        <w:trPr>
          <w:trHeight w:val="699"/>
        </w:trPr>
        <w:tc>
          <w:tcPr>
            <w:tcW w:w="3794" w:type="dxa"/>
          </w:tcPr>
          <w:p w:rsidR="002506B4" w:rsidRPr="004263C5" w:rsidRDefault="002506B4" w:rsidP="004263C5">
            <w:pPr>
              <w:tabs>
                <w:tab w:val="left" w:pos="851"/>
              </w:tabs>
              <w:jc w:val="both"/>
              <w:rPr>
                <w:b/>
                <w:sz w:val="28"/>
                <w:szCs w:val="28"/>
                <w:lang w:val="uz-Cyrl-UZ"/>
              </w:rPr>
            </w:pPr>
            <w:r w:rsidRPr="004263C5">
              <w:rPr>
                <w:b/>
                <w:sz w:val="28"/>
                <w:szCs w:val="28"/>
                <w:lang w:val="uz-Cyrl-UZ"/>
              </w:rPr>
              <w:t>Янги давр фалсафасининг табиий-илмий асослари.</w:t>
            </w:r>
          </w:p>
        </w:tc>
      </w:tr>
    </w:tbl>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Маълумки, XVII аср охири ва XVIII асрда бир талай Ғарбий Оврўпа мамлакатлари, хусусан, Голландия,</w:t>
      </w:r>
      <w:r w:rsidR="002506B4" w:rsidRPr="004263C5">
        <w:rPr>
          <w:sz w:val="28"/>
          <w:szCs w:val="28"/>
          <w:lang w:val="uz-Cyrl-UZ"/>
        </w:rPr>
        <w:t xml:space="preserve"> </w:t>
      </w:r>
      <w:r w:rsidRPr="004263C5">
        <w:rPr>
          <w:sz w:val="28"/>
          <w:szCs w:val="28"/>
          <w:lang w:val="uz-Cyrl-UZ"/>
        </w:rPr>
        <w:t>Англия, Франция капиталистик тараққиёт йўлига ўтди.</w:t>
      </w:r>
      <w:r w:rsidR="00D91874" w:rsidRPr="004263C5">
        <w:rPr>
          <w:sz w:val="28"/>
          <w:szCs w:val="28"/>
          <w:lang w:val="uz-Cyrl-UZ"/>
        </w:rPr>
        <w:t xml:space="preserve"> </w:t>
      </w:r>
      <w:r w:rsidRPr="004263C5">
        <w:rPr>
          <w:sz w:val="28"/>
          <w:szCs w:val="28"/>
          <w:lang w:val="uz-Cyrl-UZ"/>
        </w:rPr>
        <w:t>Капиталистик тараққиёт тажрибавий билимларга эҳтиёжни янада ошириб юборди. Бу эса моддий оламда ги нарса ва ҳодисаларни чуқур ўрганиш, табиат қонун ларини билиш заруриятини тувдирди. Шундай ша роитда фалсафа инсоннинг амалий ҳаёти ва фаолиятиучун зарур бўлган объектив ҳақиқатни очиб берувчифан деб қарала бошлайди. Ўрта аср фалсафаси фойдаланиб келган умумназарий қоидалар ва услублар нотўғри, кишиларни адаштирувчи таълимот деб эълонк</w:t>
      </w:r>
      <w:r w:rsidR="00207A77" w:rsidRPr="004263C5">
        <w:rPr>
          <w:sz w:val="28"/>
          <w:szCs w:val="28"/>
          <w:lang w:val="uz-Cyrl-UZ"/>
        </w:rPr>
        <w:t>и</w:t>
      </w:r>
      <w:r w:rsidRPr="004263C5">
        <w:rPr>
          <w:sz w:val="28"/>
          <w:szCs w:val="28"/>
          <w:lang w:val="uz-Cyrl-UZ"/>
        </w:rPr>
        <w:t>линади ва тадқиқотнинг янги усулларини, ҳақиқатни билишнинг янги йўлларини яратиш масаласи кўндаланг қилиб қўйилади.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Ана шу олижаноб ишга бел боғлаган файласуфлардан бири Ф</w:t>
      </w:r>
      <w:r w:rsidR="00401C3A" w:rsidRPr="004263C5">
        <w:rPr>
          <w:sz w:val="28"/>
          <w:szCs w:val="28"/>
          <w:lang w:val="uz-Cyrl-UZ"/>
        </w:rPr>
        <w:t>.Бэкон</w:t>
      </w:r>
      <w:r w:rsidRPr="004263C5">
        <w:rPr>
          <w:sz w:val="28"/>
          <w:szCs w:val="28"/>
          <w:lang w:val="uz-Cyrl-UZ"/>
        </w:rPr>
        <w:t xml:space="preserve"> (1561 — 1626) бўлди. У фалсафанингасосий масаласи билишнинг янги илмий услубинияратишдир деб чиқди; Шу муносабат билан Бэконфаннинг предмети ва вазифасини қайта кўриб чиқади</w:t>
      </w:r>
      <w:r w:rsidR="00207A77" w:rsidRPr="004263C5">
        <w:rPr>
          <w:sz w:val="28"/>
          <w:szCs w:val="28"/>
          <w:lang w:val="uz-Cyrl-UZ"/>
        </w:rPr>
        <w:t xml:space="preserve">. </w:t>
      </w:r>
      <w:r w:rsidRPr="004263C5">
        <w:rPr>
          <w:sz w:val="28"/>
          <w:szCs w:val="28"/>
          <w:lang w:val="uz-Cyrl-UZ"/>
        </w:rPr>
        <w:t xml:space="preserve">Бэкон фикрича, илмий билишнинг мақсади — инсониятга фойда келтиришдир, Шундагина у ўз </w:t>
      </w:r>
      <w:r w:rsidRPr="004263C5">
        <w:rPr>
          <w:sz w:val="28"/>
          <w:szCs w:val="28"/>
          <w:lang w:val="uz-Cyrl-UZ"/>
        </w:rPr>
        <w:lastRenderedPageBreak/>
        <w:t>вазифасини оқлайди. Барча фанларнинг вазифаси инсоннингтабиат устидан ҳукмронлигини мумкин қадар кўпроқтаъминлашдир, дейди мутафаккир. Билим — бу кучдир деган шиор ҳам Ф. Бэконга мансубдир Бэконнинг буюк хизмати шундаки, у илмий билишнинг тажрибага «</w:t>
      </w:r>
      <w:r w:rsidR="00207A77" w:rsidRPr="004263C5">
        <w:rPr>
          <w:sz w:val="28"/>
          <w:szCs w:val="28"/>
          <w:lang w:val="uz-Cyrl-UZ"/>
        </w:rPr>
        <w:t>а</w:t>
      </w:r>
      <w:r w:rsidRPr="004263C5">
        <w:rPr>
          <w:sz w:val="28"/>
          <w:szCs w:val="28"/>
          <w:lang w:val="uz-Cyrl-UZ"/>
        </w:rPr>
        <w:t xml:space="preserve">сосланган услубини ишлаб чикди. Унинг фикрича, фаннинг хулосалари фақат рад этиб бўлмайдигандалиллардан келиб чиқиши керак. </w:t>
      </w:r>
      <w:r w:rsidR="00401C3A" w:rsidRPr="004263C5">
        <w:rPr>
          <w:sz w:val="28"/>
          <w:szCs w:val="28"/>
          <w:lang w:val="uz-Cyrl-UZ"/>
        </w:rPr>
        <w:t>Б</w:t>
      </w:r>
      <w:r w:rsidRPr="004263C5">
        <w:rPr>
          <w:sz w:val="28"/>
          <w:szCs w:val="28"/>
          <w:lang w:val="uz-Cyrl-UZ"/>
        </w:rPr>
        <w:t>экон томониданқўлланган индуктив усул кузатиш, анализ қилиш, таққослаш ва экспериментга асосланади. Лекин тажрибда ишончли билимга эришиш учун инсон ўз онгидагизарарли шар</w:t>
      </w:r>
      <w:r w:rsidR="00207A77" w:rsidRPr="004263C5">
        <w:rPr>
          <w:sz w:val="28"/>
          <w:szCs w:val="28"/>
          <w:lang w:val="uz-Cyrl-UZ"/>
        </w:rPr>
        <w:t>п</w:t>
      </w:r>
      <w:r w:rsidRPr="004263C5">
        <w:rPr>
          <w:sz w:val="28"/>
          <w:szCs w:val="28"/>
          <w:lang w:val="uz-Cyrl-UZ"/>
        </w:rPr>
        <w:t>алардан озод бўлиши лозим. Уларни Бэкон «уруғ шарпаси», «ғор шарпаси», «бозор шарпаси»,ва «театр шарпаси» деб атайд</w:t>
      </w:r>
      <w:r w:rsidR="00207A77" w:rsidRPr="004263C5">
        <w:rPr>
          <w:sz w:val="28"/>
          <w:szCs w:val="28"/>
          <w:lang w:val="uz-Cyrl-UZ"/>
        </w:rPr>
        <w:t>и</w:t>
      </w:r>
      <w:r w:rsidRPr="004263C5">
        <w:rPr>
          <w:sz w:val="28"/>
          <w:szCs w:val="28"/>
          <w:lang w:val="uz-Cyrl-UZ"/>
        </w:rPr>
        <w:t>.</w:t>
      </w:r>
    </w:p>
    <w:p w:rsidR="00401C3A" w:rsidRPr="004263C5" w:rsidRDefault="00401C3A" w:rsidP="006148FD">
      <w:pPr>
        <w:shd w:val="clear" w:color="auto" w:fill="FFFFFF"/>
        <w:ind w:firstLine="567"/>
        <w:jc w:val="both"/>
        <w:rPr>
          <w:sz w:val="28"/>
          <w:szCs w:val="28"/>
          <w:lang w:val="uz-Cyrl-UZ"/>
        </w:rPr>
      </w:pPr>
    </w:p>
    <w:p w:rsidR="00401C3A" w:rsidRPr="004263C5" w:rsidRDefault="00401C3A" w:rsidP="006148FD">
      <w:pPr>
        <w:shd w:val="clear" w:color="auto" w:fill="FFFFFF"/>
        <w:ind w:firstLine="567"/>
        <w:jc w:val="both"/>
        <w:rPr>
          <w:sz w:val="28"/>
          <w:szCs w:val="28"/>
          <w:lang w:val="uz-Cyrl-UZ"/>
        </w:rPr>
      </w:pPr>
      <w:r w:rsidRPr="004263C5">
        <w:rPr>
          <w:noProof/>
          <w:sz w:val="28"/>
          <w:szCs w:val="28"/>
        </w:rPr>
        <w:drawing>
          <wp:inline distT="0" distB="0" distL="0" distR="0" wp14:anchorId="384019F7" wp14:editId="0E30D7C0">
            <wp:extent cx="5592445" cy="3428828"/>
            <wp:effectExtent l="0" t="0" r="825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7246" cy="3444034"/>
                    </a:xfrm>
                    <a:prstGeom prst="rect">
                      <a:avLst/>
                    </a:prstGeom>
                  </pic:spPr>
                </pic:pic>
              </a:graphicData>
            </a:graphic>
          </wp:inline>
        </w:drawing>
      </w:r>
    </w:p>
    <w:p w:rsidR="00401C3A" w:rsidRPr="004263C5" w:rsidRDefault="00401C3A" w:rsidP="006148FD">
      <w:pPr>
        <w:shd w:val="clear" w:color="auto" w:fill="FFFFFF"/>
        <w:ind w:firstLine="567"/>
        <w:jc w:val="both"/>
        <w:rPr>
          <w:sz w:val="28"/>
          <w:szCs w:val="28"/>
          <w:lang w:val="uz-Cyrl-UZ"/>
        </w:rPr>
      </w:pP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Уруғ шарпаси — бу киютлик уруғига тегишли бў либ, унинг натижасида одамлар ўзларининг субъективхусусиятларини табиат предметларининг хусусияти дебқарайдилар.</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Ғор шарпаси — бу кишиларнинг олам тўғрисидаги нотўғри тушунчасидир.</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Бозор шарпаси — бу кўп тарқалган сўзларни нотў</w:t>
      </w:r>
      <w:r w:rsidR="00207A77" w:rsidRPr="004263C5">
        <w:rPr>
          <w:sz w:val="28"/>
          <w:szCs w:val="28"/>
          <w:lang w:val="uz-Cyrl-UZ"/>
        </w:rPr>
        <w:t>ғ</w:t>
      </w:r>
      <w:r w:rsidRPr="004263C5">
        <w:rPr>
          <w:sz w:val="28"/>
          <w:szCs w:val="28"/>
          <w:lang w:val="uz-Cyrl-UZ"/>
        </w:rPr>
        <w:t>ри ишлатиш натижасида вужудга келган тушунчалардир.</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Театр шарпаси — ҳурматли кишиларнинг айтганла рига кўр-кўрона амал қилишдир.</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Бэкон инсонни қуршаб турган моддий дунё турлитуманлигини ва уни билиш ҳам чексиз эканлигиниқайд этади.</w:t>
      </w:r>
    </w:p>
    <w:p w:rsidR="00401C3A" w:rsidRPr="004263C5" w:rsidRDefault="00845BE9" w:rsidP="006148FD">
      <w:pPr>
        <w:shd w:val="clear" w:color="auto" w:fill="FFFFFF"/>
        <w:ind w:firstLine="567"/>
        <w:jc w:val="both"/>
        <w:rPr>
          <w:sz w:val="28"/>
          <w:szCs w:val="28"/>
          <w:lang w:val="uz-Cyrl-UZ"/>
        </w:rPr>
      </w:pPr>
      <w:r w:rsidRPr="004263C5">
        <w:rPr>
          <w:sz w:val="28"/>
          <w:szCs w:val="28"/>
          <w:lang w:val="uz-Cyrl-UZ"/>
        </w:rPr>
        <w:t>Агар Бэкон илмий билишнинг тажрибага асосланган индуктив услубини ишлаб чиқиб, фанга каттаҳисса қўшган бўлса, унинг замондоши француз мутафаккири Р. Декарт (1596—1650) эса, аксинча, илмийбилишнинг дёдуктив услубига ўз эътиборини қарата ди.</w:t>
      </w:r>
    </w:p>
    <w:p w:rsidR="00D91874" w:rsidRPr="004263C5" w:rsidRDefault="00401C3A" w:rsidP="006148FD">
      <w:pPr>
        <w:shd w:val="clear" w:color="auto" w:fill="FFFFFF"/>
        <w:ind w:firstLine="567"/>
        <w:jc w:val="both"/>
        <w:rPr>
          <w:sz w:val="28"/>
          <w:szCs w:val="28"/>
          <w:lang w:val="uz-Cyrl-UZ"/>
        </w:rPr>
      </w:pPr>
      <w:r w:rsidRPr="004263C5">
        <w:rPr>
          <w:noProof/>
          <w:sz w:val="28"/>
          <w:szCs w:val="28"/>
        </w:rPr>
        <w:lastRenderedPageBreak/>
        <w:drawing>
          <wp:inline distT="0" distB="0" distL="0" distR="0" wp14:anchorId="02D18B03" wp14:editId="3BCEB6A6">
            <wp:extent cx="5613991" cy="34290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7479" cy="3437239"/>
                    </a:xfrm>
                    <a:prstGeom prst="rect">
                      <a:avLst/>
                    </a:prstGeom>
                  </pic:spPr>
                </pic:pic>
              </a:graphicData>
            </a:graphic>
          </wp:inline>
        </w:drawing>
      </w:r>
    </w:p>
    <w:p w:rsidR="00D91874" w:rsidRPr="004263C5" w:rsidRDefault="00D91874" w:rsidP="006148FD">
      <w:pPr>
        <w:shd w:val="clear" w:color="auto" w:fill="FFFFFF"/>
        <w:ind w:firstLine="567"/>
        <w:jc w:val="both"/>
        <w:rPr>
          <w:sz w:val="28"/>
          <w:szCs w:val="28"/>
          <w:lang w:val="uz-Cyrl-UZ"/>
        </w:rPr>
      </w:pP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Декарт дунёни билишда биринчи ўринга ақлниқўяди. Буни унинг, «мен фикрлар эканман, мен мавжудман» деган машҳур сўзлари тасдиқлайди. Декартфикрича, фалсафанинг биринчи масаласи — бу ишончли билимга олиб борадиган услуб масаласидир. Униишлаб чиқишни Декарт ўз олдига вазифа қилиб қўяди. Декарт ишлаб чиққан илмий билишнинг дедуктивуслуби аналитик ёки рационалистик ҳам деб аталади.Декартнинг дедуктив услуби қуйидагиларни талаб эта ди: 1) Ҳақиқат деб фақат ақл нуқтаи назаридан аниқ,равшан ва шубҳасиз бўлган хулосаларни қабул қи лиш; 2) ҳар бир мураккаб муаммоларни таркибийқисмларга бўлиб ўрганиш; 3) билиш жараёнида маъ лум ва исбот қилингандан номаълум ва исбот қилинмаганга бориш; 4) тадқиқот мантиқий ҳалқалариданбирортасини ҳам тушириб қолдирмасликдир.</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Декарт билишнинг бу услубини қўллаш фаровонҳает учун кишиларга катта имкониятлар яратиб бери шига ҳеч шубҳа қилмади. Бироқ Декартнинг ақ</w:t>
      </w:r>
      <w:r w:rsidR="00207A77" w:rsidRPr="004263C5">
        <w:rPr>
          <w:sz w:val="28"/>
          <w:szCs w:val="28"/>
          <w:lang w:val="uz-Cyrl-UZ"/>
        </w:rPr>
        <w:t>л</w:t>
      </w:r>
      <w:r w:rsidRPr="004263C5">
        <w:rPr>
          <w:sz w:val="28"/>
          <w:szCs w:val="28"/>
          <w:lang w:val="uz-Cyrl-UZ"/>
        </w:rPr>
        <w:t xml:space="preserve"> кучига таянган б</w:t>
      </w:r>
      <w:r w:rsidR="00207A77" w:rsidRPr="004263C5">
        <w:rPr>
          <w:sz w:val="28"/>
          <w:szCs w:val="28"/>
          <w:lang w:val="uz-Cyrl-UZ"/>
        </w:rPr>
        <w:t>ори</w:t>
      </w:r>
      <w:r w:rsidRPr="004263C5">
        <w:rPr>
          <w:sz w:val="28"/>
          <w:szCs w:val="28"/>
          <w:lang w:val="uz-Cyrl-UZ"/>
        </w:rPr>
        <w:t>шнинг дедуктив услуби унинг «туғмағоялар»ни тан олишга олиб келди</w:t>
      </w:r>
      <w:r w:rsidR="00207A77" w:rsidRPr="004263C5">
        <w:rPr>
          <w:sz w:val="28"/>
          <w:szCs w:val="28"/>
          <w:lang w:val="uz-Cyrl-UZ"/>
        </w:rPr>
        <w:t xml:space="preserve">. </w:t>
      </w:r>
      <w:r w:rsidRPr="004263C5">
        <w:rPr>
          <w:sz w:val="28"/>
          <w:szCs w:val="28"/>
          <w:lang w:val="uz-Cyrl-UZ"/>
        </w:rPr>
        <w:t>Бу тажриба орқалиолинган ғоялар эмас, балки одам туғилиши биланунинг миясида олдиндан бўлган ғоялардир. Унга худоғояси, сонлар ва шакллар ғояси, шунингдек, айримумумий тушунчалар киради. Декарт уларни умумий вазарурий билимнинг шарти сифатида қарайди. Бу эсаунинг илмий дедуктив билиш услубига раҳна солибтуради.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Буни эътиборга олмаганда, Декарт Бэкон сингарифалсафанинг илмий масалаларини ишлаб чиқишда ўздаврида катта ютуқларга эришди.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Лекин шуни ҳам айтиб ўтиш лозимки, Бэкон ва Декарт томонидан яратилган билишнинг ҳар икки услубини бир-бирига қарама-қарши қўйиш ёки уларнинг ҳарбирининг аҳамиятини камситиш нотўғри бўлур эди.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 xml:space="preserve">Янги давр фалсафий фикрида ўртага қўйилган му ҳим муаммолардан бири — </w:t>
      </w:r>
      <w:r w:rsidRPr="004263C5">
        <w:rPr>
          <w:b/>
          <w:bCs/>
          <w:sz w:val="28"/>
          <w:szCs w:val="28"/>
          <w:lang w:val="uz-Cyrl-UZ"/>
        </w:rPr>
        <w:t xml:space="preserve">субстанция </w:t>
      </w:r>
      <w:r w:rsidRPr="004263C5">
        <w:rPr>
          <w:sz w:val="28"/>
          <w:szCs w:val="28"/>
          <w:lang w:val="uz-Cyrl-UZ"/>
        </w:rPr>
        <w:t>маеаласи эди.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lastRenderedPageBreak/>
        <w:t>Шу даврда бу масаланинг турлича ечимини кўрамиз. Масалан, Декарт руҳий ва моддий субртанциямавжудлигини кўрсатди. Руҳий субстанциянинг энгмуҳим белгиси бўлинмаслик бўлса, аксинча, моддийсубстанциянинг белгиси унинг чексиз бўлинувчанлигидир</w:t>
      </w:r>
      <w:r w:rsidR="00207A77" w:rsidRPr="004263C5">
        <w:rPr>
          <w:sz w:val="28"/>
          <w:szCs w:val="28"/>
          <w:lang w:val="uz-Cyrl-UZ"/>
        </w:rPr>
        <w:t xml:space="preserve">. </w:t>
      </w:r>
      <w:r w:rsidRPr="004263C5">
        <w:rPr>
          <w:sz w:val="28"/>
          <w:szCs w:val="28"/>
          <w:lang w:val="uz-Cyrl-UZ"/>
        </w:rPr>
        <w:t>Руҳий субстанциянинг асосий атрибутлари — бутафаккур ва кўламлиликдир. Унинг қолган атрибутлари — тасаввур</w:t>
      </w:r>
      <w:r w:rsidR="00207A77" w:rsidRPr="004263C5">
        <w:rPr>
          <w:sz w:val="28"/>
          <w:szCs w:val="28"/>
          <w:lang w:val="uz-Cyrl-UZ"/>
        </w:rPr>
        <w:t xml:space="preserve">, ҳиссийлик, хоҳиш, фикрлаш </w:t>
      </w:r>
      <w:r w:rsidRPr="004263C5">
        <w:rPr>
          <w:sz w:val="28"/>
          <w:szCs w:val="28"/>
          <w:lang w:val="uz-Cyrl-UZ"/>
        </w:rPr>
        <w:t>бўлса, моддий субстанциянинг атрибутлари бу шакл,холат, ҳаракат ва тортилувчанликдир.</w:t>
      </w:r>
    </w:p>
    <w:p w:rsidR="00845BE9" w:rsidRPr="004263C5" w:rsidRDefault="00845BE9" w:rsidP="006148FD">
      <w:pPr>
        <w:shd w:val="clear" w:color="auto" w:fill="FFFFFF"/>
        <w:ind w:firstLine="567"/>
        <w:jc w:val="both"/>
        <w:rPr>
          <w:sz w:val="28"/>
          <w:szCs w:val="28"/>
        </w:rPr>
      </w:pPr>
      <w:r w:rsidRPr="004263C5">
        <w:rPr>
          <w:sz w:val="28"/>
          <w:szCs w:val="28"/>
          <w:lang w:val="uz-Cyrl-UZ"/>
        </w:rPr>
        <w:t>Шундай қилиб, Декарт субстанция масаласини листик мавқедан туриб ҳал қилади.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Голландиялик файласуф Б. Спиноза (1632—1977)Декарт дуализмига материалистик монизмни қаршиқўяди, яъни руҳийлик ва моддийликни ягона бир субстанция сифатида талқин этади. У онгимиздан ташқа рида объектив равишда мавжуд бўлган, сабабчи кучгамуҳтож бўлмаган ва ўзига ўзи сабабчи бўлган ягонамоддий субстанцияни эътироф этади. Бироқ Спиноза нинг субстанция ҳақидаги бу фикри пантеистик табиатга эга. Чунки у худони моддий дунёга қориштирибюборади ва табиатни ўзини ўзи яратувчи худо дебатайди.</w:t>
      </w:r>
    </w:p>
    <w:p w:rsidR="00D91874" w:rsidRPr="004263C5" w:rsidRDefault="00D91874" w:rsidP="006148FD">
      <w:pPr>
        <w:shd w:val="clear" w:color="auto" w:fill="FFFFFF"/>
        <w:ind w:firstLine="567"/>
        <w:jc w:val="both"/>
        <w:rPr>
          <w:sz w:val="28"/>
          <w:szCs w:val="28"/>
          <w:lang w:val="uz-Cyrl-UZ"/>
        </w:rPr>
      </w:pPr>
    </w:p>
    <w:p w:rsidR="00401C3A" w:rsidRPr="004263C5" w:rsidRDefault="00401C3A" w:rsidP="006148FD">
      <w:pPr>
        <w:shd w:val="clear" w:color="auto" w:fill="FFFFFF"/>
        <w:ind w:firstLine="567"/>
        <w:jc w:val="both"/>
        <w:rPr>
          <w:sz w:val="28"/>
          <w:szCs w:val="28"/>
        </w:rPr>
      </w:pPr>
      <w:r w:rsidRPr="004263C5">
        <w:rPr>
          <w:noProof/>
          <w:sz w:val="28"/>
          <w:szCs w:val="28"/>
        </w:rPr>
        <w:drawing>
          <wp:inline distT="0" distB="0" distL="0" distR="0" wp14:anchorId="0441DFDE" wp14:editId="6E35FECB">
            <wp:extent cx="5507665" cy="3429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5412" cy="3433823"/>
                    </a:xfrm>
                    <a:prstGeom prst="rect">
                      <a:avLst/>
                    </a:prstGeom>
                  </pic:spPr>
                </pic:pic>
              </a:graphicData>
            </a:graphic>
          </wp:inline>
        </w:drawing>
      </w:r>
    </w:p>
    <w:p w:rsidR="00D91874" w:rsidRPr="004263C5" w:rsidRDefault="00D91874" w:rsidP="006148FD">
      <w:pPr>
        <w:shd w:val="clear" w:color="auto" w:fill="FFFFFF"/>
        <w:ind w:firstLine="567"/>
        <w:jc w:val="both"/>
        <w:rPr>
          <w:sz w:val="28"/>
          <w:szCs w:val="28"/>
        </w:rPr>
      </w:pP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Шу даврнинг йирик мутафаккирларидан бири</w:t>
      </w:r>
      <w:r w:rsidR="00D91874" w:rsidRPr="004263C5">
        <w:rPr>
          <w:sz w:val="28"/>
          <w:szCs w:val="28"/>
          <w:lang w:val="uz-Cyrl-UZ"/>
        </w:rPr>
        <w:t xml:space="preserve"> </w:t>
      </w:r>
      <w:r w:rsidRPr="004263C5">
        <w:rPr>
          <w:sz w:val="28"/>
          <w:szCs w:val="28"/>
          <w:lang w:val="uz-Cyrl-UZ"/>
        </w:rPr>
        <w:t>Г. Лейбниц (1646—1716) ҳисобланади.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У ўзининг субстанцияларнинг кўп хиллиги ҳақидаги таълимотини ўртага қўяди. Лейбниц фикрича, субстанциялар жуда хилма-хилдир. Уларни Лейбниц монада</w:t>
      </w:r>
      <w:r w:rsidR="00C43010" w:rsidRPr="004263C5">
        <w:rPr>
          <w:sz w:val="28"/>
          <w:szCs w:val="28"/>
          <w:lang w:val="uz-Cyrl-UZ"/>
        </w:rPr>
        <w:t>л</w:t>
      </w:r>
      <w:r w:rsidRPr="004263C5">
        <w:rPr>
          <w:sz w:val="28"/>
          <w:szCs w:val="28"/>
          <w:lang w:val="uz-Cyrl-UZ"/>
        </w:rPr>
        <w:t>ар деб атайди. Лейбниц таълимотича, монадалароддий бўлиб, улар қисмларга бўлинмайди. Бу билан Лейбниц монад</w:t>
      </w:r>
      <w:r w:rsidR="00C43010" w:rsidRPr="004263C5">
        <w:rPr>
          <w:sz w:val="28"/>
          <w:szCs w:val="28"/>
          <w:lang w:val="uz-Cyrl-UZ"/>
        </w:rPr>
        <w:t>а</w:t>
      </w:r>
      <w:r w:rsidRPr="004263C5">
        <w:rPr>
          <w:sz w:val="28"/>
          <w:szCs w:val="28"/>
          <w:lang w:val="uz-Cyrl-UZ"/>
        </w:rPr>
        <w:t>лар мод</w:t>
      </w:r>
      <w:r w:rsidR="00C43010" w:rsidRPr="004263C5">
        <w:rPr>
          <w:sz w:val="28"/>
          <w:szCs w:val="28"/>
          <w:lang w:val="uz-Cyrl-UZ"/>
        </w:rPr>
        <w:t>д</w:t>
      </w:r>
      <w:r w:rsidRPr="004263C5">
        <w:rPr>
          <w:sz w:val="28"/>
          <w:szCs w:val="28"/>
          <w:lang w:val="uz-Cyrl-UZ"/>
        </w:rPr>
        <w:t>ийлик хусусиятига эга эмаслигини, шунинг учун унга кўламлик ёт эканлигинитаъкидлайди. Фақат моддий нарса</w:t>
      </w:r>
      <w:r w:rsidR="00C43010" w:rsidRPr="004263C5">
        <w:rPr>
          <w:sz w:val="28"/>
          <w:szCs w:val="28"/>
          <w:lang w:val="uz-Cyrl-UZ"/>
        </w:rPr>
        <w:t>л</w:t>
      </w:r>
      <w:r w:rsidRPr="004263C5">
        <w:rPr>
          <w:sz w:val="28"/>
          <w:szCs w:val="28"/>
          <w:lang w:val="uz-Cyrl-UZ"/>
        </w:rPr>
        <w:t xml:space="preserve">аргина кўламликкаэга бўлиб, бўлакларга бўлинади. Шунинг учун кўламлик эмас, фаолият монадаларнинг </w:t>
      </w:r>
      <w:r w:rsidRPr="004263C5">
        <w:rPr>
          <w:sz w:val="28"/>
          <w:szCs w:val="28"/>
          <w:lang w:val="uz-Cyrl-UZ"/>
        </w:rPr>
        <w:lastRenderedPageBreak/>
        <w:t>хусусиятидир. Фаолият нима, деган саволга Лейбниц, кўламлик биланизоҳлаб бўлмайдиган тасаввур, идрок, интилишга ўхшаш руҳий нарсадир, дейди. Уни Лейбниц оддий субстанцияларнинг асосий хусусияти деб атайди.</w:t>
      </w:r>
    </w:p>
    <w:p w:rsidR="00D91874" w:rsidRPr="004263C5" w:rsidRDefault="00D91874" w:rsidP="006148FD">
      <w:pPr>
        <w:shd w:val="clear" w:color="auto" w:fill="FFFFFF"/>
        <w:ind w:firstLine="567"/>
        <w:jc w:val="both"/>
        <w:rPr>
          <w:sz w:val="28"/>
          <w:szCs w:val="28"/>
          <w:lang w:val="uz-Cyrl-UZ"/>
        </w:rPr>
      </w:pPr>
    </w:p>
    <w:p w:rsidR="00BB3255" w:rsidRPr="004263C5" w:rsidRDefault="00BB3255" w:rsidP="006148FD">
      <w:pPr>
        <w:shd w:val="clear" w:color="auto" w:fill="FFFFFF"/>
        <w:ind w:firstLine="567"/>
        <w:jc w:val="both"/>
        <w:rPr>
          <w:sz w:val="28"/>
          <w:szCs w:val="28"/>
          <w:lang w:val="uz-Cyrl-UZ"/>
        </w:rPr>
      </w:pPr>
      <w:r w:rsidRPr="004263C5">
        <w:rPr>
          <w:noProof/>
          <w:sz w:val="28"/>
          <w:szCs w:val="28"/>
        </w:rPr>
        <w:drawing>
          <wp:inline distT="0" distB="0" distL="0" distR="0" wp14:anchorId="287CA5F6" wp14:editId="50F79DB7">
            <wp:extent cx="5528931" cy="3429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6878" cy="3433929"/>
                    </a:xfrm>
                    <a:prstGeom prst="rect">
                      <a:avLst/>
                    </a:prstGeom>
                  </pic:spPr>
                </pic:pic>
              </a:graphicData>
            </a:graphic>
          </wp:inline>
        </w:drawing>
      </w:r>
    </w:p>
    <w:p w:rsidR="00D91874" w:rsidRPr="004263C5" w:rsidRDefault="00D91874" w:rsidP="006148FD">
      <w:pPr>
        <w:shd w:val="clear" w:color="auto" w:fill="FFFFFF"/>
        <w:ind w:firstLine="567"/>
        <w:jc w:val="both"/>
        <w:rPr>
          <w:sz w:val="28"/>
          <w:szCs w:val="28"/>
          <w:lang w:val="uz-Cyrl-UZ"/>
        </w:rPr>
      </w:pP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Агар монадаларга сезгилар хос бўлса, улар жонлардеб аталади. Монадаларга ақл хос бўлса, улар рухлардеб аталади, дейди Лейбниц. Лейбниц фикрича, мона далар ўз фаолиятларини аниқ ва равшан ифодаланишдаражасига қараб бир-бирларидан фарқ қиладилар.Онглилик ва ақллилик монадалар қанчалик тараққийэтганлиги даражасини билдирувчи мезон ҳисобланади.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Янги давр фалсафасида XVIII аср француз мутафаккирларининг қарашлари алоҳида диққатга сазовордир. XVIIIаср француз фалсафасининг асосий вакиллари П. Гольбах (1723—1789), Д. Дидро(1713-1784), К. Гельвеций (1715-1771), Ж. Ламетри(1709—1751) ҳисобланади. Уларнинг таълимотича,ҳамма нарсалар — материядир. Материя майда молекула ва атом заррачаларидан ташкил топган. Атомларэса — материянинг бир хилдаги бўлинмас, майда заррачаларидан иборатдир. XVIII аср француз файласуфларининг ютуқларидан бири шуки, улар ҳаракат</w:t>
      </w:r>
      <w:r w:rsidR="00C43010" w:rsidRPr="004263C5">
        <w:rPr>
          <w:sz w:val="28"/>
          <w:szCs w:val="28"/>
          <w:lang w:val="uz-Cyrl-UZ"/>
        </w:rPr>
        <w:t xml:space="preserve"> ма</w:t>
      </w:r>
      <w:r w:rsidRPr="004263C5">
        <w:rPr>
          <w:sz w:val="28"/>
          <w:szCs w:val="28"/>
          <w:lang w:val="uz-Cyrl-UZ"/>
        </w:rPr>
        <w:t>териянинг ажралмас хусусияти, деб таъкидладилар.Бироқ улар ҳаракатни тушунишда механистик даража дан юқори кўтарила олмадилар. Ҳаракат, уларча,предмет ёки ҳодисаларнинг фазода оддий ўрин алмашувидан иборатдир.</w:t>
      </w:r>
    </w:p>
    <w:p w:rsidR="00A64EB9" w:rsidRPr="004263C5" w:rsidRDefault="00A64EB9" w:rsidP="00A64EB9">
      <w:pPr>
        <w:shd w:val="clear" w:color="auto" w:fill="FFFFFF"/>
        <w:ind w:firstLine="567"/>
        <w:jc w:val="both"/>
        <w:rPr>
          <w:sz w:val="28"/>
          <w:szCs w:val="28"/>
          <w:lang w:val="uz-Cyrl-UZ"/>
        </w:rPr>
      </w:pPr>
      <w:r w:rsidRPr="004263C5">
        <w:rPr>
          <w:sz w:val="28"/>
          <w:szCs w:val="28"/>
          <w:lang w:val="uz-Cyrl-UZ"/>
        </w:rPr>
        <w:t>Француз файласуфлари дунёни билиш мумкинми,деган саволга ҳам ижобий жавоб бердилар. Улар ўзларининг билиш назарияларида Ж. Локкнинг сенсуалистик</w:t>
      </w:r>
      <w:r w:rsidRPr="004263C5">
        <w:rPr>
          <w:sz w:val="28"/>
          <w:szCs w:val="28"/>
          <w:vertAlign w:val="superscript"/>
          <w:lang w:val="uz-Cyrl-UZ"/>
        </w:rPr>
        <w:t>1</w:t>
      </w:r>
      <w:r w:rsidRPr="004263C5">
        <w:rPr>
          <w:sz w:val="28"/>
          <w:szCs w:val="28"/>
          <w:lang w:val="uz-Cyrl-UZ"/>
        </w:rPr>
        <w:t xml:space="preserve"> ғояларига суяндилар. Улар билиш сезишдан иборатдир, сезишнинг манбаи эса объектив реалликдир,деб уқдирдилар.</w:t>
      </w:r>
    </w:p>
    <w:p w:rsidR="00A64EB9" w:rsidRPr="004263C5" w:rsidRDefault="00A64EB9" w:rsidP="00A64EB9">
      <w:pPr>
        <w:shd w:val="clear" w:color="auto" w:fill="FFFFFF"/>
        <w:ind w:firstLine="567"/>
        <w:jc w:val="both"/>
        <w:rPr>
          <w:sz w:val="28"/>
          <w:szCs w:val="28"/>
          <w:lang w:val="uz-Cyrl-UZ"/>
        </w:rPr>
      </w:pPr>
      <w:r w:rsidRPr="004263C5">
        <w:rPr>
          <w:sz w:val="28"/>
          <w:szCs w:val="28"/>
          <w:vertAlign w:val="superscript"/>
          <w:lang w:val="uz-Cyrl-UZ"/>
        </w:rPr>
        <w:lastRenderedPageBreak/>
        <w:t>1</w:t>
      </w:r>
      <w:r w:rsidRPr="004263C5">
        <w:rPr>
          <w:i/>
          <w:iCs/>
          <w:sz w:val="28"/>
          <w:szCs w:val="28"/>
          <w:lang w:val="uz-Cyrl-UZ"/>
        </w:rPr>
        <w:t xml:space="preserve">Сснсуализм — </w:t>
      </w:r>
      <w:r w:rsidRPr="004263C5">
        <w:rPr>
          <w:sz w:val="28"/>
          <w:szCs w:val="28"/>
          <w:lang w:val="uz-Cyrl-UZ"/>
        </w:rPr>
        <w:t>лотинча сўздан олинган бўлиб, ссзги, ҳис, дсган маънонибилдиради. Билиш назариясида у бир йўналиш бўлиб, сезгиларимизни билимларимизнинг бирдан-бир манбаи дсб қарайди.</w:t>
      </w:r>
    </w:p>
    <w:p w:rsidR="00A64EB9" w:rsidRPr="004263C5" w:rsidRDefault="00A64EB9" w:rsidP="00A64EB9">
      <w:pPr>
        <w:shd w:val="clear" w:color="auto" w:fill="FFFFFF"/>
        <w:ind w:firstLine="567"/>
        <w:jc w:val="both"/>
        <w:rPr>
          <w:sz w:val="28"/>
          <w:szCs w:val="28"/>
          <w:lang w:val="uz-Cyrl-UZ"/>
        </w:rPr>
      </w:pPr>
      <w:r w:rsidRPr="004263C5">
        <w:rPr>
          <w:sz w:val="28"/>
          <w:szCs w:val="28"/>
          <w:lang w:val="uz-Cyrl-UZ"/>
        </w:rPr>
        <w:t>Француз файласуфлари билиш жараёнида ақлнингролини ҳам тан оладилар. Уларнинг фикрича, тафаккур сезгиларни қўшиш, йиғиш, солиштириш қобилиятидан иборатдир.</w:t>
      </w:r>
    </w:p>
    <w:p w:rsidR="00D91874" w:rsidRPr="004263C5" w:rsidRDefault="00D91874" w:rsidP="00A64EB9">
      <w:pPr>
        <w:shd w:val="clear" w:color="auto" w:fill="FFFFFF"/>
        <w:ind w:firstLine="567"/>
        <w:jc w:val="both"/>
        <w:rPr>
          <w:sz w:val="28"/>
          <w:szCs w:val="28"/>
          <w:lang w:val="uz-Cyrl-UZ"/>
        </w:rPr>
      </w:pPr>
    </w:p>
    <w:p w:rsidR="00BB3255" w:rsidRPr="004263C5" w:rsidRDefault="00BB3255" w:rsidP="006148FD">
      <w:pPr>
        <w:shd w:val="clear" w:color="auto" w:fill="FFFFFF"/>
        <w:ind w:firstLine="567"/>
        <w:jc w:val="both"/>
        <w:rPr>
          <w:sz w:val="28"/>
          <w:szCs w:val="28"/>
          <w:lang w:val="uz-Cyrl-UZ"/>
        </w:rPr>
      </w:pPr>
      <w:r w:rsidRPr="004263C5">
        <w:rPr>
          <w:noProof/>
          <w:sz w:val="28"/>
          <w:szCs w:val="28"/>
        </w:rPr>
        <w:drawing>
          <wp:inline distT="0" distB="0" distL="0" distR="0" wp14:anchorId="466A5D08" wp14:editId="797FD6CB">
            <wp:extent cx="5231219" cy="34290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5814" cy="3432012"/>
                    </a:xfrm>
                    <a:prstGeom prst="rect">
                      <a:avLst/>
                    </a:prstGeom>
                  </pic:spPr>
                </pic:pic>
              </a:graphicData>
            </a:graphic>
          </wp:inline>
        </w:drawing>
      </w:r>
    </w:p>
    <w:p w:rsidR="00D91874" w:rsidRPr="004263C5" w:rsidRDefault="00D91874" w:rsidP="006148FD">
      <w:pPr>
        <w:shd w:val="clear" w:color="auto" w:fill="FFFFFF"/>
        <w:ind w:firstLine="567"/>
        <w:jc w:val="both"/>
        <w:rPr>
          <w:sz w:val="28"/>
          <w:szCs w:val="28"/>
          <w:lang w:val="uz-Cyrl-UZ"/>
        </w:rPr>
      </w:pPr>
    </w:p>
    <w:p w:rsidR="00845BE9" w:rsidRPr="004263C5" w:rsidRDefault="005A0E7B" w:rsidP="006148FD">
      <w:pPr>
        <w:shd w:val="clear" w:color="auto" w:fill="FFFFFF"/>
        <w:ind w:firstLine="567"/>
        <w:jc w:val="both"/>
        <w:rPr>
          <w:sz w:val="28"/>
          <w:szCs w:val="28"/>
          <w:lang w:val="uz-Cyrl-UZ"/>
        </w:rPr>
      </w:pPr>
      <w:r w:rsidRPr="004263C5">
        <w:rPr>
          <w:sz w:val="28"/>
          <w:szCs w:val="28"/>
          <w:lang w:val="uz-Cyrl-UZ"/>
        </w:rPr>
        <w:t>Ф</w:t>
      </w:r>
      <w:r w:rsidR="00845BE9" w:rsidRPr="004263C5">
        <w:rPr>
          <w:sz w:val="28"/>
          <w:szCs w:val="28"/>
          <w:lang w:val="uz-Cyrl-UZ"/>
        </w:rPr>
        <w:t>ран</w:t>
      </w:r>
      <w:r w:rsidRPr="004263C5">
        <w:rPr>
          <w:sz w:val="28"/>
          <w:szCs w:val="28"/>
          <w:lang w:val="uz-Cyrl-UZ"/>
        </w:rPr>
        <w:t>ц</w:t>
      </w:r>
      <w:r w:rsidR="00845BE9" w:rsidRPr="004263C5">
        <w:rPr>
          <w:sz w:val="28"/>
          <w:szCs w:val="28"/>
          <w:lang w:val="uz-Cyrl-UZ"/>
        </w:rPr>
        <w:t>уз файласуфлари ижтимоий ҳодисаларни тушунишда ҳам бир қатор янги ғояларни илгари сурдилар. Жумладан, уларнинг фикрича, киши ижтимоиймуҳитнинг маҳсули, ижтимоий муҳит қандай бўлса,киши ҳам шундай бўлади. Улар инсон, унинг манфаати, бахти, эрки масалаларига ҳам эътиборни қаратди лар. Француз файласуфларининг фикрича, бахтга интилиш киши хулқ-атворининг табиий асосидир. Бўлажак жамиятнинг асосий вазифаси ҳамма кишиларниадолатли равишда бахт ҳуқуқи билан таъминлашдир.Француз файласуфлари ўз даврлари учун илғор бўлган«ижтимоий шартнома» назарияларини илгари сурди лар. Бу назария давлат ва жамиятнинг келиб чиқишсабабини табиий зарурият асосида тушунтиради. Шу ларга кўра, уларнинг ижтимоий-сиёсий қарашларифалсафий фикр тараққиётида муҳим аҳамиятга эгабўлди.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Немис классик фалсафасининг асосий вакиллариИ. Кант, И. Г. Фихте, Ф. Р. Шеллинг, Г. Ф. Ҳегель ва</w:t>
      </w:r>
      <w:r w:rsidR="00D91874" w:rsidRPr="004263C5">
        <w:rPr>
          <w:sz w:val="28"/>
          <w:szCs w:val="28"/>
          <w:lang w:val="uz-Cyrl-UZ"/>
        </w:rPr>
        <w:t xml:space="preserve"> </w:t>
      </w:r>
      <w:r w:rsidRPr="004263C5">
        <w:rPr>
          <w:sz w:val="28"/>
          <w:szCs w:val="28"/>
          <w:lang w:val="uz-Cyrl-UZ"/>
        </w:rPr>
        <w:t>Л. Фейербахлардир. Улар фалсафадаги турли оқимларга мансубдирлар.</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Фалсафий фикр тараққиётига катта ҳисса қўшганнемис классик фалсафасининг вакиллари И. Кант,Г. Ҳегель ва Л. Фейербах ҳисобланади. Шунинг учунуларнинг дунёқарашига батафсилроқ тўхталиб ўтамиз.</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Немис классик фалсафасининг асосчиси И. Кант(1724—1804) ўз замонасининг долзарб назарий м</w:t>
      </w:r>
      <w:r w:rsidR="005A0E7B" w:rsidRPr="004263C5">
        <w:rPr>
          <w:sz w:val="28"/>
          <w:szCs w:val="28"/>
          <w:lang w:val="uz-Cyrl-UZ"/>
        </w:rPr>
        <w:t>уа</w:t>
      </w:r>
      <w:r w:rsidRPr="004263C5">
        <w:rPr>
          <w:sz w:val="28"/>
          <w:szCs w:val="28"/>
          <w:lang w:val="uz-Cyrl-UZ"/>
        </w:rPr>
        <w:t xml:space="preserve">молари билан шуғулланган олимдир. Кант </w:t>
      </w:r>
      <w:r w:rsidRPr="004263C5">
        <w:rPr>
          <w:sz w:val="28"/>
          <w:szCs w:val="28"/>
          <w:lang w:val="uz-Cyrl-UZ"/>
        </w:rPr>
        <w:lastRenderedPageBreak/>
        <w:t>диалектикағояларини қайта тиклаган мутафаккирдир. Кант фақатфалсафага эмас, балки умуман фан тараққиётига улканҳисса кўшди. Кантнинг Қуёш системаси катта газ туманлигидан келиб чиққанлиги тўғрисидаги гипотезасиҳозирги пайтгача фалакиёт фанидаги фундаментал илмий ғоялардан ҳисобланади. Кант ўз замонидаги табиётшуносликнинг принципларини фақат коинотнингтузилишига эмас, балки унинг тарихига, яъни келибчиқиши ва ривожланишига татбиқ этишга ҳам уринди.Бу унинг «Осмоннинг умумий табиий тарихи ва наза рияси» китобида ўзининг яққол ифодасини топди.Ка</w:t>
      </w:r>
      <w:r w:rsidR="00E103FB" w:rsidRPr="004263C5">
        <w:rPr>
          <w:sz w:val="28"/>
          <w:szCs w:val="28"/>
          <w:lang w:val="uz-Cyrl-UZ"/>
        </w:rPr>
        <w:t>нт</w:t>
      </w:r>
      <w:r w:rsidRPr="004263C5">
        <w:rPr>
          <w:sz w:val="28"/>
          <w:szCs w:val="28"/>
          <w:lang w:val="uz-Cyrl-UZ"/>
        </w:rPr>
        <w:t xml:space="preserve"> ўзининг табиий-илмий қарашлари билан табиат ни метафизик тарзда тушунишга чек қўйди.</w:t>
      </w:r>
    </w:p>
    <w:p w:rsidR="00D91874" w:rsidRPr="004263C5" w:rsidRDefault="00D91874" w:rsidP="006148FD">
      <w:pPr>
        <w:shd w:val="clear" w:color="auto" w:fill="FFFFFF"/>
        <w:ind w:firstLine="567"/>
        <w:jc w:val="both"/>
        <w:rPr>
          <w:sz w:val="28"/>
          <w:szCs w:val="28"/>
          <w:lang w:val="uz-Cyrl-UZ"/>
        </w:rPr>
      </w:pPr>
    </w:p>
    <w:p w:rsidR="008F3013" w:rsidRPr="004263C5" w:rsidRDefault="008F3013" w:rsidP="006148FD">
      <w:pPr>
        <w:shd w:val="clear" w:color="auto" w:fill="FFFFFF"/>
        <w:ind w:firstLine="567"/>
        <w:jc w:val="both"/>
        <w:rPr>
          <w:sz w:val="28"/>
          <w:szCs w:val="28"/>
          <w:lang w:val="uz-Cyrl-UZ"/>
        </w:rPr>
      </w:pPr>
      <w:r w:rsidRPr="004263C5">
        <w:rPr>
          <w:noProof/>
          <w:sz w:val="28"/>
          <w:szCs w:val="28"/>
        </w:rPr>
        <w:drawing>
          <wp:inline distT="0" distB="0" distL="0" distR="0" wp14:anchorId="38601040" wp14:editId="585C2D4F">
            <wp:extent cx="5571461"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83293" cy="3436282"/>
                    </a:xfrm>
                    <a:prstGeom prst="rect">
                      <a:avLst/>
                    </a:prstGeom>
                  </pic:spPr>
                </pic:pic>
              </a:graphicData>
            </a:graphic>
          </wp:inline>
        </w:drawing>
      </w:r>
    </w:p>
    <w:p w:rsidR="00D91874" w:rsidRPr="004263C5" w:rsidRDefault="00D91874" w:rsidP="006148FD">
      <w:pPr>
        <w:shd w:val="clear" w:color="auto" w:fill="FFFFFF"/>
        <w:ind w:firstLine="567"/>
        <w:jc w:val="both"/>
        <w:rPr>
          <w:sz w:val="28"/>
          <w:szCs w:val="28"/>
          <w:lang w:val="uz-Cyrl-UZ"/>
        </w:rPr>
      </w:pP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Кант фикрича, фалсафанинг борлиқ, ахлоқ ва динкаби муаммолари билан шуғулланишдан аввал инсоннинг билиш имкониятлари ва унинг чегараларинианиқ</w:t>
      </w:r>
      <w:r w:rsidR="00E103FB" w:rsidRPr="004263C5">
        <w:rPr>
          <w:sz w:val="28"/>
          <w:szCs w:val="28"/>
          <w:lang w:val="uz-Cyrl-UZ"/>
        </w:rPr>
        <w:t>л</w:t>
      </w:r>
      <w:r w:rsidRPr="004263C5">
        <w:rPr>
          <w:sz w:val="28"/>
          <w:szCs w:val="28"/>
          <w:lang w:val="uz-Cyrl-UZ"/>
        </w:rPr>
        <w:t>аб олиш лозим. Шундан келиб чиққан ҳолда Кант кишини ўраб турган ташқи дунёдаги нарсаларнииккига бўлади. Бири — ўз-ўзича мавжуд бўлган нарсалар дунёси, иккинчиси — бизнинг сезгиларимиз аксэттирган нарсалар, ҳодисалардир. Кант таълимотича,биз дунёни қандай мавжуд бўлса, шундайлигича билаолмаймиз, балки унинг ифодаланишини биламиз холос. Кишилар «нарса ўзида»нинг моҳиятини била ол майди, улар ҳодисаларнигина билади. Кант фикрича,ҳодисалар дунёси тартибсиз, у ҳеч қандай қонуният вазаруриятга бўйсунмайди. Инсон билиш жараёнида ҳо дисалар дунёсига тартиб киритади, уни маълум бирвақт ва макон билан боғлаб ўрганади.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Кантнинг фалсафадаги хизмати шундаки, у диалектик юялар масаласини кўндаланг қилиб қўйди, оқило на фикрга диалектика хос эканлигини яхши тушунди.</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lastRenderedPageBreak/>
        <w:t>Немис классик фалсафасининг энг йирик вакили</w:t>
      </w:r>
      <w:r w:rsidR="00D91874" w:rsidRPr="004263C5">
        <w:rPr>
          <w:sz w:val="28"/>
          <w:szCs w:val="28"/>
          <w:lang w:val="uz-Cyrl-UZ"/>
        </w:rPr>
        <w:t xml:space="preserve"> </w:t>
      </w:r>
      <w:r w:rsidRPr="004263C5">
        <w:rPr>
          <w:sz w:val="28"/>
          <w:szCs w:val="28"/>
          <w:lang w:val="uz-Cyrl-UZ"/>
        </w:rPr>
        <w:t>Г. Ф. Ҳегель эди.</w:t>
      </w:r>
      <w:r w:rsidR="00D91874" w:rsidRPr="004263C5">
        <w:rPr>
          <w:sz w:val="28"/>
          <w:szCs w:val="28"/>
          <w:lang w:val="uz-Cyrl-UZ"/>
        </w:rPr>
        <w:t xml:space="preserve"> </w:t>
      </w:r>
      <w:r w:rsidRPr="004263C5">
        <w:rPr>
          <w:sz w:val="28"/>
          <w:szCs w:val="28"/>
          <w:lang w:val="uz-Cyrl-UZ"/>
        </w:rPr>
        <w:t>Ҳегель таълимотича, барча мавжуднарсаларнинг асосида «мутлоқ ғоя»нинг (у мутлоқ руҳҳам деб аталади) ривожи ётади</w:t>
      </w:r>
      <w:r w:rsidR="00E103FB" w:rsidRPr="004263C5">
        <w:rPr>
          <w:sz w:val="28"/>
          <w:szCs w:val="28"/>
          <w:lang w:val="uz-Cyrl-UZ"/>
        </w:rPr>
        <w:t>.</w:t>
      </w:r>
      <w:r w:rsidR="00D91874" w:rsidRPr="004263C5">
        <w:rPr>
          <w:sz w:val="28"/>
          <w:szCs w:val="28"/>
          <w:lang w:val="uz-Cyrl-UZ"/>
        </w:rPr>
        <w:t xml:space="preserve"> </w:t>
      </w:r>
      <w:r w:rsidRPr="004263C5">
        <w:rPr>
          <w:sz w:val="28"/>
          <w:szCs w:val="28"/>
          <w:lang w:val="uz-Cyrl-UZ"/>
        </w:rPr>
        <w:t>Дастлабки пайтда мутлоқ ғоя «соф борлиқ» сифатида мавжуд бўлади.</w:t>
      </w:r>
      <w:r w:rsidR="00D91874" w:rsidRPr="004263C5">
        <w:rPr>
          <w:sz w:val="28"/>
          <w:szCs w:val="28"/>
          <w:lang w:val="uz-Cyrl-UZ"/>
        </w:rPr>
        <w:t xml:space="preserve"> </w:t>
      </w:r>
      <w:r w:rsidRPr="004263C5">
        <w:rPr>
          <w:sz w:val="28"/>
          <w:szCs w:val="28"/>
          <w:lang w:val="uz-Cyrl-UZ"/>
        </w:rPr>
        <w:t>Кейинчалик у ривожланиб мазмун жиҳатдан бириданбири бой бўлган тушунчаларни вужудга келтиради,'Мутлоқ ғоя ўзининг бутун мазмунини ифода этмагунча ривожланиб бораверади. Мана шу ривожланиш жараёнида мутлоқ ғоя табиатни келтириб чиқаради вамоддий нарсалар тарзида намоён бўлади. Мутлоқ ғоя нинг табиат тарзида кўринишидан аввал механик ҳо дисалар вужудга келади, кейин кимёвий бирикмаларва ниҳоят инсон, жамият пайдо бўлади. Шундан кейинмутлоқ ғоя ўзи учун бегона бўлган моддий қобиқ</w:t>
      </w:r>
      <w:r w:rsidR="00E103FB" w:rsidRPr="004263C5">
        <w:rPr>
          <w:sz w:val="28"/>
          <w:szCs w:val="28"/>
          <w:lang w:val="uz-Cyrl-UZ"/>
        </w:rPr>
        <w:t>д</w:t>
      </w:r>
      <w:r w:rsidRPr="004263C5">
        <w:rPr>
          <w:sz w:val="28"/>
          <w:szCs w:val="28"/>
          <w:lang w:val="uz-Cyrl-UZ"/>
        </w:rPr>
        <w:t>анчиқиб яна ўзининг аввалги шаклида, яъни кишиларнинг онги, тафаккури шаклида яшайди., Инсон онги</w:t>
      </w:r>
      <w:r w:rsidR="00D91874" w:rsidRPr="004263C5">
        <w:rPr>
          <w:sz w:val="28"/>
          <w:szCs w:val="28"/>
          <w:lang w:val="uz-Cyrl-UZ"/>
        </w:rPr>
        <w:t xml:space="preserve"> </w:t>
      </w:r>
      <w:r w:rsidRPr="004263C5">
        <w:rPr>
          <w:sz w:val="28"/>
          <w:szCs w:val="28"/>
          <w:lang w:val="uz-Cyrl-UZ"/>
        </w:rPr>
        <w:t>ривожлангани сари ғоя тобора моддийликдан қутулибборади. Пировард натижада мутлоқ гоя ўзининг олдинги ҳолатига қайтади.Энди у соф борлиқ ҳолатадаэмас, балки ўзининг бутун мазмунини ифода этган ва</w:t>
      </w:r>
      <w:r w:rsidR="00D91874" w:rsidRPr="004263C5">
        <w:rPr>
          <w:sz w:val="28"/>
          <w:szCs w:val="28"/>
          <w:lang w:val="uz-Cyrl-UZ"/>
        </w:rPr>
        <w:t xml:space="preserve"> </w:t>
      </w:r>
      <w:r w:rsidRPr="004263C5">
        <w:rPr>
          <w:sz w:val="28"/>
          <w:szCs w:val="28"/>
          <w:lang w:val="uz-Cyrl-UZ"/>
        </w:rPr>
        <w:t>англанган борлиқ сифатида кўринади.X</w:t>
      </w:r>
      <w:r w:rsidR="00E103FB" w:rsidRPr="004263C5">
        <w:rPr>
          <w:sz w:val="28"/>
          <w:szCs w:val="28"/>
          <w:lang w:val="uz-Cyrl-UZ"/>
        </w:rPr>
        <w:t>.</w:t>
      </w:r>
      <w:r w:rsidRPr="004263C5">
        <w:rPr>
          <w:sz w:val="28"/>
          <w:szCs w:val="28"/>
          <w:lang w:val="uz-Cyrl-UZ"/>
        </w:rPr>
        <w:t xml:space="preserve"> Ҳегель ўз фалсафий тизимини (системасини)  ғоя ўзининг бой мазмунини моддий олам —табиат ва жамият сифатида ифода этишини кўрсатарэкан, аввало дунё узлуксиз тараққиётда эка</w:t>
      </w:r>
      <w:r w:rsidR="00E103FB" w:rsidRPr="004263C5">
        <w:rPr>
          <w:sz w:val="28"/>
          <w:szCs w:val="28"/>
          <w:lang w:val="uz-Cyrl-UZ"/>
        </w:rPr>
        <w:t>анли</w:t>
      </w:r>
      <w:r w:rsidRPr="004263C5">
        <w:rPr>
          <w:sz w:val="28"/>
          <w:szCs w:val="28"/>
          <w:lang w:val="uz-Cyrl-UZ"/>
        </w:rPr>
        <w:t>гини қайд этади. Иккинчидан, мутлоқ ғоянинг тараққиётжараёнини очиб берар экан, мана шу жараён қарама қарши томонларнинг кураши орқали содир бўлишини,бунда бир тушунча иккинчи тушунча томонидан инкорэтилишини, ўтилган босқич янада юқори даражада такрорланишини кўрсатиб бера</w:t>
      </w:r>
      <w:r w:rsidR="00E103FB" w:rsidRPr="004263C5">
        <w:rPr>
          <w:sz w:val="28"/>
          <w:szCs w:val="28"/>
          <w:lang w:val="uz-Cyrl-UZ"/>
        </w:rPr>
        <w:t xml:space="preserve">ди. </w:t>
      </w:r>
      <w:r w:rsidRPr="004263C5">
        <w:rPr>
          <w:sz w:val="28"/>
          <w:szCs w:val="28"/>
          <w:lang w:val="uz-Cyrl-UZ"/>
        </w:rPr>
        <w:t xml:space="preserve"> Албатта, Ҳегель ҳардоим ҳам ўз диалектик тамойилларини изчил ифода этаолмади. Бу айниқса Ҳегель диалектикани моддий олам га қўллаганида яққол кўринади. Диалектик тафаккуруслубини ва унинг асосий қонунларини тадқиқ этишбилан Ҳегель фалсафий фикр тараққиётига бебаҳо ҳисса қўшди</w:t>
      </w:r>
      <w:r w:rsidR="00E103FB" w:rsidRPr="004263C5">
        <w:rPr>
          <w:sz w:val="28"/>
          <w:szCs w:val="28"/>
          <w:lang w:val="uz-Cyrl-UZ"/>
        </w:rPr>
        <w:t>.</w:t>
      </w:r>
    </w:p>
    <w:p w:rsidR="00D91874" w:rsidRPr="004263C5" w:rsidRDefault="00D91874" w:rsidP="006148FD">
      <w:pPr>
        <w:shd w:val="clear" w:color="auto" w:fill="FFFFFF"/>
        <w:ind w:firstLine="567"/>
        <w:jc w:val="both"/>
        <w:rPr>
          <w:sz w:val="28"/>
          <w:szCs w:val="28"/>
          <w:lang w:val="uz-Cyrl-UZ"/>
        </w:rPr>
      </w:pPr>
    </w:p>
    <w:p w:rsidR="008F3013" w:rsidRPr="004263C5" w:rsidRDefault="008F3013" w:rsidP="006148FD">
      <w:pPr>
        <w:shd w:val="clear" w:color="auto" w:fill="FFFFFF"/>
        <w:ind w:firstLine="567"/>
        <w:jc w:val="both"/>
        <w:rPr>
          <w:sz w:val="28"/>
          <w:szCs w:val="28"/>
          <w:lang w:val="uz-Cyrl-UZ"/>
        </w:rPr>
      </w:pPr>
      <w:r w:rsidRPr="004263C5">
        <w:rPr>
          <w:noProof/>
          <w:sz w:val="28"/>
          <w:szCs w:val="28"/>
        </w:rPr>
        <w:drawing>
          <wp:inline distT="0" distB="0" distL="0" distR="0" wp14:anchorId="6343032B" wp14:editId="1CDD6FCD">
            <wp:extent cx="5518298" cy="34290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4995" cy="3433162"/>
                    </a:xfrm>
                    <a:prstGeom prst="rect">
                      <a:avLst/>
                    </a:prstGeom>
                  </pic:spPr>
                </pic:pic>
              </a:graphicData>
            </a:graphic>
          </wp:inline>
        </w:drawing>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lastRenderedPageBreak/>
        <w:t>Немис классик фалсафасининг сўнгги вакили</w:t>
      </w:r>
      <w:r w:rsidR="00D91874" w:rsidRPr="004263C5">
        <w:rPr>
          <w:sz w:val="28"/>
          <w:szCs w:val="28"/>
          <w:lang w:val="uz-Cyrl-UZ"/>
        </w:rPr>
        <w:t xml:space="preserve"> </w:t>
      </w:r>
      <w:r w:rsidRPr="004263C5">
        <w:rPr>
          <w:sz w:val="28"/>
          <w:szCs w:val="28"/>
          <w:lang w:val="uz-Cyrl-UZ"/>
        </w:rPr>
        <w:t>Л. Фейербах ҳисобланади (1804—1872). У фалсафадаги</w:t>
      </w:r>
      <w:r w:rsidR="00D91874" w:rsidRPr="004263C5">
        <w:rPr>
          <w:sz w:val="28"/>
          <w:szCs w:val="28"/>
          <w:lang w:val="uz-Cyrl-UZ"/>
        </w:rPr>
        <w:t xml:space="preserve"> </w:t>
      </w:r>
      <w:r w:rsidRPr="004263C5">
        <w:rPr>
          <w:sz w:val="28"/>
          <w:szCs w:val="28"/>
          <w:lang w:val="uz-Cyrl-UZ"/>
        </w:rPr>
        <w:t>бошқа йўналишга — материалистик йўналишга манс</w:t>
      </w:r>
      <w:r w:rsidR="00E103FB" w:rsidRPr="004263C5">
        <w:rPr>
          <w:sz w:val="28"/>
          <w:szCs w:val="28"/>
          <w:lang w:val="uz-Cyrl-UZ"/>
        </w:rPr>
        <w:t>у</w:t>
      </w:r>
      <w:r w:rsidRPr="004263C5">
        <w:rPr>
          <w:sz w:val="28"/>
          <w:szCs w:val="28"/>
          <w:lang w:val="uz-Cyrl-UZ"/>
        </w:rPr>
        <w:t>бдир. Фейербах Ҳегелнинг мутлоқ ғоясига кескинқарши чиқди. У Хегелнинг мутлоқ ғояси инсон мия сидан юлиб олинган ва табиатдан ташқари кучгаайлантирилган инсон ақлидан ўзга нарса эмаслигиниқайд этди. Ҳегель фалсафаси, Фейербах фикрича, динбилан ўзвий боғлиқдир. Фейербах фикрича, тафаккуринсондан ташқарида, унга боғлиқ бўлмаган ҳолда мав жуд бўлиши мумкин эмас, чунки у моддий нарса —инсон мияси фаолияти билан боғлиқдир, Шунингучун, дейди Фейербах, тафаккур, онг, иккиламчидир,материянинг, табиатнинг маҳсулидир.</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Ҳегелдан фарқли ўлароқ, Фейербах дунёнинг асосига табиатни ва инсонни қўяди. Фейербах таълимотиантропологик табиатга эга. Янги фалсафа инсонни, шужумладан, табиатни фалсафанинг бирдан-бир универ сал ва олий предметига айлантиради, дейди Фейербах.</w:t>
      </w:r>
      <w:r w:rsidRPr="004263C5">
        <w:rPr>
          <w:sz w:val="28"/>
          <w:szCs w:val="28"/>
          <w:vertAlign w:val="superscript"/>
          <w:lang w:val="uz-Cyrl-UZ"/>
        </w:rPr>
        <w:t>1</w:t>
      </w:r>
    </w:p>
    <w:p w:rsidR="00845BE9" w:rsidRPr="004263C5" w:rsidRDefault="00845BE9" w:rsidP="006148FD">
      <w:pPr>
        <w:shd w:val="clear" w:color="auto" w:fill="FFFFFF"/>
        <w:ind w:firstLine="567"/>
        <w:jc w:val="both"/>
        <w:rPr>
          <w:sz w:val="28"/>
          <w:szCs w:val="28"/>
          <w:lang w:val="uz-Cyrl-UZ"/>
        </w:rPr>
      </w:pPr>
      <w:r w:rsidRPr="004263C5">
        <w:rPr>
          <w:sz w:val="28"/>
          <w:szCs w:val="28"/>
          <w:lang w:val="uz-Cyrl-UZ"/>
        </w:rPr>
        <w:t>Антропологик принципга содиқ бўлган Фейербахборлиқ ва тафаккур масаасини ҳал қилишда инсон та биатнинг бир қисми бўлиши билан бирга, у авваломбор, ижтимоий мавжудот, тарихий тараққиётнинг меваси эканлигини, инсоннинг онгги ижтимоий муносабатлар билан, ҳаёт шароити билан белгиланишиниунутиб қўйди. Бу Фейербах фалсафасининг чеклангантомонларидан биридир. Фейербахнинг энг катта кам чилиги шуки, у Ҳегель фалсафасини танқид қиларэкан, унинг диалектикасини кўра олмади. Лекин шун га қарамай, Фейербах таълимоти фалсафанинг кейинги тараққиётига сезиларли даражада таъсир кўрсатди.</w:t>
      </w:r>
    </w:p>
    <w:p w:rsidR="002506B4" w:rsidRPr="004263C5" w:rsidRDefault="002506B4" w:rsidP="002506B4">
      <w:pPr>
        <w:tabs>
          <w:tab w:val="left" w:pos="851"/>
        </w:tabs>
        <w:ind w:firstLine="540"/>
        <w:jc w:val="both"/>
        <w:rPr>
          <w:b/>
          <w:sz w:val="28"/>
          <w:szCs w:val="28"/>
          <w:lang w:val="uz-Cyrl-UZ"/>
        </w:rPr>
      </w:pPr>
    </w:p>
    <w:tbl>
      <w:tblPr>
        <w:tblStyle w:val="affff0"/>
        <w:tblpPr w:leftFromText="180" w:rightFromText="180" w:vertAnchor="text" w:horzAnchor="margin" w:tblpX="108" w:tblpY="44"/>
        <w:tblW w:w="0" w:type="auto"/>
        <w:tblLook w:val="04A0" w:firstRow="1" w:lastRow="0" w:firstColumn="1" w:lastColumn="0" w:noHBand="0" w:noVBand="1"/>
      </w:tblPr>
      <w:tblGrid>
        <w:gridCol w:w="3544"/>
      </w:tblGrid>
      <w:tr w:rsidR="004263C5" w:rsidRPr="00500984" w:rsidTr="004263C5">
        <w:trPr>
          <w:trHeight w:val="699"/>
        </w:trPr>
        <w:tc>
          <w:tcPr>
            <w:tcW w:w="3544" w:type="dxa"/>
          </w:tcPr>
          <w:p w:rsidR="002506B4" w:rsidRPr="004263C5" w:rsidRDefault="002506B4" w:rsidP="004263C5">
            <w:pPr>
              <w:tabs>
                <w:tab w:val="left" w:pos="851"/>
              </w:tabs>
              <w:ind w:firstLine="539"/>
              <w:jc w:val="center"/>
              <w:rPr>
                <w:b/>
                <w:szCs w:val="28"/>
                <w:lang w:val="uz-Cyrl-UZ"/>
              </w:rPr>
            </w:pPr>
            <w:r w:rsidRPr="004263C5">
              <w:rPr>
                <w:b/>
                <w:sz w:val="28"/>
                <w:szCs w:val="28"/>
                <w:lang w:val="uz-Cyrl-UZ"/>
              </w:rPr>
              <w:t>ХХ – ХХI аср Ғарб         фалсафаси</w:t>
            </w:r>
          </w:p>
        </w:tc>
      </w:tr>
    </w:tbl>
    <w:p w:rsidR="00845BE9" w:rsidRPr="004263C5" w:rsidRDefault="00845BE9" w:rsidP="006148FD">
      <w:pPr>
        <w:tabs>
          <w:tab w:val="left" w:pos="851"/>
          <w:tab w:val="left" w:pos="1980"/>
        </w:tabs>
        <w:ind w:firstLine="540"/>
        <w:jc w:val="both"/>
        <w:rPr>
          <w:sz w:val="28"/>
          <w:szCs w:val="28"/>
          <w:lang w:val="uz-Cyrl-UZ"/>
        </w:rPr>
      </w:pPr>
      <w:r w:rsidRPr="004263C5">
        <w:rPr>
          <w:sz w:val="28"/>
          <w:szCs w:val="28"/>
          <w:lang w:val="uz-Cyrl-UZ"/>
        </w:rPr>
        <w:t xml:space="preserve">Ғарб фалсафасида ХIХ аср охирида бошланган жараёнлар ХХ асрда унинг янги, ҳозирги ноклассик типи вужудга келиши билан якунланди. </w:t>
      </w:r>
    </w:p>
    <w:p w:rsidR="00845BE9" w:rsidRPr="004263C5" w:rsidRDefault="00845BE9" w:rsidP="006148FD">
      <w:pPr>
        <w:tabs>
          <w:tab w:val="left" w:pos="851"/>
        </w:tabs>
        <w:ind w:firstLine="540"/>
        <w:jc w:val="both"/>
        <w:rPr>
          <w:i/>
          <w:sz w:val="28"/>
          <w:szCs w:val="28"/>
        </w:rPr>
      </w:pPr>
      <w:r w:rsidRPr="004263C5">
        <w:rPr>
          <w:i/>
          <w:sz w:val="28"/>
          <w:szCs w:val="28"/>
          <w:lang w:val="uz-Cyrl-UZ"/>
        </w:rPr>
        <w:t xml:space="preserve">Замонавий Ғарб фалсафаси муайян яхлитлик, бирликни ифода этувчи фалсафий тафаккур шаклланишининг ўзига хос босқичидир. </w:t>
      </w:r>
      <w:r w:rsidRPr="004263C5">
        <w:rPr>
          <w:i/>
          <w:sz w:val="28"/>
          <w:szCs w:val="28"/>
        </w:rPr>
        <w:t xml:space="preserve">Унда айрим асосий йўналишлар – позитивизм, неопозитивизм, структурализм ва ҳоказолар фарқланади. </w:t>
      </w:r>
    </w:p>
    <w:p w:rsidR="00845BE9" w:rsidRPr="004263C5" w:rsidRDefault="00845BE9" w:rsidP="006148FD">
      <w:pPr>
        <w:tabs>
          <w:tab w:val="left" w:pos="851"/>
        </w:tabs>
        <w:ind w:firstLine="540"/>
        <w:jc w:val="both"/>
        <w:rPr>
          <w:sz w:val="28"/>
          <w:szCs w:val="28"/>
        </w:rPr>
      </w:pPr>
      <w:r w:rsidRPr="004263C5">
        <w:rPr>
          <w:i/>
          <w:sz w:val="28"/>
          <w:szCs w:val="28"/>
        </w:rPr>
        <w:t xml:space="preserve">Сциентистик тенденция фалсафани ижтимоий фанга айлантириш ва дунёқараш масалаларидан халос бўлишга интилиш билан </w:t>
      </w:r>
      <w:proofErr w:type="gramStart"/>
      <w:r w:rsidRPr="004263C5">
        <w:rPr>
          <w:i/>
          <w:sz w:val="28"/>
          <w:szCs w:val="28"/>
        </w:rPr>
        <w:t>боғли</w:t>
      </w:r>
      <w:proofErr w:type="gramEnd"/>
      <w:r w:rsidRPr="004263C5">
        <w:rPr>
          <w:i/>
          <w:sz w:val="28"/>
          <w:szCs w:val="28"/>
        </w:rPr>
        <w:t>қ.</w:t>
      </w:r>
      <w:r w:rsidRPr="004263C5">
        <w:rPr>
          <w:sz w:val="28"/>
          <w:szCs w:val="28"/>
        </w:rPr>
        <w:t xml:space="preserve"> Уни аввало позитивизмнинг ҳар хил, шу жумладан социология соҳасидаги шакллари ифода этади. Уларга фалсафанинг ижтимоий билим учун илмийликнинг ягона андозасини яратишга ҳаракат қилувчи йўналиши – структурализм яқин туради. </w:t>
      </w:r>
    </w:p>
    <w:p w:rsidR="00845BE9" w:rsidRPr="004263C5" w:rsidRDefault="00845BE9" w:rsidP="006148FD">
      <w:pPr>
        <w:tabs>
          <w:tab w:val="left" w:pos="851"/>
        </w:tabs>
        <w:ind w:firstLine="540"/>
        <w:jc w:val="both"/>
        <w:rPr>
          <w:i/>
          <w:sz w:val="28"/>
          <w:szCs w:val="28"/>
          <w:lang w:val="uz-Cyrl-UZ"/>
        </w:rPr>
      </w:pPr>
      <w:r w:rsidRPr="004263C5">
        <w:rPr>
          <w:i/>
          <w:sz w:val="28"/>
          <w:szCs w:val="28"/>
        </w:rPr>
        <w:t xml:space="preserve">Антисциентистик тенденция фан салбий ижтимоий ва табиий жараёнларга сабаб бўлиб, онг ва билишнинг </w:t>
      </w:r>
      <w:proofErr w:type="gramStart"/>
      <w:r w:rsidRPr="004263C5">
        <w:rPr>
          <w:i/>
          <w:sz w:val="28"/>
          <w:szCs w:val="28"/>
        </w:rPr>
        <w:t>бош</w:t>
      </w:r>
      <w:proofErr w:type="gramEnd"/>
      <w:r w:rsidRPr="004263C5">
        <w:rPr>
          <w:i/>
          <w:sz w:val="28"/>
          <w:szCs w:val="28"/>
        </w:rPr>
        <w:t xml:space="preserve">қа ноилмий шаклларини четга чиқариб қўйишидан келиб чиқади. Фалсафий мулоҳаза юритишнинг бу типи аввало ҳаёт фалсафаси, экзистенциализм ва герменевтикани ўз ичига олади.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lastRenderedPageBreak/>
        <w:t xml:space="preserve">Мавҳум-метафизик тенденция фалсафани борлиқ ва билишнинг теран асосларини аниқловчи «мутлақ фан» сифатида тасаввур қилиш билан боғлиқ. </w:t>
      </w:r>
      <w:r w:rsidRPr="004263C5">
        <w:rPr>
          <w:sz w:val="28"/>
          <w:szCs w:val="28"/>
          <w:lang w:val="uz-Cyrl-UZ"/>
        </w:rPr>
        <w:t xml:space="preserve">Фалсафа ўз мазмунини ижтимоий фанларнинг далиллари ва қонунларидан қатъий назар кенг тушунтиради, деб ҳисобланади. Бу тенденцияни диний фалсафанинг турли йўналишлари ифода этади. Бунга феноменология йўналиши ҳам яқин туради.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Энди ҳозирги замон Ғарб фалсафасининг муаммолари таҳлил қилинувчи энг нуфузли йўналишларини кўриб чиқамиз. Позитивизм фалсафанинг кенг тарқалган йўналишларидан биридир. Унинг муаммолари илмий билимнинг фалсафий таҳлили атрофида жамланади.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Позитивизм</w:t>
      </w:r>
      <w:r w:rsidRPr="004263C5">
        <w:rPr>
          <w:i/>
          <w:sz w:val="28"/>
          <w:szCs w:val="28"/>
          <w:lang w:val="uz-Cyrl-UZ"/>
        </w:rPr>
        <w:t>сохта билимдан ҳақиқий билимни ажратишга ҳаракат қилувчи ижобий билимнинг фалсафий доктринасини англатади</w:t>
      </w:r>
      <w:r w:rsidRPr="004263C5">
        <w:rPr>
          <w:sz w:val="28"/>
          <w:szCs w:val="28"/>
          <w:lang w:val="uz-Cyrl-UZ"/>
        </w:rPr>
        <w:t xml:space="preserve">. Бундай ижобий билимлар айрим фанларни билиш билан тенглаштирилади: позитивизмга дунёқараш муаммоларини ўз ичига олувчи анъанавий фалсафага нисбатан ўта салбий муносабат хосдир. </w:t>
      </w:r>
    </w:p>
    <w:p w:rsidR="00D91874" w:rsidRPr="004263C5" w:rsidRDefault="00D91874" w:rsidP="006148FD">
      <w:pPr>
        <w:tabs>
          <w:tab w:val="left" w:pos="851"/>
        </w:tabs>
        <w:ind w:firstLine="540"/>
        <w:jc w:val="both"/>
        <w:rPr>
          <w:sz w:val="28"/>
          <w:szCs w:val="28"/>
          <w:lang w:val="uz-Cyrl-UZ"/>
        </w:rPr>
      </w:pPr>
    </w:p>
    <w:p w:rsidR="008F3013" w:rsidRPr="004263C5" w:rsidRDefault="00845BE9" w:rsidP="006148FD">
      <w:pPr>
        <w:tabs>
          <w:tab w:val="left" w:pos="851"/>
        </w:tabs>
        <w:ind w:firstLine="540"/>
        <w:jc w:val="both"/>
        <w:rPr>
          <w:sz w:val="28"/>
          <w:szCs w:val="28"/>
        </w:rPr>
      </w:pPr>
      <w:r w:rsidRPr="004263C5">
        <w:rPr>
          <w:sz w:val="28"/>
          <w:szCs w:val="28"/>
        </w:rPr>
        <w:t>Позитивизмнинг биринчи тарихий шакли ХИХ асрнинг 30-40-йилларида вужудга келган. Унга француз файласуфи О</w:t>
      </w:r>
      <w:r w:rsidRPr="004263C5">
        <w:rPr>
          <w:sz w:val="28"/>
          <w:szCs w:val="28"/>
          <w:lang w:val="uz-Cyrl-UZ"/>
        </w:rPr>
        <w:t xml:space="preserve">гюст </w:t>
      </w:r>
      <w:r w:rsidRPr="004263C5">
        <w:rPr>
          <w:sz w:val="28"/>
          <w:szCs w:val="28"/>
        </w:rPr>
        <w:t xml:space="preserve">Конт асос солган. </w:t>
      </w:r>
      <w:r w:rsidR="008F3013" w:rsidRPr="004263C5">
        <w:rPr>
          <w:noProof/>
          <w:sz w:val="28"/>
          <w:szCs w:val="28"/>
        </w:rPr>
        <w:drawing>
          <wp:anchor distT="0" distB="0" distL="114300" distR="114300" simplePos="0" relativeHeight="251658240" behindDoc="0" locked="0" layoutInCell="1" allowOverlap="1" wp14:anchorId="7616C384" wp14:editId="62579A0F">
            <wp:simplePos x="0" y="0"/>
            <wp:positionH relativeFrom="column">
              <wp:align>left</wp:align>
            </wp:positionH>
            <wp:positionV relativeFrom="paragraph">
              <wp:align>top</wp:align>
            </wp:positionV>
            <wp:extent cx="5624623" cy="3434317"/>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4623" cy="3434317"/>
                    </a:xfrm>
                    <a:prstGeom prst="rect">
                      <a:avLst/>
                    </a:prstGeom>
                  </pic:spPr>
                </pic:pic>
              </a:graphicData>
            </a:graphic>
          </wp:anchor>
        </w:drawing>
      </w:r>
    </w:p>
    <w:p w:rsidR="00845BE9" w:rsidRPr="004263C5" w:rsidRDefault="00845BE9" w:rsidP="006148FD">
      <w:pPr>
        <w:tabs>
          <w:tab w:val="left" w:pos="851"/>
        </w:tabs>
        <w:ind w:firstLine="540"/>
        <w:jc w:val="both"/>
        <w:rPr>
          <w:sz w:val="28"/>
          <w:szCs w:val="28"/>
        </w:rPr>
      </w:pPr>
      <w:r w:rsidRPr="004263C5">
        <w:rPr>
          <w:sz w:val="28"/>
          <w:szCs w:val="28"/>
        </w:rPr>
        <w:t xml:space="preserve">Конт фикрига кўра, фаннинг вазифаси нарсани тушунтириш эмас, балки унга тавсиф беришдир. Фан «нима учун?» деган саволга жавоб беришга қодир эмас, у </w:t>
      </w:r>
      <w:r w:rsidRPr="004263C5">
        <w:rPr>
          <w:sz w:val="28"/>
          <w:szCs w:val="28"/>
          <w:lang w:val="uz-Cyrl-UZ"/>
        </w:rPr>
        <w:t>далил</w:t>
      </w:r>
      <w:r w:rsidRPr="004263C5">
        <w:rPr>
          <w:sz w:val="28"/>
          <w:szCs w:val="28"/>
        </w:rPr>
        <w:t>ларни қайд этиш ва «қ</w:t>
      </w:r>
      <w:proofErr w:type="gramStart"/>
      <w:r w:rsidRPr="004263C5">
        <w:rPr>
          <w:sz w:val="28"/>
          <w:szCs w:val="28"/>
        </w:rPr>
        <w:t>ай</w:t>
      </w:r>
      <w:proofErr w:type="gramEnd"/>
      <w:r w:rsidRPr="004263C5">
        <w:rPr>
          <w:sz w:val="28"/>
          <w:szCs w:val="28"/>
        </w:rPr>
        <w:t xml:space="preserve"> тарзда?» деган саволгаги</w:t>
      </w:r>
      <w:r w:rsidRPr="004263C5">
        <w:rPr>
          <w:sz w:val="28"/>
          <w:szCs w:val="28"/>
          <w:lang w:val="uz-Cyrl-UZ"/>
        </w:rPr>
        <w:t>н</w:t>
      </w:r>
      <w:r w:rsidRPr="004263C5">
        <w:rPr>
          <w:sz w:val="28"/>
          <w:szCs w:val="28"/>
        </w:rPr>
        <w:t xml:space="preserve">а жавоб бериш билан кифояланиши лозим. Шу ҳолдагина у ижобий бўлиши мумкин. </w:t>
      </w:r>
    </w:p>
    <w:p w:rsidR="00845BE9" w:rsidRPr="004263C5" w:rsidRDefault="00845BE9" w:rsidP="006148FD">
      <w:pPr>
        <w:tabs>
          <w:tab w:val="left" w:pos="851"/>
        </w:tabs>
        <w:ind w:firstLine="540"/>
        <w:jc w:val="both"/>
        <w:rPr>
          <w:sz w:val="28"/>
          <w:szCs w:val="28"/>
        </w:rPr>
      </w:pPr>
      <w:r w:rsidRPr="004263C5">
        <w:rPr>
          <w:sz w:val="28"/>
          <w:szCs w:val="28"/>
          <w:lang w:val="uz-Cyrl-UZ"/>
        </w:rPr>
        <w:t>О.</w:t>
      </w:r>
      <w:r w:rsidRPr="004263C5">
        <w:rPr>
          <w:sz w:val="28"/>
          <w:szCs w:val="28"/>
        </w:rPr>
        <w:t xml:space="preserve">Контнинг фалсафани ижобий билим </w:t>
      </w:r>
      <w:r w:rsidRPr="004263C5">
        <w:rPr>
          <w:sz w:val="28"/>
          <w:szCs w:val="28"/>
          <w:lang w:val="uz-Cyrl-UZ"/>
        </w:rPr>
        <w:t>тамойил</w:t>
      </w:r>
      <w:r w:rsidRPr="004263C5">
        <w:rPr>
          <w:sz w:val="28"/>
          <w:szCs w:val="28"/>
        </w:rPr>
        <w:t xml:space="preserve">ларига мувофиқ тузишга уриниши табиатшунос олимлар давраларида ўз издошларини топди. </w:t>
      </w:r>
    </w:p>
    <w:p w:rsidR="00845BE9" w:rsidRPr="004263C5" w:rsidRDefault="00845BE9" w:rsidP="006148FD">
      <w:pPr>
        <w:tabs>
          <w:tab w:val="left" w:pos="851"/>
        </w:tabs>
        <w:ind w:firstLine="540"/>
        <w:jc w:val="both"/>
        <w:rPr>
          <w:sz w:val="28"/>
          <w:szCs w:val="28"/>
        </w:rPr>
      </w:pPr>
      <w:r w:rsidRPr="004263C5">
        <w:rPr>
          <w:sz w:val="28"/>
          <w:szCs w:val="28"/>
        </w:rPr>
        <w:t xml:space="preserve">Илк позитивизм асосчилари олимларни ҳиссий ҳодисалар </w:t>
      </w:r>
      <w:r w:rsidRPr="004263C5">
        <w:rPr>
          <w:sz w:val="28"/>
          <w:szCs w:val="28"/>
          <w:lang w:val="uz-Cyrl-UZ"/>
        </w:rPr>
        <w:t>соҳ</w:t>
      </w:r>
      <w:proofErr w:type="gramStart"/>
      <w:r w:rsidRPr="004263C5">
        <w:rPr>
          <w:sz w:val="28"/>
          <w:szCs w:val="28"/>
          <w:lang w:val="uz-Cyrl-UZ"/>
        </w:rPr>
        <w:t>а</w:t>
      </w:r>
      <w:r w:rsidRPr="004263C5">
        <w:rPr>
          <w:sz w:val="28"/>
          <w:szCs w:val="28"/>
        </w:rPr>
        <w:t>сига</w:t>
      </w:r>
      <w:proofErr w:type="gramEnd"/>
      <w:r w:rsidRPr="004263C5">
        <w:rPr>
          <w:sz w:val="28"/>
          <w:szCs w:val="28"/>
        </w:rPr>
        <w:t xml:space="preserve"> чуқур киришга уринишлардан воз кечиш ва уларни тавсифлаш билан </w:t>
      </w:r>
      <w:r w:rsidRPr="004263C5">
        <w:rPr>
          <w:sz w:val="28"/>
          <w:szCs w:val="28"/>
        </w:rPr>
        <w:lastRenderedPageBreak/>
        <w:t xml:space="preserve">кифояланишга чақирдилар. Бу ёндашув ҳиссийлик жабҳаси ортида қандайдир борлиқнинг мавжудлигини назарда тутади. </w:t>
      </w:r>
    </w:p>
    <w:p w:rsidR="00845BE9" w:rsidRPr="004263C5" w:rsidRDefault="00845BE9" w:rsidP="006148FD">
      <w:pPr>
        <w:tabs>
          <w:tab w:val="left" w:pos="851"/>
        </w:tabs>
        <w:ind w:firstLine="540"/>
        <w:jc w:val="both"/>
        <w:rPr>
          <w:sz w:val="28"/>
          <w:szCs w:val="28"/>
          <w:lang w:val="uz-Cyrl-UZ"/>
        </w:rPr>
      </w:pPr>
      <w:r w:rsidRPr="004263C5">
        <w:rPr>
          <w:i/>
          <w:sz w:val="28"/>
          <w:szCs w:val="28"/>
        </w:rPr>
        <w:t xml:space="preserve">Илк позитивизмнинг ўзига хос хусусияти шундаки, унинг намояндалари фалсафанинг асосий вазифасини муайян фанларнинг амалда мавжуд моддий </w:t>
      </w:r>
      <w:proofErr w:type="gramStart"/>
      <w:r w:rsidRPr="004263C5">
        <w:rPr>
          <w:i/>
          <w:sz w:val="28"/>
          <w:szCs w:val="28"/>
        </w:rPr>
        <w:t>дунё</w:t>
      </w:r>
      <w:proofErr w:type="gramEnd"/>
      <w:r w:rsidRPr="004263C5">
        <w:rPr>
          <w:i/>
          <w:sz w:val="28"/>
          <w:szCs w:val="28"/>
        </w:rPr>
        <w:t xml:space="preserve"> ҳақидаги маълумотларини умумлаштириш ва тизимга солишдан иборат деб билдилар.</w:t>
      </w:r>
      <w:r w:rsidRPr="004263C5">
        <w:rPr>
          <w:sz w:val="28"/>
          <w:szCs w:val="28"/>
        </w:rPr>
        <w:t xml:space="preserve"> Бошқача айтганда, бу босқичда позитивизм ҳали ташқи дунёнинг мавжудлигини тан олувчи материалистик таълимот бўлиб қолди. </w:t>
      </w:r>
    </w:p>
    <w:p w:rsidR="006D4F9C" w:rsidRPr="004263C5" w:rsidRDefault="006D4F9C" w:rsidP="006D4F9C">
      <w:pPr>
        <w:tabs>
          <w:tab w:val="left" w:pos="851"/>
        </w:tabs>
        <w:ind w:firstLine="540"/>
        <w:jc w:val="both"/>
        <w:rPr>
          <w:sz w:val="28"/>
          <w:szCs w:val="28"/>
          <w:lang w:val="uz-Cyrl-UZ"/>
        </w:rPr>
      </w:pPr>
      <w:r w:rsidRPr="004263C5">
        <w:rPr>
          <w:b/>
          <w:sz w:val="28"/>
          <w:szCs w:val="28"/>
          <w:lang w:val="uz-Cyrl-UZ"/>
        </w:rPr>
        <w:t>Эмпириокритицизм</w:t>
      </w:r>
      <w:r w:rsidR="002506B4" w:rsidRPr="004263C5">
        <w:rPr>
          <w:b/>
          <w:sz w:val="28"/>
          <w:szCs w:val="28"/>
          <w:lang w:val="uz-Cyrl-UZ"/>
        </w:rPr>
        <w:t xml:space="preserve"> </w:t>
      </w:r>
      <w:r w:rsidRPr="004263C5">
        <w:rPr>
          <w:sz w:val="28"/>
          <w:szCs w:val="28"/>
          <w:lang w:val="uz-Cyrl-UZ"/>
        </w:rPr>
        <w:t xml:space="preserve">позитивизмнинг иккинчи тарихий шакли сифатида ХIХ–ХХ асрлар чегарасида юзага келди. </w:t>
      </w:r>
    </w:p>
    <w:p w:rsidR="006D4F9C" w:rsidRPr="004263C5" w:rsidRDefault="006D4F9C" w:rsidP="006D4F9C">
      <w:pPr>
        <w:tabs>
          <w:tab w:val="left" w:pos="851"/>
        </w:tabs>
        <w:ind w:firstLine="540"/>
        <w:jc w:val="both"/>
        <w:rPr>
          <w:i/>
          <w:sz w:val="28"/>
          <w:szCs w:val="28"/>
          <w:lang w:val="uz-Cyrl-UZ"/>
        </w:rPr>
      </w:pPr>
      <w:r w:rsidRPr="004263C5">
        <w:rPr>
          <w:sz w:val="28"/>
          <w:szCs w:val="28"/>
          <w:lang w:val="uz-Cyrl-UZ"/>
        </w:rPr>
        <w:t xml:space="preserve">Унинг энг машҳур намояндалари – Э.Мах (1838-1916) ва Р.Авенариус (1843-1896). </w:t>
      </w:r>
      <w:r w:rsidRPr="004263C5">
        <w:rPr>
          <w:i/>
          <w:sz w:val="28"/>
          <w:szCs w:val="28"/>
          <w:lang w:val="uz-Cyrl-UZ"/>
        </w:rPr>
        <w:t>Илк позитивизмдан фарқли ўлароқ, эмпириокритицизм фалсафага «иккинчи позитивизм»ни синтез қилувчи фан сифатида ёндашади, уни билиш назариясига боғлайди. Эмпириокритицизм «тажриба танқиди» деган маънони англатади ва «тажрибани метафизик табиатни ўзгартирувчи барча қоидалардан тозалаш»ни назарда тутади.</w:t>
      </w:r>
    </w:p>
    <w:p w:rsidR="00D91874" w:rsidRPr="004263C5" w:rsidRDefault="00D91874" w:rsidP="006D4F9C">
      <w:pPr>
        <w:tabs>
          <w:tab w:val="left" w:pos="851"/>
        </w:tabs>
        <w:ind w:firstLine="540"/>
        <w:jc w:val="both"/>
        <w:rPr>
          <w:sz w:val="28"/>
          <w:szCs w:val="28"/>
          <w:lang w:val="uz-Cyrl-UZ"/>
        </w:rPr>
      </w:pPr>
    </w:p>
    <w:p w:rsidR="006D4F9C" w:rsidRPr="004263C5" w:rsidRDefault="000E17DE" w:rsidP="006148FD">
      <w:pPr>
        <w:tabs>
          <w:tab w:val="left" w:pos="851"/>
        </w:tabs>
        <w:ind w:firstLine="540"/>
        <w:jc w:val="both"/>
        <w:rPr>
          <w:sz w:val="28"/>
          <w:szCs w:val="28"/>
          <w:lang w:val="uz-Cyrl-UZ"/>
        </w:rPr>
      </w:pPr>
      <w:r w:rsidRPr="004263C5">
        <w:rPr>
          <w:noProof/>
          <w:sz w:val="28"/>
          <w:szCs w:val="28"/>
        </w:rPr>
        <w:drawing>
          <wp:inline distT="0" distB="0" distL="0" distR="0" wp14:anchorId="55BE1C12" wp14:editId="7947CA95">
            <wp:extent cx="5497032" cy="3429000"/>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01537" cy="3431810"/>
                    </a:xfrm>
                    <a:prstGeom prst="rect">
                      <a:avLst/>
                    </a:prstGeom>
                  </pic:spPr>
                </pic:pic>
              </a:graphicData>
            </a:graphic>
          </wp:inline>
        </w:drawing>
      </w:r>
    </w:p>
    <w:p w:rsidR="00D91874" w:rsidRPr="004263C5" w:rsidRDefault="00D91874" w:rsidP="006148FD">
      <w:pPr>
        <w:tabs>
          <w:tab w:val="left" w:pos="851"/>
        </w:tabs>
        <w:ind w:firstLine="540"/>
        <w:jc w:val="both"/>
        <w:rPr>
          <w:sz w:val="28"/>
          <w:szCs w:val="28"/>
          <w:lang w:val="uz-Cyrl-UZ"/>
        </w:rPr>
      </w:pPr>
    </w:p>
    <w:p w:rsidR="006D4F9C" w:rsidRPr="004263C5" w:rsidRDefault="006D4F9C" w:rsidP="006207B2">
      <w:pPr>
        <w:tabs>
          <w:tab w:val="left" w:pos="851"/>
        </w:tabs>
        <w:ind w:firstLine="540"/>
        <w:jc w:val="both"/>
        <w:rPr>
          <w:sz w:val="28"/>
          <w:szCs w:val="28"/>
          <w:lang w:val="uz-Cyrl-UZ"/>
        </w:rPr>
      </w:pPr>
      <w:r w:rsidRPr="004263C5">
        <w:rPr>
          <w:sz w:val="28"/>
          <w:szCs w:val="28"/>
          <w:lang w:val="uz-Cyrl-UZ"/>
        </w:rPr>
        <w:t>Э.Мах фикрига кўра, тажриба амалда «дунё элементлари» ҳисобланувчи сезгилардан иборатдир. Бинобарин, позитивизм ўзининг махизм шаклини касб этган иккинчи босқичида бутун фалсафий фаолиятни инсон тажрибаси ҳиссий асосининг руҳий-физиологик шакллари таҳлилига боғлади. Махизм фалсафасида дунё «сезгилар мажмуи» тарзида намоён бўлдики, бу материализмдан бутунлай воз кечилиши, инглиз файласуфи Берклининг субъектив идеализми ўзига хос тарзда тикланишини англатади. Хуллас, иккинчи позитивизм яратувчилари билиш жараёнининг назарий моделини тузишга ҳаракат қилдилар.</w:t>
      </w:r>
    </w:p>
    <w:p w:rsidR="002506B4" w:rsidRPr="004263C5" w:rsidRDefault="009820FF" w:rsidP="006207B2">
      <w:pPr>
        <w:tabs>
          <w:tab w:val="left" w:pos="851"/>
        </w:tabs>
        <w:ind w:firstLine="540"/>
        <w:jc w:val="both"/>
        <w:rPr>
          <w:sz w:val="28"/>
          <w:szCs w:val="28"/>
          <w:lang w:val="uz-Cyrl-UZ"/>
        </w:rPr>
      </w:pPr>
      <w:r w:rsidRPr="004263C5">
        <w:rPr>
          <w:sz w:val="28"/>
          <w:szCs w:val="28"/>
          <w:lang w:val="uz-Cyrl-UZ"/>
        </w:rPr>
        <w:lastRenderedPageBreak/>
        <w:t>ХХ асрга келиб дунёда ранг-баранг фалсафий таълимотлар шаклланди. Бу таълимотлар фалсафий плюрализм ҳақида, уларнинг инсоният тараққиётидаги ўрни ва аҳамияти тўғрисида муҳим хулосалар беради.</w:t>
      </w:r>
    </w:p>
    <w:p w:rsidR="004464AC" w:rsidRPr="004263C5" w:rsidRDefault="004464AC" w:rsidP="006207B2">
      <w:pPr>
        <w:tabs>
          <w:tab w:val="left" w:pos="851"/>
        </w:tabs>
        <w:ind w:firstLine="540"/>
        <w:jc w:val="both"/>
        <w:rPr>
          <w:sz w:val="28"/>
          <w:szCs w:val="28"/>
          <w:lang w:val="uz-Cyrl-UZ"/>
        </w:rPr>
      </w:pPr>
      <w:r w:rsidRPr="004263C5">
        <w:rPr>
          <w:sz w:val="28"/>
          <w:szCs w:val="28"/>
          <w:lang w:val="uz-Cyrl-UZ"/>
        </w:rPr>
        <w:t>Ҳозирги замон фалсафасига хос хусусият ворислик, янгиланиш ва новаторлик бўлиб, ХХ-ХХI аср фалсафасида инсон ва жамият муаммолари таҳлил этилади.</w:t>
      </w:r>
    </w:p>
    <w:p w:rsidR="004464AC" w:rsidRPr="004263C5" w:rsidRDefault="004464AC" w:rsidP="006207B2">
      <w:pPr>
        <w:tabs>
          <w:tab w:val="left" w:pos="851"/>
        </w:tabs>
        <w:ind w:firstLine="540"/>
        <w:jc w:val="both"/>
        <w:rPr>
          <w:sz w:val="28"/>
          <w:szCs w:val="28"/>
          <w:lang w:val="uz-Cyrl-UZ"/>
        </w:rPr>
      </w:pPr>
      <w:r w:rsidRPr="004263C5">
        <w:rPr>
          <w:sz w:val="28"/>
          <w:szCs w:val="28"/>
          <w:lang w:val="uz-Cyrl-UZ"/>
        </w:rPr>
        <w:t>Янгича фалсафий тафаккурга асос солган олимлар орасида немис олими Артур Шопенгауер (1788-1860) хизматлари каттадир. Шопенгауер таълимотини давом эттирган немис файласуфи Фридрих Ницще (1844-1900) фикрича, “Борлиқнинг энг чуқур моҳияти, хокимиятга эришиш учун бўлган иродадир”.</w:t>
      </w:r>
    </w:p>
    <w:p w:rsidR="004464AC" w:rsidRPr="004263C5" w:rsidRDefault="004464AC" w:rsidP="006207B2">
      <w:pPr>
        <w:tabs>
          <w:tab w:val="left" w:pos="851"/>
        </w:tabs>
        <w:ind w:firstLine="540"/>
        <w:jc w:val="both"/>
        <w:rPr>
          <w:sz w:val="28"/>
          <w:szCs w:val="28"/>
          <w:lang w:val="uz-Cyrl-UZ"/>
        </w:rPr>
      </w:pPr>
      <w:r w:rsidRPr="004263C5">
        <w:rPr>
          <w:b/>
          <w:sz w:val="28"/>
          <w:szCs w:val="28"/>
          <w:lang w:val="uz-Cyrl-UZ"/>
        </w:rPr>
        <w:t xml:space="preserve">Неотомизм – </w:t>
      </w:r>
      <w:r w:rsidRPr="004263C5">
        <w:rPr>
          <w:sz w:val="28"/>
          <w:szCs w:val="28"/>
          <w:lang w:val="uz-Cyrl-UZ"/>
        </w:rPr>
        <w:t xml:space="preserve">ХХ  асрдаги энг йирик диний-фалсафий оқим бўлиб, у </w:t>
      </w:r>
      <w:r w:rsidR="00557786" w:rsidRPr="004263C5">
        <w:rPr>
          <w:sz w:val="28"/>
          <w:szCs w:val="28"/>
          <w:lang w:val="uz-Cyrl-UZ"/>
        </w:rPr>
        <w:t>ў</w:t>
      </w:r>
      <w:r w:rsidRPr="004263C5">
        <w:rPr>
          <w:sz w:val="28"/>
          <w:szCs w:val="28"/>
          <w:lang w:val="uz-Cyrl-UZ"/>
        </w:rPr>
        <w:t>рта асрлардаги</w:t>
      </w:r>
      <w:r w:rsidR="00557786" w:rsidRPr="004263C5">
        <w:rPr>
          <w:sz w:val="28"/>
          <w:szCs w:val="28"/>
          <w:lang w:val="uz-Cyrl-UZ"/>
        </w:rPr>
        <w:t xml:space="preserve"> (ХIII) Фома Аквинскийнинг таълимотини қайтадан тиклади.</w:t>
      </w:r>
    </w:p>
    <w:p w:rsidR="00557786" w:rsidRPr="004263C5" w:rsidRDefault="00557786" w:rsidP="006207B2">
      <w:pPr>
        <w:tabs>
          <w:tab w:val="left" w:pos="851"/>
        </w:tabs>
        <w:ind w:firstLine="540"/>
        <w:jc w:val="both"/>
        <w:rPr>
          <w:sz w:val="28"/>
          <w:szCs w:val="28"/>
          <w:lang w:val="uz-Cyrl-UZ"/>
        </w:rPr>
      </w:pPr>
      <w:r w:rsidRPr="004263C5">
        <w:rPr>
          <w:b/>
          <w:sz w:val="28"/>
          <w:szCs w:val="28"/>
          <w:lang w:val="uz-Cyrl-UZ"/>
        </w:rPr>
        <w:t xml:space="preserve">Неопозитивизм – </w:t>
      </w:r>
      <w:r w:rsidRPr="004263C5">
        <w:rPr>
          <w:sz w:val="28"/>
          <w:szCs w:val="28"/>
          <w:lang w:val="uz-Cyrl-UZ"/>
        </w:rPr>
        <w:t>оқимининг йирик намояндалари Карнап, Айер, Рассел, Витгенштейн ва бошқалардир.</w:t>
      </w:r>
    </w:p>
    <w:p w:rsidR="00557786" w:rsidRPr="004263C5" w:rsidRDefault="00557786" w:rsidP="006207B2">
      <w:pPr>
        <w:tabs>
          <w:tab w:val="left" w:pos="851"/>
        </w:tabs>
        <w:ind w:firstLine="540"/>
        <w:jc w:val="both"/>
        <w:rPr>
          <w:sz w:val="28"/>
          <w:szCs w:val="28"/>
          <w:lang w:val="uz-Cyrl-UZ"/>
        </w:rPr>
      </w:pPr>
      <w:r w:rsidRPr="004263C5">
        <w:rPr>
          <w:sz w:val="28"/>
          <w:szCs w:val="28"/>
          <w:lang w:val="uz-Cyrl-UZ"/>
        </w:rPr>
        <w:t xml:space="preserve">Неопозитивистлар </w:t>
      </w:r>
      <w:r w:rsidRPr="004263C5">
        <w:rPr>
          <w:b/>
          <w:sz w:val="28"/>
          <w:szCs w:val="28"/>
          <w:lang w:val="uz-Cyrl-UZ"/>
        </w:rPr>
        <w:t>верификация прнципини</w:t>
      </w:r>
      <w:r w:rsidRPr="004263C5">
        <w:rPr>
          <w:sz w:val="28"/>
          <w:szCs w:val="28"/>
          <w:lang w:val="uz-Cyrl-UZ"/>
        </w:rPr>
        <w:t xml:space="preserve"> илгари сурдилар.</w:t>
      </w:r>
    </w:p>
    <w:p w:rsidR="00557786" w:rsidRPr="004263C5" w:rsidRDefault="00557786" w:rsidP="006207B2">
      <w:pPr>
        <w:tabs>
          <w:tab w:val="left" w:pos="851"/>
        </w:tabs>
        <w:ind w:firstLine="540"/>
        <w:jc w:val="both"/>
        <w:rPr>
          <w:sz w:val="28"/>
          <w:szCs w:val="28"/>
          <w:lang w:val="uz-Cyrl-UZ"/>
        </w:rPr>
      </w:pPr>
      <w:r w:rsidRPr="004263C5">
        <w:rPr>
          <w:b/>
          <w:sz w:val="28"/>
          <w:szCs w:val="28"/>
          <w:lang w:val="uz-Cyrl-UZ"/>
        </w:rPr>
        <w:t>Постпозитивизм</w:t>
      </w:r>
      <w:r w:rsidRPr="004263C5">
        <w:rPr>
          <w:sz w:val="28"/>
          <w:szCs w:val="28"/>
          <w:lang w:val="uz-Cyrl-UZ"/>
        </w:rPr>
        <w:t xml:space="preserve"> вакили К.Поппер </w:t>
      </w:r>
      <w:r w:rsidRPr="004263C5">
        <w:rPr>
          <w:b/>
          <w:sz w:val="28"/>
          <w:szCs w:val="28"/>
          <w:lang w:val="uz-Cyrl-UZ"/>
        </w:rPr>
        <w:t>фальсификациялаш методини</w:t>
      </w:r>
      <w:r w:rsidRPr="004263C5">
        <w:rPr>
          <w:sz w:val="28"/>
          <w:szCs w:val="28"/>
          <w:lang w:val="uz-Cyrl-UZ"/>
        </w:rPr>
        <w:t xml:space="preserve"> илгари сурди.</w:t>
      </w:r>
    </w:p>
    <w:p w:rsidR="00557786" w:rsidRPr="004263C5" w:rsidRDefault="00557786" w:rsidP="006207B2">
      <w:pPr>
        <w:tabs>
          <w:tab w:val="left" w:pos="851"/>
        </w:tabs>
        <w:ind w:firstLine="540"/>
        <w:jc w:val="both"/>
        <w:rPr>
          <w:sz w:val="28"/>
          <w:szCs w:val="28"/>
          <w:lang w:val="uz-Cyrl-UZ"/>
        </w:rPr>
      </w:pPr>
      <w:r w:rsidRPr="004263C5">
        <w:rPr>
          <w:b/>
          <w:sz w:val="28"/>
          <w:szCs w:val="28"/>
          <w:lang w:val="uz-Cyrl-UZ"/>
        </w:rPr>
        <w:t>Структурализм – (</w:t>
      </w:r>
      <w:r w:rsidRPr="004263C5">
        <w:rPr>
          <w:sz w:val="28"/>
          <w:szCs w:val="28"/>
          <w:lang w:val="uz-Cyrl-UZ"/>
        </w:rPr>
        <w:t>Фуко ) билишда структуравий усулни аҳамиятини мутлақлаштиради.</w:t>
      </w:r>
    </w:p>
    <w:p w:rsidR="004464AC" w:rsidRPr="004263C5" w:rsidRDefault="004464AC" w:rsidP="004464AC">
      <w:pPr>
        <w:tabs>
          <w:tab w:val="left" w:pos="0"/>
        </w:tabs>
        <w:ind w:firstLine="180"/>
        <w:jc w:val="both"/>
        <w:rPr>
          <w:sz w:val="28"/>
          <w:szCs w:val="28"/>
          <w:lang w:val="uz-Cyrl-UZ"/>
        </w:rPr>
      </w:pPr>
      <w:r w:rsidRPr="004263C5">
        <w:rPr>
          <w:b/>
          <w:sz w:val="28"/>
          <w:szCs w:val="28"/>
          <w:lang w:val="uz-Cyrl-UZ"/>
        </w:rPr>
        <w:t>Ворисийлик ва новаторлик</w:t>
      </w:r>
      <w:r w:rsidRPr="004263C5">
        <w:rPr>
          <w:sz w:val="28"/>
          <w:szCs w:val="28"/>
          <w:lang w:val="uz-Cyrl-UZ"/>
        </w:rPr>
        <w:t xml:space="preserve">.  </w:t>
      </w:r>
      <w:r w:rsidR="00557786" w:rsidRPr="004263C5">
        <w:rPr>
          <w:sz w:val="28"/>
          <w:szCs w:val="28"/>
          <w:lang w:val="uz-Cyrl-UZ"/>
        </w:rPr>
        <w:t>Ҳозирги давр фалсафасида</w:t>
      </w:r>
      <w:r w:rsidR="00557786" w:rsidRPr="004263C5">
        <w:rPr>
          <w:b/>
          <w:sz w:val="28"/>
          <w:szCs w:val="28"/>
          <w:lang w:val="uz-Cyrl-UZ"/>
        </w:rPr>
        <w:t xml:space="preserve"> </w:t>
      </w:r>
      <w:r w:rsidR="00557786" w:rsidRPr="004263C5">
        <w:rPr>
          <w:sz w:val="28"/>
          <w:szCs w:val="28"/>
          <w:lang w:val="uz-Cyrl-UZ"/>
        </w:rPr>
        <w:t>и</w:t>
      </w:r>
      <w:r w:rsidRPr="004263C5">
        <w:rPr>
          <w:sz w:val="28"/>
          <w:szCs w:val="28"/>
          <w:lang w:val="uz-Cyrl-UZ"/>
        </w:rPr>
        <w:t>лмий билимлар янги далиллар очилиши ва янги назариялар ишлаб чиқилиши ҳисобига жамғарил</w:t>
      </w:r>
      <w:r w:rsidR="00557786" w:rsidRPr="004263C5">
        <w:rPr>
          <w:sz w:val="28"/>
          <w:szCs w:val="28"/>
          <w:lang w:val="uz-Cyrl-UZ"/>
        </w:rPr>
        <w:t>ишига эътибор берилади.</w:t>
      </w:r>
      <w:r w:rsidRPr="004263C5">
        <w:rPr>
          <w:sz w:val="28"/>
          <w:szCs w:val="28"/>
          <w:lang w:val="uz-Cyrl-UZ"/>
        </w:rPr>
        <w:t xml:space="preserve"> </w:t>
      </w:r>
      <w:r w:rsidRPr="004263C5">
        <w:rPr>
          <w:i/>
          <w:sz w:val="28"/>
          <w:szCs w:val="28"/>
          <w:lang w:val="uz-Cyrl-UZ"/>
        </w:rPr>
        <w:t>Янги далиллар ва назариялар эски далиллар ва назариялар қаторига қўшилиб, шунинг ҳисобига илмий билим ҳажми ўсиб боради</w:t>
      </w:r>
      <w:r w:rsidRPr="004263C5">
        <w:rPr>
          <w:sz w:val="28"/>
          <w:szCs w:val="28"/>
          <w:lang w:val="uz-Cyrl-UZ"/>
        </w:rPr>
        <w:t xml:space="preserve">. </w:t>
      </w:r>
      <w:r w:rsidRPr="004263C5">
        <w:rPr>
          <w:i/>
          <w:sz w:val="28"/>
          <w:szCs w:val="28"/>
          <w:lang w:val="uz-Cyrl-UZ"/>
        </w:rPr>
        <w:t xml:space="preserve">Илмий билимнинг ўсиши ҳақидаги бундай тасаввур фан ривожланишининг кумулятивистик концепциясида ўз ифодасини топган. </w:t>
      </w:r>
      <w:r w:rsidRPr="004263C5">
        <w:rPr>
          <w:sz w:val="28"/>
          <w:szCs w:val="28"/>
          <w:lang w:val="uz-Cyrl-UZ"/>
        </w:rPr>
        <w:t>Қуйидагилар кумулятивистик концепциянинг асосий қоидалари ҳисобланади:</w:t>
      </w:r>
    </w:p>
    <w:p w:rsidR="004464AC" w:rsidRPr="004263C5" w:rsidRDefault="004464AC" w:rsidP="004464AC">
      <w:pPr>
        <w:numPr>
          <w:ilvl w:val="0"/>
          <w:numId w:val="30"/>
        </w:numPr>
        <w:tabs>
          <w:tab w:val="left" w:pos="0"/>
        </w:tabs>
        <w:spacing w:after="200" w:line="276" w:lineRule="auto"/>
        <w:ind w:left="0" w:firstLine="180"/>
        <w:jc w:val="both"/>
        <w:rPr>
          <w:sz w:val="28"/>
          <w:szCs w:val="28"/>
          <w:lang w:val="uz-Cyrl-UZ"/>
        </w:rPr>
      </w:pPr>
      <w:r w:rsidRPr="004263C5">
        <w:rPr>
          <w:sz w:val="28"/>
          <w:szCs w:val="28"/>
          <w:lang w:val="uz-Cyrl-UZ"/>
        </w:rPr>
        <w:t>фанда янги билимлар илгари олинган билимлар асосида яратилади;</w:t>
      </w:r>
    </w:p>
    <w:p w:rsidR="004464AC" w:rsidRPr="004263C5" w:rsidRDefault="004464AC" w:rsidP="004464AC">
      <w:pPr>
        <w:numPr>
          <w:ilvl w:val="0"/>
          <w:numId w:val="30"/>
        </w:numPr>
        <w:tabs>
          <w:tab w:val="left" w:pos="0"/>
        </w:tabs>
        <w:spacing w:after="200" w:line="276" w:lineRule="auto"/>
        <w:ind w:left="0" w:firstLine="180"/>
        <w:jc w:val="both"/>
        <w:rPr>
          <w:sz w:val="28"/>
          <w:szCs w:val="28"/>
          <w:lang w:val="uz-Cyrl-UZ"/>
        </w:rPr>
      </w:pPr>
      <w:r w:rsidRPr="004263C5">
        <w:rPr>
          <w:sz w:val="28"/>
          <w:szCs w:val="28"/>
          <w:lang w:val="uz-Cyrl-UZ"/>
        </w:rPr>
        <w:t xml:space="preserve">фан ривожланиш жараёнининг ҳар бир босқичида илмий билим таркибида илгари тўғри аниқланган билимларгина қолдирилади; </w:t>
      </w:r>
    </w:p>
    <w:p w:rsidR="004464AC" w:rsidRPr="004263C5" w:rsidRDefault="004464AC" w:rsidP="004464AC">
      <w:pPr>
        <w:numPr>
          <w:ilvl w:val="0"/>
          <w:numId w:val="30"/>
        </w:numPr>
        <w:tabs>
          <w:tab w:val="left" w:pos="0"/>
        </w:tabs>
        <w:spacing w:after="200" w:line="276" w:lineRule="auto"/>
        <w:ind w:left="0" w:firstLine="180"/>
        <w:jc w:val="both"/>
        <w:rPr>
          <w:sz w:val="28"/>
          <w:szCs w:val="28"/>
          <w:lang w:val="uz-Cyrl-UZ"/>
        </w:rPr>
      </w:pPr>
      <w:r w:rsidRPr="004263C5">
        <w:rPr>
          <w:sz w:val="28"/>
          <w:szCs w:val="28"/>
          <w:lang w:val="uz-Cyrl-UZ"/>
        </w:rPr>
        <w:t xml:space="preserve">ўтмиш фанида мавжуд бўлган хатолар ва янглишишлар эса фош қилинади ва улардан воз кечилади; </w:t>
      </w:r>
    </w:p>
    <w:p w:rsidR="004464AC" w:rsidRPr="004263C5" w:rsidRDefault="004464AC" w:rsidP="004464AC">
      <w:pPr>
        <w:numPr>
          <w:ilvl w:val="0"/>
          <w:numId w:val="30"/>
        </w:numPr>
        <w:tabs>
          <w:tab w:val="left" w:pos="0"/>
        </w:tabs>
        <w:spacing w:after="200" w:line="276" w:lineRule="auto"/>
        <w:ind w:left="0" w:firstLine="180"/>
        <w:jc w:val="both"/>
        <w:rPr>
          <w:sz w:val="28"/>
          <w:szCs w:val="28"/>
          <w:lang w:val="uz-Cyrl-UZ"/>
        </w:rPr>
      </w:pPr>
      <w:r w:rsidRPr="004263C5">
        <w:rPr>
          <w:sz w:val="28"/>
          <w:szCs w:val="28"/>
          <w:lang w:val="uz-Cyrl-UZ"/>
        </w:rPr>
        <w:t xml:space="preserve">илмий билимнинг ривожланиш жараёни изчил, тадрижий кечади, у аста-секин такомиллашиб боради ва воқеликни янада аниқроқ акс эттиради. </w:t>
      </w:r>
    </w:p>
    <w:p w:rsidR="004464AC" w:rsidRPr="004263C5" w:rsidRDefault="004464AC" w:rsidP="004464AC">
      <w:pPr>
        <w:tabs>
          <w:tab w:val="left" w:pos="0"/>
        </w:tabs>
        <w:ind w:firstLine="180"/>
        <w:jc w:val="both"/>
        <w:rPr>
          <w:sz w:val="28"/>
          <w:szCs w:val="28"/>
          <w:lang w:val="uz-Cyrl-UZ"/>
        </w:rPr>
      </w:pPr>
      <w:r w:rsidRPr="004263C5">
        <w:rPr>
          <w:i/>
          <w:sz w:val="28"/>
          <w:szCs w:val="28"/>
        </w:rPr>
        <w:t>Кумулятивизм илмий билишда ворисийликка урғу беради.</w:t>
      </w:r>
      <w:r w:rsidRPr="004263C5">
        <w:rPr>
          <w:sz w:val="28"/>
          <w:szCs w:val="28"/>
        </w:rPr>
        <w:t xml:space="preserve"> </w:t>
      </w:r>
      <w:r w:rsidRPr="004263C5">
        <w:rPr>
          <w:i/>
          <w:sz w:val="28"/>
          <w:szCs w:val="28"/>
        </w:rPr>
        <w:t xml:space="preserve">Кумулятивистик нуқтаи назардан фан тарихий тажрибада ўз тасдиғини топган, </w:t>
      </w:r>
      <w:proofErr w:type="gramStart"/>
      <w:r w:rsidRPr="004263C5">
        <w:rPr>
          <w:i/>
          <w:sz w:val="28"/>
          <w:szCs w:val="28"/>
        </w:rPr>
        <w:t>тўла</w:t>
      </w:r>
      <w:proofErr w:type="gramEnd"/>
      <w:r w:rsidRPr="004263C5">
        <w:rPr>
          <w:i/>
          <w:sz w:val="28"/>
          <w:szCs w:val="28"/>
        </w:rPr>
        <w:t xml:space="preserve">қонли аниқланган ҳақиқатларнигина ўз ичига олади ва бундай ҳақиқатлар унда </w:t>
      </w:r>
      <w:r w:rsidRPr="004263C5">
        <w:rPr>
          <w:i/>
          <w:sz w:val="28"/>
          <w:szCs w:val="28"/>
        </w:rPr>
        <w:lastRenderedPageBreak/>
        <w:t>тобора кўпайиб боради.</w:t>
      </w:r>
      <w:r w:rsidRPr="004263C5">
        <w:rPr>
          <w:sz w:val="28"/>
          <w:szCs w:val="28"/>
        </w:rPr>
        <w:t xml:space="preserve"> Илгари аниқланган </w:t>
      </w:r>
      <w:r w:rsidRPr="004263C5">
        <w:rPr>
          <w:sz w:val="28"/>
          <w:szCs w:val="28"/>
          <w:lang w:val="uz-Cyrl-UZ"/>
        </w:rPr>
        <w:t>далил</w:t>
      </w:r>
      <w:r w:rsidRPr="004263C5">
        <w:rPr>
          <w:sz w:val="28"/>
          <w:szCs w:val="28"/>
        </w:rPr>
        <w:t xml:space="preserve">лар янги </w:t>
      </w:r>
      <w:r w:rsidRPr="004263C5">
        <w:rPr>
          <w:sz w:val="28"/>
          <w:szCs w:val="28"/>
          <w:lang w:val="uz-Cyrl-UZ"/>
        </w:rPr>
        <w:t>далил</w:t>
      </w:r>
      <w:r w:rsidRPr="004263C5">
        <w:rPr>
          <w:sz w:val="28"/>
          <w:szCs w:val="28"/>
        </w:rPr>
        <w:t xml:space="preserve">ларни топиш учун асос бўлиб хизмат қилади. Янги илмий ғоялар эски назариялардан келиб чиқади, уларнинг тадрижий давоми ва ривожланган кўриниши ҳисобланади. </w:t>
      </w:r>
    </w:p>
    <w:p w:rsidR="004464AC" w:rsidRPr="004263C5" w:rsidRDefault="004464AC" w:rsidP="004464AC">
      <w:pPr>
        <w:tabs>
          <w:tab w:val="left" w:pos="0"/>
        </w:tabs>
        <w:ind w:firstLine="180"/>
        <w:jc w:val="both"/>
        <w:rPr>
          <w:sz w:val="28"/>
          <w:szCs w:val="28"/>
          <w:lang w:val="uz-Cyrl-UZ"/>
        </w:rPr>
      </w:pPr>
      <w:r w:rsidRPr="004263C5">
        <w:rPr>
          <w:sz w:val="28"/>
          <w:szCs w:val="28"/>
          <w:lang w:val="uz-Cyrl-UZ"/>
        </w:rPr>
        <w:t xml:space="preserve">«Вена тўгараги»нинг позитивистик фалсафасида илмий билимларни жамғариш кумулятивистик ғояси уни верфикация қилиш (тасдиқлаш) тамойили билан боғланади. </w:t>
      </w:r>
      <w:r w:rsidRPr="004263C5">
        <w:rPr>
          <w:i/>
          <w:sz w:val="28"/>
          <w:szCs w:val="28"/>
          <w:lang w:val="uz-Cyrl-UZ"/>
        </w:rPr>
        <w:t xml:space="preserve">Верификация қилиш имконияти – бу илмийлик мезонидир. </w:t>
      </w:r>
      <w:r w:rsidRPr="004263C5">
        <w:rPr>
          <w:sz w:val="28"/>
          <w:szCs w:val="28"/>
          <w:lang w:val="uz-Cyrl-UZ"/>
        </w:rPr>
        <w:t xml:space="preserve">Фан ривожланиши билан верификация қилинган илмий билим йиғиндиси ўсиб боради. </w:t>
      </w:r>
    </w:p>
    <w:p w:rsidR="004464AC" w:rsidRPr="004263C5" w:rsidRDefault="004464AC" w:rsidP="004464AC">
      <w:pPr>
        <w:tabs>
          <w:tab w:val="left" w:pos="0"/>
        </w:tabs>
        <w:ind w:firstLine="180"/>
        <w:jc w:val="both"/>
        <w:rPr>
          <w:sz w:val="28"/>
          <w:szCs w:val="28"/>
          <w:lang w:val="uz-Cyrl-UZ"/>
        </w:rPr>
      </w:pPr>
      <w:r w:rsidRPr="004263C5">
        <w:rPr>
          <w:sz w:val="28"/>
          <w:szCs w:val="28"/>
          <w:lang w:val="uz-Cyrl-UZ"/>
        </w:rPr>
        <w:t xml:space="preserve">К.Поппер қарама-қарши ёндашувни илгари суради: </w:t>
      </w:r>
      <w:r w:rsidRPr="004263C5">
        <w:rPr>
          <w:i/>
          <w:sz w:val="28"/>
          <w:szCs w:val="28"/>
          <w:lang w:val="uz-Cyrl-UZ"/>
        </w:rPr>
        <w:t>билимнинг илмийлик мезони - верификация қилиш имконияти эмас, балки аксинча, фальсификация қилиш (уни рад этиш) имкониятидир.</w:t>
      </w:r>
      <w:r w:rsidRPr="004263C5">
        <w:rPr>
          <w:sz w:val="28"/>
          <w:szCs w:val="28"/>
          <w:lang w:val="uz-Cyrl-UZ"/>
        </w:rPr>
        <w:t xml:space="preserve"> Агар бирон-бир фикрни рад этиш йўлини кўрсатиш мумкин бўлмаса, демак, у илмий эмас. </w:t>
      </w:r>
    </w:p>
    <w:p w:rsidR="004464AC" w:rsidRPr="004263C5" w:rsidRDefault="004464AC" w:rsidP="004464AC">
      <w:pPr>
        <w:tabs>
          <w:tab w:val="left" w:pos="0"/>
        </w:tabs>
        <w:ind w:firstLine="180"/>
        <w:jc w:val="both"/>
        <w:rPr>
          <w:i/>
          <w:sz w:val="28"/>
          <w:szCs w:val="28"/>
          <w:lang w:val="uz-Cyrl-UZ"/>
        </w:rPr>
      </w:pPr>
      <w:r w:rsidRPr="004263C5">
        <w:rPr>
          <w:i/>
          <w:sz w:val="28"/>
          <w:szCs w:val="28"/>
          <w:lang w:val="uz-Cyrl-UZ"/>
        </w:rPr>
        <w:t xml:space="preserve">Неопозитивистлар верфикация қилиш имкониятига ҳам, фальсификация қилиш имкониятига ҳам илмий билимни «ноилмий» билим, шу жумладан тасдиқлаш ҳам, рад этиш ҳам мумкин бўлмаган фикрлар илгари суриладиган фалсафа («метафизика») ва диндан ажратиш омили сифатида қарайдилар. </w:t>
      </w:r>
    </w:p>
    <w:p w:rsidR="004464AC" w:rsidRPr="004263C5" w:rsidRDefault="004464AC" w:rsidP="004464AC">
      <w:pPr>
        <w:tabs>
          <w:tab w:val="left" w:pos="0"/>
        </w:tabs>
        <w:ind w:firstLine="180"/>
        <w:jc w:val="both"/>
        <w:rPr>
          <w:sz w:val="28"/>
          <w:szCs w:val="28"/>
          <w:lang w:val="uz-Cyrl-UZ"/>
        </w:rPr>
      </w:pPr>
      <w:r w:rsidRPr="004263C5">
        <w:rPr>
          <w:sz w:val="28"/>
          <w:szCs w:val="28"/>
          <w:lang w:val="uz-Cyrl-UZ"/>
        </w:rPr>
        <w:t xml:space="preserve">Поппер фикрига кўра, фан ўзида мавжуд бўлган назарияларни рад этиш ва рад этса бўладиган янги назарияларни яратиш орқали олға қадам ташлайди. </w:t>
      </w:r>
      <w:r w:rsidRPr="004263C5">
        <w:rPr>
          <w:i/>
          <w:sz w:val="28"/>
          <w:szCs w:val="28"/>
          <w:lang w:val="uz-Cyrl-UZ"/>
        </w:rPr>
        <w:t>Назарияларни фальсификация қилиш тамойили – илмий билимнинг ўсишини белгиловчи муҳим омилдир</w:t>
      </w:r>
      <w:r w:rsidRPr="004263C5">
        <w:rPr>
          <w:sz w:val="28"/>
          <w:szCs w:val="28"/>
          <w:lang w:val="uz-Cyrl-UZ"/>
        </w:rPr>
        <w:t>.</w:t>
      </w:r>
      <w:r w:rsidRPr="004263C5">
        <w:rPr>
          <w:sz w:val="28"/>
          <w:szCs w:val="28"/>
          <w:vertAlign w:val="superscript"/>
        </w:rPr>
        <w:footnoteReference w:id="8"/>
      </w:r>
      <w:r w:rsidRPr="004263C5">
        <w:rPr>
          <w:sz w:val="28"/>
          <w:szCs w:val="28"/>
          <w:lang w:val="uz-Cyrl-UZ"/>
        </w:rPr>
        <w:t xml:space="preserve"> </w:t>
      </w:r>
    </w:p>
    <w:p w:rsidR="004464AC" w:rsidRPr="004263C5" w:rsidRDefault="00557786" w:rsidP="004464AC">
      <w:pPr>
        <w:tabs>
          <w:tab w:val="left" w:pos="0"/>
        </w:tabs>
        <w:ind w:firstLine="180"/>
        <w:jc w:val="both"/>
        <w:rPr>
          <w:sz w:val="28"/>
          <w:szCs w:val="28"/>
          <w:lang w:val="uz-Cyrl-UZ"/>
        </w:rPr>
      </w:pPr>
      <w:r w:rsidRPr="004263C5">
        <w:rPr>
          <w:sz w:val="28"/>
          <w:szCs w:val="28"/>
          <w:lang w:val="uz-Cyrl-UZ"/>
        </w:rPr>
        <w:tab/>
      </w:r>
      <w:r w:rsidR="004464AC" w:rsidRPr="004263C5">
        <w:rPr>
          <w:sz w:val="28"/>
          <w:szCs w:val="28"/>
          <w:lang w:val="uz-Cyrl-UZ"/>
        </w:rPr>
        <w:t xml:space="preserve">Америкалик файласуф ва фан тарихчиси </w:t>
      </w:r>
      <w:r w:rsidR="004464AC" w:rsidRPr="004263C5">
        <w:rPr>
          <w:i/>
          <w:sz w:val="28"/>
          <w:szCs w:val="28"/>
          <w:lang w:val="uz-Cyrl-UZ"/>
        </w:rPr>
        <w:t>Т.Кун кумулятивизмни қатъиян рад этади. У фан ривожланишининг антикумулятивистик концепциясини илгари суради</w:t>
      </w:r>
      <w:r w:rsidR="004464AC" w:rsidRPr="004263C5">
        <w:rPr>
          <w:i/>
          <w:sz w:val="28"/>
          <w:szCs w:val="28"/>
          <w:vertAlign w:val="superscript"/>
        </w:rPr>
        <w:footnoteReference w:id="9"/>
      </w:r>
      <w:r w:rsidR="004464AC" w:rsidRPr="004263C5">
        <w:rPr>
          <w:i/>
          <w:sz w:val="28"/>
          <w:szCs w:val="28"/>
          <w:lang w:val="uz-Cyrl-UZ"/>
        </w:rPr>
        <w:t>.</w:t>
      </w:r>
      <w:r w:rsidR="004464AC" w:rsidRPr="004263C5">
        <w:rPr>
          <w:sz w:val="28"/>
          <w:szCs w:val="28"/>
          <w:lang w:val="uz-Cyrl-UZ"/>
        </w:rPr>
        <w:t xml:space="preserve"> Кун фикрига кўра, илмий билимнинг ўсиш жараёнига мазкур билимни яратувчи олимлар фаолиятининг мотивлари ва хусусиятини эътиборга олмасдан ёндашилса, фан қандай ривожланишини тушуниш мумкин эмас. Фанни мутахассис-олимларнинг гуруҳлари – илмий ҳамжамиятлар яратади. Ҳар қандай илмий ҳамжамият ўз фаолиятида умумэътироф этилган назарий мўлжалларнинг муайян тизимидан келиб чиқади. Бундай тизим тадқиқот вазифаларини ечиш учун асос бўлиб хизмат қилади ва мазкур вазифаларни ечиш андозаларини белгилайди. Кун илмий ҳамжамиятда қабул қилинган бошланғич назарий тизимни парадигма</w:t>
      </w:r>
      <w:r w:rsidR="004464AC" w:rsidRPr="004263C5">
        <w:rPr>
          <w:b/>
          <w:sz w:val="28"/>
          <w:szCs w:val="28"/>
          <w:lang w:val="uz-Cyrl-UZ"/>
        </w:rPr>
        <w:t xml:space="preserve"> </w:t>
      </w:r>
      <w:r w:rsidR="004464AC" w:rsidRPr="004263C5">
        <w:rPr>
          <w:sz w:val="28"/>
          <w:szCs w:val="28"/>
          <w:lang w:val="uz-Cyrl-UZ"/>
        </w:rPr>
        <w:t>(</w:t>
      </w:r>
      <w:r w:rsidR="004464AC" w:rsidRPr="004263C5">
        <w:rPr>
          <w:i/>
          <w:sz w:val="28"/>
          <w:szCs w:val="28"/>
          <w:lang w:val="uz-Cyrl-UZ"/>
        </w:rPr>
        <w:t>юнон.</w:t>
      </w:r>
      <w:r w:rsidR="004464AC" w:rsidRPr="004263C5">
        <w:rPr>
          <w:sz w:val="28"/>
          <w:szCs w:val="28"/>
          <w:lang w:val="uz-Cyrl-UZ"/>
        </w:rPr>
        <w:t xml:space="preserve"> андоза, намуна) деб номлайди. </w:t>
      </w:r>
    </w:p>
    <w:p w:rsidR="004464AC" w:rsidRPr="004263C5" w:rsidRDefault="00557786" w:rsidP="004464AC">
      <w:pPr>
        <w:tabs>
          <w:tab w:val="left" w:pos="0"/>
        </w:tabs>
        <w:ind w:firstLine="180"/>
        <w:jc w:val="both"/>
        <w:rPr>
          <w:sz w:val="28"/>
          <w:szCs w:val="28"/>
          <w:lang w:val="uz-Cyrl-UZ"/>
        </w:rPr>
      </w:pPr>
      <w:r w:rsidRPr="004263C5">
        <w:rPr>
          <w:sz w:val="28"/>
          <w:szCs w:val="28"/>
          <w:lang w:val="uz-Cyrl-UZ"/>
        </w:rPr>
        <w:tab/>
      </w:r>
      <w:r w:rsidR="004464AC" w:rsidRPr="004263C5">
        <w:rPr>
          <w:sz w:val="28"/>
          <w:szCs w:val="28"/>
          <w:lang w:val="uz-Cyrl-UZ"/>
        </w:rPr>
        <w:t xml:space="preserve">Ашаддий антикумулятивист ҳисобланган П.Фейерабенд ўзининг «анархистик» концепциясида илмий билишнинг ривожланишидаги ҳар қандай мантиқни тўла рад этади. У фанда «ҳамма нарсага йўл қўйилади», деб ҳисоблайди. Бирорта ҳам назарияни бошқа назариялардан устун қўйиш мумкин эмас, зеро назариялар «ўгириб бўлмайдиган» ҳар хил тилларда сўзлайди ва бир-бири билан мувофиқ келмайди. Барча парадигмалар тенг даражада ўринсиздир, зеро улар олимларнинг ижодий тафаккурини чеклайди. Кун илгари сурган «нормал» фан ғояси аслида мутахассислар онгида вақтинчалик ҳукм сураётган мафкурадир. Унга қарши курашиш </w:t>
      </w:r>
      <w:r w:rsidR="004464AC" w:rsidRPr="004263C5">
        <w:rPr>
          <w:sz w:val="28"/>
          <w:szCs w:val="28"/>
          <w:lang w:val="uz-Cyrl-UZ"/>
        </w:rPr>
        <w:lastRenderedPageBreak/>
        <w:t xml:space="preserve">керак. Фаннинг ривожланиш йўли – «узлуксиз инқилоб». </w:t>
      </w:r>
      <w:r w:rsidR="004464AC" w:rsidRPr="004263C5">
        <w:rPr>
          <w:i/>
          <w:sz w:val="28"/>
          <w:szCs w:val="28"/>
          <w:lang w:val="uz-Cyrl-UZ"/>
        </w:rPr>
        <w:t>Фейерабенд «пролиферация» - гипотезаларни кўпайтириш тамойилини илгари суради.</w:t>
      </w:r>
      <w:r w:rsidR="004464AC" w:rsidRPr="004263C5">
        <w:rPr>
          <w:sz w:val="28"/>
          <w:szCs w:val="28"/>
          <w:lang w:val="uz-Cyrl-UZ"/>
        </w:rPr>
        <w:t xml:space="preserve"> Унинг фикрича, гипотезалар қанча кўп бўлса, шунча яхши. Билимларни прогрессив жамғариш жараёни фанда мавжуд эмас, фақат бир-бири билан рақобатлашувчи гипотезалар сонини кўпайтиришгина бор.  Хулоса қилиб шуни айтиш мумкинки, кумулятивизм ва антикумулятивизм фаннинг ривожланиш жараёнини ҳаддан ташқари юзаки тасвирлайди. Фаннинг ривожланиш жараёнида анъаналар ва новациялар, билимларни жамғаришнинг узлуксизлиги ва бу узлуксизликка барҳам бериб, фаннинг мазмуни ва таркибий тузилишида туб ўзгаришлар ясовчи инқилобий сакрашлар бирикади. Бундай бирикиш мантиқи янада чуқурроқ ўрганишни талаб этади. </w:t>
      </w:r>
    </w:p>
    <w:p w:rsidR="004464AC" w:rsidRPr="004263C5" w:rsidRDefault="00557786" w:rsidP="004464AC">
      <w:pPr>
        <w:tabs>
          <w:tab w:val="left" w:pos="0"/>
        </w:tabs>
        <w:ind w:firstLine="180"/>
        <w:jc w:val="both"/>
        <w:rPr>
          <w:sz w:val="28"/>
          <w:szCs w:val="28"/>
          <w:lang w:val="uz-Cyrl-UZ"/>
        </w:rPr>
      </w:pPr>
      <w:r w:rsidRPr="004263C5">
        <w:rPr>
          <w:sz w:val="28"/>
          <w:szCs w:val="28"/>
          <w:lang w:val="uz-Cyrl-UZ"/>
        </w:rPr>
        <w:tab/>
      </w:r>
      <w:r w:rsidR="004464AC" w:rsidRPr="004263C5">
        <w:rPr>
          <w:sz w:val="28"/>
          <w:szCs w:val="28"/>
          <w:lang w:val="uz-Cyrl-UZ"/>
        </w:rPr>
        <w:t>XIX-ХХ асрларда фаннинг ривожланишига катта умид билан кўз тикадилар ва у ўзининг ақлни лол қолдирадиган ютуқлари билан бу умидни оқлайди. Шунинг учун илмий тадқиқотнинг барча типлари натижалари инсон омилининг ҳимоясига қаратилиши муҳим масала бўлиб қолмоқда.</w:t>
      </w:r>
    </w:p>
    <w:p w:rsidR="004464AC" w:rsidRPr="004263C5" w:rsidRDefault="00557786" w:rsidP="004464AC">
      <w:pPr>
        <w:tabs>
          <w:tab w:val="left" w:pos="0"/>
        </w:tabs>
        <w:ind w:firstLine="180"/>
        <w:jc w:val="both"/>
        <w:rPr>
          <w:sz w:val="28"/>
          <w:szCs w:val="28"/>
          <w:lang w:val="uz-Cyrl-UZ"/>
        </w:rPr>
      </w:pPr>
      <w:r w:rsidRPr="004263C5">
        <w:rPr>
          <w:sz w:val="28"/>
          <w:szCs w:val="28"/>
          <w:lang w:val="uz-Cyrl-UZ"/>
        </w:rPr>
        <w:tab/>
      </w:r>
      <w:r w:rsidR="00583D45" w:rsidRPr="004263C5">
        <w:rPr>
          <w:sz w:val="28"/>
          <w:szCs w:val="28"/>
          <w:lang w:val="uz-Cyrl-UZ"/>
        </w:rPr>
        <w:t xml:space="preserve">ХХ асрнинг 30 йилларига келиб, </w:t>
      </w:r>
      <w:r w:rsidR="00583D45" w:rsidRPr="004263C5">
        <w:rPr>
          <w:b/>
          <w:sz w:val="28"/>
          <w:szCs w:val="28"/>
          <w:lang w:val="uz-Cyrl-UZ"/>
        </w:rPr>
        <w:t>“экзистенциал фалсафа”</w:t>
      </w:r>
      <w:r w:rsidR="00583D45" w:rsidRPr="004263C5">
        <w:rPr>
          <w:sz w:val="28"/>
          <w:szCs w:val="28"/>
          <w:lang w:val="uz-Cyrl-UZ"/>
        </w:rPr>
        <w:t xml:space="preserve"> ривожланди.</w:t>
      </w:r>
      <w:r w:rsidR="004464AC" w:rsidRPr="004263C5">
        <w:rPr>
          <w:sz w:val="28"/>
          <w:szCs w:val="28"/>
        </w:rPr>
        <w:t xml:space="preserve"> </w:t>
      </w:r>
      <w:r w:rsidR="00583D45" w:rsidRPr="004263C5">
        <w:rPr>
          <w:sz w:val="28"/>
          <w:szCs w:val="28"/>
          <w:lang w:val="uz-Cyrl-UZ"/>
        </w:rPr>
        <w:t>(мавжуд бўлмоқ). Экзистенциализм вакиллари асосан икки йўналишга бўлинадилар. Бири дунёвий ( Хайдеггер, Сартер, Камю) ва иккинчиси диний  ( Ясперс, Марсель).</w:t>
      </w:r>
    </w:p>
    <w:p w:rsidR="00583D45" w:rsidRPr="004263C5" w:rsidRDefault="00583D45" w:rsidP="004464AC">
      <w:pPr>
        <w:tabs>
          <w:tab w:val="left" w:pos="0"/>
        </w:tabs>
        <w:ind w:firstLine="180"/>
        <w:jc w:val="both"/>
        <w:rPr>
          <w:sz w:val="28"/>
          <w:szCs w:val="28"/>
          <w:lang w:val="uz-Cyrl-UZ"/>
        </w:rPr>
      </w:pPr>
      <w:r w:rsidRPr="004263C5">
        <w:rPr>
          <w:sz w:val="28"/>
          <w:szCs w:val="28"/>
          <w:lang w:val="uz-Cyrl-UZ"/>
        </w:rPr>
        <w:tab/>
        <w:t xml:space="preserve">Янги замон фалсафасининг яна бир оқими </w:t>
      </w:r>
      <w:r w:rsidRPr="004263C5">
        <w:rPr>
          <w:b/>
          <w:sz w:val="28"/>
          <w:szCs w:val="28"/>
          <w:lang w:val="uz-Cyrl-UZ"/>
        </w:rPr>
        <w:t xml:space="preserve">прагматизм </w:t>
      </w:r>
      <w:r w:rsidRPr="004263C5">
        <w:rPr>
          <w:sz w:val="28"/>
          <w:szCs w:val="28"/>
          <w:lang w:val="uz-Cyrl-UZ"/>
        </w:rPr>
        <w:t>АҚШда кенг тарқалган. (Ч.Пирс, О.Джемс, Ж.Дьюи)</w:t>
      </w:r>
    </w:p>
    <w:p w:rsidR="004464AC" w:rsidRPr="004263C5" w:rsidRDefault="004464AC" w:rsidP="004464AC">
      <w:pPr>
        <w:tabs>
          <w:tab w:val="left" w:pos="0"/>
        </w:tabs>
        <w:ind w:firstLine="180"/>
        <w:jc w:val="both"/>
        <w:rPr>
          <w:b/>
          <w:sz w:val="28"/>
          <w:szCs w:val="28"/>
          <w:lang w:val="uz-Cyrl-UZ"/>
        </w:rPr>
      </w:pPr>
    </w:p>
    <w:p w:rsidR="002506B4" w:rsidRPr="004263C5" w:rsidRDefault="002506B4" w:rsidP="002506B4">
      <w:pPr>
        <w:tabs>
          <w:tab w:val="left" w:pos="851"/>
        </w:tabs>
        <w:ind w:firstLine="540"/>
        <w:jc w:val="both"/>
        <w:rPr>
          <w:i/>
          <w:sz w:val="28"/>
          <w:szCs w:val="28"/>
          <w:lang w:val="uz-Cyrl-UZ"/>
        </w:rPr>
      </w:pPr>
      <w:r w:rsidRPr="004263C5">
        <w:rPr>
          <w:b/>
          <w:sz w:val="28"/>
          <w:szCs w:val="28"/>
          <w:lang w:val="uz-Cyrl-UZ"/>
        </w:rPr>
        <w:t>Таянч тушунчалар</w:t>
      </w:r>
      <w:r w:rsidRPr="004263C5">
        <w:rPr>
          <w:b/>
          <w:i/>
          <w:sz w:val="28"/>
          <w:szCs w:val="28"/>
          <w:lang w:val="uz-Cyrl-UZ"/>
        </w:rPr>
        <w:t xml:space="preserve">: </w:t>
      </w:r>
      <w:r w:rsidRPr="004263C5">
        <w:rPr>
          <w:i/>
          <w:sz w:val="28"/>
          <w:szCs w:val="28"/>
          <w:lang w:val="uz-Cyrl-UZ"/>
        </w:rPr>
        <w:t>Ф.Бэкон, Р Декарт, Ж.Локк,</w:t>
      </w:r>
      <w:r w:rsidR="00583D45" w:rsidRPr="004263C5">
        <w:rPr>
          <w:i/>
          <w:sz w:val="28"/>
          <w:szCs w:val="28"/>
          <w:lang w:val="uz-Cyrl-UZ"/>
        </w:rPr>
        <w:t xml:space="preserve"> Ф.Ницще, Карнап, Рассел, К.Поппер, Фуко, Хайдеггер, Ясперс, У.Джемс, </w:t>
      </w:r>
      <w:r w:rsidRPr="004263C5">
        <w:rPr>
          <w:i/>
          <w:sz w:val="28"/>
          <w:szCs w:val="28"/>
          <w:lang w:val="uz-Cyrl-UZ"/>
        </w:rPr>
        <w:t>позитивизм, неопозитивизм, постпозитивизм, структурализм, постструктурализм, эволюцион эпистемология,</w:t>
      </w:r>
      <w:r w:rsidR="00583D45" w:rsidRPr="004263C5">
        <w:rPr>
          <w:i/>
          <w:sz w:val="28"/>
          <w:szCs w:val="28"/>
          <w:lang w:val="uz-Cyrl-UZ"/>
        </w:rPr>
        <w:t xml:space="preserve"> прагматизм,</w:t>
      </w:r>
      <w:r w:rsidRPr="004263C5">
        <w:rPr>
          <w:i/>
          <w:sz w:val="28"/>
          <w:szCs w:val="28"/>
          <w:lang w:val="uz-Cyrl-UZ"/>
        </w:rPr>
        <w:t xml:space="preserve"> шахсий билим, илмий инқилоб, очиқ билим, яширин билим, эмоционал анархизм.</w:t>
      </w:r>
    </w:p>
    <w:p w:rsidR="007D0D5E" w:rsidRPr="004263C5" w:rsidRDefault="009820FF" w:rsidP="006207B2">
      <w:pPr>
        <w:tabs>
          <w:tab w:val="left" w:pos="851"/>
        </w:tabs>
        <w:ind w:firstLine="540"/>
        <w:jc w:val="both"/>
        <w:rPr>
          <w:sz w:val="28"/>
          <w:szCs w:val="28"/>
          <w:lang w:val="uz-Cyrl-UZ"/>
        </w:rPr>
      </w:pPr>
      <w:r w:rsidRPr="004263C5">
        <w:rPr>
          <w:sz w:val="28"/>
          <w:szCs w:val="28"/>
          <w:lang w:val="uz-Cyrl-UZ"/>
        </w:rPr>
        <w:t xml:space="preserve"> </w:t>
      </w:r>
    </w:p>
    <w:p w:rsidR="00DC348A" w:rsidRPr="004263C5" w:rsidRDefault="00DC348A" w:rsidP="00DC348A">
      <w:pPr>
        <w:tabs>
          <w:tab w:val="left" w:pos="851"/>
        </w:tabs>
        <w:ind w:firstLine="539"/>
        <w:jc w:val="center"/>
        <w:rPr>
          <w:sz w:val="28"/>
          <w:szCs w:val="28"/>
          <w:lang w:val="uz-Cyrl-UZ"/>
        </w:rPr>
      </w:pPr>
      <w:r w:rsidRPr="004263C5">
        <w:rPr>
          <w:b/>
          <w:sz w:val="28"/>
          <w:szCs w:val="28"/>
          <w:lang w:val="uz-Cyrl-UZ"/>
        </w:rPr>
        <w:t>Такрорлаш учун саволлар</w:t>
      </w:r>
    </w:p>
    <w:p w:rsidR="00DC348A" w:rsidRPr="004263C5" w:rsidRDefault="00DC348A" w:rsidP="00DC348A">
      <w:pPr>
        <w:tabs>
          <w:tab w:val="left" w:pos="851"/>
        </w:tabs>
        <w:ind w:firstLine="539"/>
        <w:jc w:val="both"/>
        <w:rPr>
          <w:sz w:val="28"/>
          <w:szCs w:val="28"/>
          <w:lang w:val="uz-Cyrl-UZ"/>
        </w:rPr>
      </w:pPr>
      <w:r w:rsidRPr="004263C5">
        <w:rPr>
          <w:sz w:val="28"/>
          <w:szCs w:val="28"/>
          <w:lang w:val="uz-Cyrl-UZ"/>
        </w:rPr>
        <w:t xml:space="preserve">1. “Уйғониш даври” тушунчасини қандай талқин этасиз? </w:t>
      </w:r>
    </w:p>
    <w:p w:rsidR="00DC348A" w:rsidRPr="004263C5" w:rsidRDefault="00DC348A" w:rsidP="00DC348A">
      <w:pPr>
        <w:tabs>
          <w:tab w:val="left" w:pos="851"/>
        </w:tabs>
        <w:ind w:firstLine="539"/>
        <w:jc w:val="both"/>
        <w:rPr>
          <w:sz w:val="28"/>
          <w:szCs w:val="28"/>
          <w:lang w:val="uz-Cyrl-UZ"/>
        </w:rPr>
      </w:pPr>
      <w:r w:rsidRPr="004263C5">
        <w:rPr>
          <w:sz w:val="28"/>
          <w:szCs w:val="28"/>
          <w:lang w:val="uz-Cyrl-UZ"/>
        </w:rPr>
        <w:t xml:space="preserve">2. . Миллий фалсафий мактаблар деганда нимани тушунасиз? </w:t>
      </w:r>
    </w:p>
    <w:p w:rsidR="00DC348A" w:rsidRPr="004263C5" w:rsidRDefault="00DC348A" w:rsidP="00DC348A">
      <w:pPr>
        <w:tabs>
          <w:tab w:val="left" w:pos="851"/>
        </w:tabs>
        <w:ind w:firstLine="539"/>
        <w:jc w:val="both"/>
        <w:rPr>
          <w:sz w:val="28"/>
          <w:szCs w:val="28"/>
        </w:rPr>
      </w:pPr>
      <w:r w:rsidRPr="004263C5">
        <w:rPr>
          <w:sz w:val="28"/>
          <w:szCs w:val="28"/>
          <w:lang w:val="uz-Cyrl-UZ"/>
        </w:rPr>
        <w:t>3.  Миллий ф</w:t>
      </w:r>
      <w:r w:rsidRPr="004263C5">
        <w:rPr>
          <w:sz w:val="28"/>
          <w:szCs w:val="28"/>
        </w:rPr>
        <w:t>алсафий мактабларнинг умуминсоний ютуқлари нималарда намоён бўлади?</w:t>
      </w:r>
    </w:p>
    <w:p w:rsidR="00DC348A" w:rsidRPr="004263C5" w:rsidRDefault="00DC348A" w:rsidP="00DC348A">
      <w:pPr>
        <w:tabs>
          <w:tab w:val="left" w:pos="851"/>
        </w:tabs>
        <w:ind w:firstLine="539"/>
        <w:jc w:val="both"/>
        <w:rPr>
          <w:sz w:val="28"/>
          <w:szCs w:val="28"/>
          <w:lang w:val="uz-Cyrl-UZ"/>
        </w:rPr>
      </w:pPr>
      <w:r w:rsidRPr="004263C5">
        <w:rPr>
          <w:sz w:val="28"/>
          <w:szCs w:val="28"/>
          <w:lang w:val="uz-Cyrl-UZ"/>
        </w:rPr>
        <w:t>4. Янги давр фалсафасининг табиий-илмий асослари деганда нимани тушунасиз?</w:t>
      </w:r>
    </w:p>
    <w:p w:rsidR="00DC348A" w:rsidRPr="004263C5" w:rsidRDefault="00DC348A" w:rsidP="00DC348A">
      <w:pPr>
        <w:tabs>
          <w:tab w:val="left" w:pos="851"/>
        </w:tabs>
        <w:ind w:firstLine="539"/>
        <w:jc w:val="both"/>
        <w:rPr>
          <w:sz w:val="28"/>
          <w:szCs w:val="28"/>
          <w:lang w:val="uz-Cyrl-UZ"/>
        </w:rPr>
      </w:pPr>
      <w:r w:rsidRPr="004263C5">
        <w:rPr>
          <w:sz w:val="28"/>
          <w:szCs w:val="28"/>
        </w:rPr>
        <w:t>5. Немис классик фалсафаси</w:t>
      </w:r>
      <w:r w:rsidRPr="004263C5">
        <w:rPr>
          <w:sz w:val="28"/>
          <w:szCs w:val="28"/>
          <w:lang w:val="uz-Cyrl-UZ"/>
        </w:rPr>
        <w:t xml:space="preserve"> намояндаларидан кимларни биласиз?</w:t>
      </w:r>
    </w:p>
    <w:p w:rsidR="00402C16" w:rsidRPr="004263C5" w:rsidRDefault="00DC348A" w:rsidP="00DC348A">
      <w:pPr>
        <w:tabs>
          <w:tab w:val="left" w:pos="851"/>
        </w:tabs>
        <w:ind w:firstLine="539"/>
        <w:jc w:val="both"/>
        <w:rPr>
          <w:sz w:val="28"/>
          <w:szCs w:val="28"/>
          <w:lang w:val="uz-Cyrl-UZ"/>
        </w:rPr>
      </w:pPr>
      <w:r w:rsidRPr="004263C5">
        <w:rPr>
          <w:sz w:val="28"/>
          <w:szCs w:val="28"/>
        </w:rPr>
        <w:t xml:space="preserve">6. </w:t>
      </w:r>
      <w:r w:rsidR="00402C16" w:rsidRPr="004263C5">
        <w:rPr>
          <w:sz w:val="28"/>
          <w:szCs w:val="28"/>
          <w:lang w:val="uz-Cyrl-UZ"/>
        </w:rPr>
        <w:t xml:space="preserve"> ХХ – ХХI аср Ғарб фалсафаси</w:t>
      </w:r>
      <w:r w:rsidRPr="004263C5">
        <w:rPr>
          <w:sz w:val="28"/>
          <w:szCs w:val="28"/>
          <w:lang w:val="uz-Cyrl-UZ"/>
        </w:rPr>
        <w:t>нинг характерли хусусиятлари нималардан иборат?</w:t>
      </w:r>
    </w:p>
    <w:p w:rsidR="00DC348A" w:rsidRPr="004263C5" w:rsidRDefault="00DC348A" w:rsidP="00DC348A">
      <w:pPr>
        <w:tabs>
          <w:tab w:val="left" w:pos="851"/>
        </w:tabs>
        <w:ind w:firstLine="539"/>
        <w:jc w:val="both"/>
        <w:rPr>
          <w:sz w:val="28"/>
          <w:szCs w:val="28"/>
          <w:lang w:val="uz-Cyrl-UZ"/>
        </w:rPr>
      </w:pPr>
      <w:r w:rsidRPr="004263C5">
        <w:rPr>
          <w:sz w:val="28"/>
          <w:szCs w:val="28"/>
          <w:lang w:val="uz-Cyrl-UZ"/>
        </w:rPr>
        <w:t>7. ХХ-ХХI  аср Ғарб фалсафасининг қандай оқимларини биласиз?</w:t>
      </w:r>
    </w:p>
    <w:p w:rsidR="008F3013" w:rsidRPr="004263C5" w:rsidRDefault="008F3013" w:rsidP="00DC348A">
      <w:pPr>
        <w:tabs>
          <w:tab w:val="left" w:pos="851"/>
        </w:tabs>
        <w:spacing w:line="360" w:lineRule="auto"/>
        <w:ind w:firstLine="540"/>
        <w:jc w:val="both"/>
        <w:rPr>
          <w:sz w:val="28"/>
          <w:szCs w:val="28"/>
          <w:lang w:val="uz-Cyrl-UZ"/>
        </w:rPr>
      </w:pPr>
    </w:p>
    <w:p w:rsidR="00D91874" w:rsidRPr="004263C5" w:rsidRDefault="00D91874" w:rsidP="00EA17D0">
      <w:pPr>
        <w:tabs>
          <w:tab w:val="left" w:pos="851"/>
          <w:tab w:val="right" w:pos="9355"/>
        </w:tabs>
        <w:ind w:firstLine="540"/>
        <w:jc w:val="both"/>
        <w:rPr>
          <w:b/>
          <w:sz w:val="28"/>
          <w:szCs w:val="28"/>
          <w:lang w:val="uz-Cyrl-UZ"/>
        </w:rPr>
      </w:pPr>
    </w:p>
    <w:p w:rsidR="00D91874" w:rsidRPr="004263C5" w:rsidRDefault="00D91874" w:rsidP="00EA17D0">
      <w:pPr>
        <w:tabs>
          <w:tab w:val="left" w:pos="851"/>
          <w:tab w:val="right" w:pos="9355"/>
        </w:tabs>
        <w:ind w:firstLine="540"/>
        <w:jc w:val="both"/>
        <w:rPr>
          <w:b/>
          <w:sz w:val="28"/>
          <w:szCs w:val="28"/>
          <w:lang w:val="uz-Cyrl-UZ"/>
        </w:rPr>
      </w:pPr>
    </w:p>
    <w:p w:rsidR="00707E1D" w:rsidRPr="004263C5" w:rsidRDefault="00707E1D" w:rsidP="00EA17D0">
      <w:pPr>
        <w:tabs>
          <w:tab w:val="left" w:pos="851"/>
          <w:tab w:val="right" w:pos="9355"/>
        </w:tabs>
        <w:ind w:firstLine="540"/>
        <w:jc w:val="both"/>
        <w:rPr>
          <w:b/>
          <w:sz w:val="28"/>
          <w:szCs w:val="28"/>
          <w:lang w:val="uz-Cyrl-UZ"/>
        </w:rPr>
      </w:pPr>
    </w:p>
    <w:p w:rsidR="00707E1D" w:rsidRPr="004263C5" w:rsidRDefault="00845BE9" w:rsidP="00707E1D">
      <w:pPr>
        <w:tabs>
          <w:tab w:val="left" w:pos="851"/>
          <w:tab w:val="right" w:pos="9355"/>
        </w:tabs>
        <w:ind w:left="142" w:firstLine="540"/>
        <w:jc w:val="both"/>
        <w:rPr>
          <w:b/>
          <w:sz w:val="28"/>
          <w:szCs w:val="28"/>
          <w:lang w:val="uz-Cyrl-UZ"/>
        </w:rPr>
      </w:pPr>
      <w:r w:rsidRPr="004263C5">
        <w:rPr>
          <w:b/>
          <w:sz w:val="28"/>
          <w:szCs w:val="28"/>
        </w:rPr>
        <w:lastRenderedPageBreak/>
        <w:t>4-</w:t>
      </w:r>
      <w:r w:rsidRPr="004263C5">
        <w:rPr>
          <w:b/>
          <w:sz w:val="28"/>
          <w:szCs w:val="28"/>
          <w:lang w:val="uz-Cyrl-UZ"/>
        </w:rPr>
        <w:t>МАВЗУ. БОРЛИҚ–ФАЛСАФАНИНГ</w:t>
      </w:r>
      <w:r w:rsidR="00707E1D" w:rsidRPr="004263C5">
        <w:rPr>
          <w:b/>
          <w:sz w:val="28"/>
          <w:szCs w:val="28"/>
          <w:lang w:val="uz-Cyrl-UZ"/>
        </w:rPr>
        <w:t xml:space="preserve"> </w:t>
      </w:r>
      <w:r w:rsidRPr="004263C5">
        <w:rPr>
          <w:b/>
          <w:sz w:val="28"/>
          <w:szCs w:val="28"/>
          <w:lang w:val="uz-Cyrl-UZ"/>
        </w:rPr>
        <w:t>ФУНДАМЕНТАЛ</w:t>
      </w:r>
    </w:p>
    <w:p w:rsidR="00845BE9" w:rsidRPr="004263C5" w:rsidRDefault="00707E1D" w:rsidP="00707E1D">
      <w:pPr>
        <w:tabs>
          <w:tab w:val="left" w:pos="851"/>
          <w:tab w:val="right" w:pos="9355"/>
        </w:tabs>
        <w:ind w:left="142" w:firstLine="540"/>
        <w:jc w:val="both"/>
        <w:rPr>
          <w:b/>
          <w:sz w:val="28"/>
          <w:szCs w:val="28"/>
          <w:lang w:val="uz-Latn-UZ"/>
        </w:rPr>
      </w:pPr>
      <w:r w:rsidRPr="004263C5">
        <w:rPr>
          <w:b/>
          <w:sz w:val="28"/>
          <w:szCs w:val="28"/>
          <w:lang w:val="uz-Cyrl-UZ"/>
        </w:rPr>
        <w:t xml:space="preserve">               </w:t>
      </w:r>
      <w:r w:rsidR="00845BE9" w:rsidRPr="004263C5">
        <w:rPr>
          <w:b/>
          <w:sz w:val="28"/>
          <w:szCs w:val="28"/>
          <w:lang w:val="uz-Cyrl-UZ"/>
        </w:rPr>
        <w:t xml:space="preserve"> </w:t>
      </w:r>
      <w:r w:rsidRPr="004263C5">
        <w:rPr>
          <w:b/>
          <w:sz w:val="28"/>
          <w:szCs w:val="28"/>
          <w:lang w:val="uz-Cyrl-UZ"/>
        </w:rPr>
        <w:t xml:space="preserve">    </w:t>
      </w:r>
      <w:r w:rsidR="00845BE9" w:rsidRPr="004263C5">
        <w:rPr>
          <w:b/>
          <w:sz w:val="28"/>
          <w:szCs w:val="28"/>
          <w:lang w:val="uz-Cyrl-UZ"/>
        </w:rPr>
        <w:t>КАТЕГОРИЯСИ</w:t>
      </w: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t xml:space="preserve">Режа </w:t>
      </w:r>
    </w:p>
    <w:p w:rsidR="00845BE9" w:rsidRPr="004263C5" w:rsidRDefault="00845BE9" w:rsidP="006148FD">
      <w:pPr>
        <w:tabs>
          <w:tab w:val="left" w:pos="540"/>
          <w:tab w:val="left" w:pos="851"/>
        </w:tabs>
        <w:ind w:firstLine="540"/>
        <w:jc w:val="both"/>
        <w:rPr>
          <w:sz w:val="28"/>
          <w:szCs w:val="28"/>
          <w:lang w:val="uz-Cyrl-UZ"/>
        </w:rPr>
      </w:pPr>
      <w:r w:rsidRPr="004263C5">
        <w:rPr>
          <w:sz w:val="28"/>
          <w:szCs w:val="28"/>
          <w:lang w:val="uz-Cyrl-UZ"/>
        </w:rPr>
        <w:t xml:space="preserve">1. Онтология - борлиқ фалсафаси. </w:t>
      </w:r>
    </w:p>
    <w:p w:rsidR="00845BE9" w:rsidRPr="004263C5" w:rsidRDefault="00845BE9" w:rsidP="006148FD">
      <w:pPr>
        <w:tabs>
          <w:tab w:val="left" w:pos="540"/>
          <w:tab w:val="left" w:pos="851"/>
        </w:tabs>
        <w:ind w:firstLine="540"/>
        <w:jc w:val="both"/>
        <w:rPr>
          <w:sz w:val="28"/>
          <w:szCs w:val="28"/>
          <w:lang w:val="uz-Cyrl-UZ"/>
        </w:rPr>
      </w:pPr>
      <w:r w:rsidRPr="004263C5">
        <w:rPr>
          <w:sz w:val="28"/>
          <w:szCs w:val="28"/>
          <w:lang w:val="uz-Cyrl-UZ"/>
        </w:rPr>
        <w:t xml:space="preserve">2. Фалсафада субстанция ва материя муаммоси. </w:t>
      </w:r>
    </w:p>
    <w:p w:rsidR="00845BE9" w:rsidRPr="004263C5" w:rsidRDefault="00845BE9" w:rsidP="006148FD">
      <w:pPr>
        <w:tabs>
          <w:tab w:val="left" w:pos="851"/>
        </w:tabs>
        <w:ind w:firstLine="540"/>
        <w:jc w:val="both"/>
        <w:rPr>
          <w:sz w:val="28"/>
          <w:szCs w:val="28"/>
        </w:rPr>
      </w:pPr>
      <w:r w:rsidRPr="004263C5">
        <w:rPr>
          <w:sz w:val="28"/>
          <w:szCs w:val="28"/>
        </w:rPr>
        <w:t>3. Табиат  тушунчаси, унинг  тузилиши, фалсафий  моҳияти ва мазмуни.</w:t>
      </w:r>
    </w:p>
    <w:p w:rsidR="00845BE9" w:rsidRPr="004263C5" w:rsidRDefault="00845BE9" w:rsidP="006148FD">
      <w:pPr>
        <w:tabs>
          <w:tab w:val="left" w:pos="851"/>
        </w:tabs>
        <w:ind w:firstLine="540"/>
        <w:jc w:val="both"/>
        <w:rPr>
          <w:sz w:val="28"/>
          <w:szCs w:val="28"/>
        </w:rPr>
      </w:pPr>
      <w:r w:rsidRPr="004263C5">
        <w:rPr>
          <w:sz w:val="28"/>
          <w:szCs w:val="28"/>
          <w:lang w:val="uz-Cyrl-UZ"/>
        </w:rPr>
        <w:t>4. Инсон, одам, шаҳс ва индивидуаллик тушунчаларининг моҳияти.</w:t>
      </w:r>
    </w:p>
    <w:p w:rsidR="00845BE9" w:rsidRPr="004263C5" w:rsidRDefault="00845BE9" w:rsidP="006148FD">
      <w:pPr>
        <w:tabs>
          <w:tab w:val="left" w:pos="851"/>
        </w:tabs>
        <w:ind w:firstLine="540"/>
        <w:jc w:val="both"/>
        <w:rPr>
          <w:sz w:val="28"/>
          <w:szCs w:val="28"/>
          <w:lang w:val="uz-Cyrl-UZ"/>
        </w:rPr>
      </w:pPr>
    </w:p>
    <w:p w:rsidR="00D80C17" w:rsidRPr="004263C5" w:rsidRDefault="00D80C17" w:rsidP="00D80C17">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D80C17" w:rsidRPr="004263C5" w:rsidTr="00A25104">
        <w:trPr>
          <w:trHeight w:val="699"/>
        </w:trPr>
        <w:tc>
          <w:tcPr>
            <w:tcW w:w="3652" w:type="dxa"/>
          </w:tcPr>
          <w:p w:rsidR="00D80C17" w:rsidRPr="004263C5" w:rsidRDefault="00D80C17" w:rsidP="00D80C17">
            <w:pPr>
              <w:tabs>
                <w:tab w:val="left" w:pos="851"/>
              </w:tabs>
              <w:ind w:firstLine="539"/>
              <w:jc w:val="center"/>
              <w:rPr>
                <w:b/>
                <w:szCs w:val="28"/>
                <w:lang w:val="uz-Cyrl-UZ"/>
              </w:rPr>
            </w:pPr>
            <w:r w:rsidRPr="004263C5">
              <w:rPr>
                <w:b/>
                <w:sz w:val="28"/>
                <w:szCs w:val="28"/>
                <w:lang w:val="uz-Cyrl-UZ"/>
              </w:rPr>
              <w:t>Онтология - борлиқ фалсафаси.</w:t>
            </w:r>
          </w:p>
        </w:tc>
      </w:tr>
    </w:tbl>
    <w:p w:rsidR="00845BE9" w:rsidRPr="004263C5" w:rsidRDefault="00845BE9" w:rsidP="006148FD">
      <w:pPr>
        <w:tabs>
          <w:tab w:val="left" w:pos="851"/>
        </w:tabs>
        <w:ind w:firstLine="540"/>
        <w:jc w:val="both"/>
        <w:rPr>
          <w:sz w:val="28"/>
          <w:szCs w:val="28"/>
          <w:lang w:val="uz-Cyrl-UZ"/>
        </w:rPr>
      </w:pPr>
      <w:r w:rsidRPr="004263C5">
        <w:rPr>
          <w:sz w:val="28"/>
          <w:szCs w:val="28"/>
          <w:lang w:val="uz-Cyrl-UZ"/>
        </w:rPr>
        <w:t>Биз дунё, материя тузилиши, макон, вақт, ҳаракат, ҳаёт, онг ва шу кабилар ҳақида тасаввур ҳосил қилиш учун асосан физика, астрономия ва биология каби табиатшунослик фанларига мурожаат этамиз. Лекин бу фалсафада борлиқ муаммолари ўрганилмайди, деган маънони англатмайди.</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Ўқув курсларида асосий фалсафий муаммоларни ўрганиш одатда онтологиядан бошланади. Онтология фалсафий билимларнинг алоҳида соҳаси бўлиб, унда борлиқ ва йўқлик, мавжудлик ва номавжудлик муаммоларига доир масалаларнинг кенг доираси ўрганилади, шунингдек мавжудлик сифатига эга бўлган барча нарсаларнинг моҳияти аниқланади. «Онтология» атамаси фалсафада фақат Х</w:t>
      </w:r>
      <w:r w:rsidR="005178D4" w:rsidRPr="004263C5">
        <w:rPr>
          <w:sz w:val="28"/>
          <w:szCs w:val="28"/>
          <w:lang w:val="uz-Cyrl-UZ"/>
        </w:rPr>
        <w:t xml:space="preserve">VII </w:t>
      </w:r>
      <w:r w:rsidRPr="004263C5">
        <w:rPr>
          <w:sz w:val="28"/>
          <w:szCs w:val="28"/>
          <w:lang w:val="uz-Cyrl-UZ"/>
        </w:rPr>
        <w:t xml:space="preserve"> асрдан бери ишлатилади, лекин у юнонча ўзакларга эга бўлиб (онтос – борлиқ, логос – сўз, таълимот), борлиқ ҳақидаги таълимот деган маънони англатади. Онтология фалсафада алоҳида ўрин эгаллайди. Икки ярим минг йиллик фаол фалсафий изланишлар натижасида фалсафий билим тизимида онтологиядан ташқари фалсафанинг муҳим фалсафий мазмун касб этадиган гносеология, аксиология, ижтимоий фалсафа, ахлоқ, эстетика, мантиқ каби таркибий қисмлари пайдо бўлди. Лекин уларнинг барчаси замирида онтология ётади. Ўз навбатида онтология ҳар қандай фалсафий дунёқарашнинг негизи ҳисобланади ва шу тариқа ўз таркибига кирмайдиган бошқа фалсафий муаммолар талқинини кўп жиҳатдан белгилайди.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«Борлиқ» категорияси.</w:t>
      </w:r>
      <w:r w:rsidRPr="004263C5">
        <w:rPr>
          <w:sz w:val="28"/>
          <w:szCs w:val="28"/>
          <w:lang w:val="uz-Cyrl-UZ"/>
        </w:rPr>
        <w:t xml:space="preserve"> Аксарият фалсафий тизимларнинг категориялар аппаратини ташкил этадиган кўп сонли фалсафий категориялар орасида «борлиқ» категорияси доимо марказий ўринни эгаллайди. Чунки у ҳар қандай предмет, ҳодиса, воқеа ва шу кабиларнинг энг муҳим хусусиятини, уларнинг мавжуд бўлиш, бевосита ёки билвосита намоён бўлиш, ўзаро таъсирга киришиш қобилиятини акс эттиради.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Бу инсон ўзлигини ва ўзини қуршаган борлиқни англашга илк уринишларидаёқ дуч келадиган ҳар қандай объектнинг, борлиқ ҳар қандай қисмининг умумий хоссасидир. </w:t>
      </w:r>
    </w:p>
    <w:p w:rsidR="005178D4" w:rsidRPr="004263C5" w:rsidRDefault="005178D4" w:rsidP="005178D4">
      <w:pPr>
        <w:tabs>
          <w:tab w:val="left" w:pos="851"/>
        </w:tabs>
        <w:ind w:firstLine="540"/>
        <w:jc w:val="both"/>
        <w:rPr>
          <w:sz w:val="28"/>
          <w:szCs w:val="28"/>
          <w:lang w:val="uz-Cyrl-UZ"/>
        </w:rPr>
      </w:pPr>
      <w:r w:rsidRPr="004263C5">
        <w:rPr>
          <w:sz w:val="28"/>
          <w:szCs w:val="28"/>
          <w:lang w:val="uz-Cyrl-UZ"/>
        </w:rPr>
        <w:t>Инсон ақлли жонзот сифатида шаклланиш жараёнининг илк босқичларидаёқ ўз дунёқарашининг негизини ташкил этадиган муҳим саволларга жавоб топиш зарурияти билан тўқнаш келади:</w:t>
      </w:r>
    </w:p>
    <w:p w:rsidR="005178D4" w:rsidRPr="004263C5" w:rsidRDefault="005178D4" w:rsidP="006148FD">
      <w:pPr>
        <w:tabs>
          <w:tab w:val="left" w:pos="851"/>
        </w:tabs>
        <w:ind w:firstLine="540"/>
        <w:jc w:val="both"/>
        <w:rPr>
          <w:sz w:val="28"/>
          <w:szCs w:val="28"/>
          <w:lang w:val="uz-Cyrl-UZ"/>
        </w:rPr>
      </w:pPr>
    </w:p>
    <w:p w:rsidR="005178D4" w:rsidRPr="004263C5" w:rsidRDefault="005178D4" w:rsidP="006148FD">
      <w:pPr>
        <w:tabs>
          <w:tab w:val="left" w:pos="851"/>
        </w:tabs>
        <w:ind w:firstLine="540"/>
        <w:jc w:val="both"/>
        <w:rPr>
          <w:sz w:val="28"/>
          <w:szCs w:val="28"/>
          <w:lang w:val="uz-Cyrl-UZ"/>
        </w:rPr>
      </w:pPr>
      <w:r w:rsidRPr="004263C5">
        <w:rPr>
          <w:noProof/>
          <w:sz w:val="28"/>
          <w:szCs w:val="28"/>
        </w:rPr>
        <w:lastRenderedPageBreak/>
        <w:drawing>
          <wp:inline distT="0" distB="0" distL="0" distR="0" wp14:anchorId="5233B37C" wp14:editId="2479718B">
            <wp:extent cx="5582093" cy="3429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8742" cy="3433084"/>
                    </a:xfrm>
                    <a:prstGeom prst="rect">
                      <a:avLst/>
                    </a:prstGeom>
                  </pic:spPr>
                </pic:pic>
              </a:graphicData>
            </a:graphic>
          </wp:inline>
        </w:drawing>
      </w:r>
    </w:p>
    <w:p w:rsidR="00845BE9" w:rsidRPr="004263C5" w:rsidRDefault="00845BE9" w:rsidP="006148FD">
      <w:pPr>
        <w:numPr>
          <w:ilvl w:val="0"/>
          <w:numId w:val="6"/>
        </w:numPr>
        <w:tabs>
          <w:tab w:val="num" w:pos="0"/>
          <w:tab w:val="left" w:pos="720"/>
          <w:tab w:val="left" w:pos="851"/>
          <w:tab w:val="left" w:pos="1080"/>
        </w:tabs>
        <w:ind w:left="0" w:firstLine="540"/>
        <w:jc w:val="both"/>
        <w:rPr>
          <w:sz w:val="28"/>
          <w:szCs w:val="28"/>
        </w:rPr>
      </w:pPr>
      <w:r w:rsidRPr="004263C5">
        <w:rPr>
          <w:sz w:val="28"/>
          <w:szCs w:val="28"/>
        </w:rPr>
        <w:t>«Мен кимман?»</w:t>
      </w:r>
    </w:p>
    <w:p w:rsidR="00845BE9" w:rsidRPr="004263C5" w:rsidRDefault="00845BE9" w:rsidP="006148FD">
      <w:pPr>
        <w:numPr>
          <w:ilvl w:val="0"/>
          <w:numId w:val="6"/>
        </w:numPr>
        <w:tabs>
          <w:tab w:val="num" w:pos="0"/>
          <w:tab w:val="left" w:pos="720"/>
          <w:tab w:val="left" w:pos="851"/>
          <w:tab w:val="left" w:pos="1080"/>
        </w:tabs>
        <w:ind w:left="0" w:firstLine="540"/>
        <w:jc w:val="both"/>
        <w:rPr>
          <w:sz w:val="28"/>
          <w:szCs w:val="28"/>
        </w:rPr>
      </w:pPr>
      <w:r w:rsidRPr="004263C5">
        <w:rPr>
          <w:sz w:val="28"/>
          <w:szCs w:val="28"/>
        </w:rPr>
        <w:t>«Мени қуршаган борлиқнинг моҳияти нимада?»</w:t>
      </w:r>
    </w:p>
    <w:p w:rsidR="00845BE9" w:rsidRPr="004263C5" w:rsidRDefault="00845BE9" w:rsidP="006148FD">
      <w:pPr>
        <w:numPr>
          <w:ilvl w:val="0"/>
          <w:numId w:val="6"/>
        </w:numPr>
        <w:tabs>
          <w:tab w:val="num" w:pos="0"/>
          <w:tab w:val="left" w:pos="720"/>
          <w:tab w:val="left" w:pos="851"/>
          <w:tab w:val="left" w:pos="1080"/>
        </w:tabs>
        <w:ind w:left="0" w:firstLine="540"/>
        <w:jc w:val="both"/>
        <w:rPr>
          <w:sz w:val="28"/>
          <w:szCs w:val="28"/>
        </w:rPr>
      </w:pPr>
      <w:r w:rsidRPr="004263C5">
        <w:rPr>
          <w:sz w:val="28"/>
          <w:szCs w:val="28"/>
        </w:rPr>
        <w:t>«Борлиқ қандай ва қаердан пайдо бўлган?»</w:t>
      </w:r>
    </w:p>
    <w:p w:rsidR="00845BE9" w:rsidRPr="004263C5" w:rsidRDefault="00845BE9" w:rsidP="006148FD">
      <w:pPr>
        <w:numPr>
          <w:ilvl w:val="0"/>
          <w:numId w:val="6"/>
        </w:numPr>
        <w:tabs>
          <w:tab w:val="num" w:pos="0"/>
          <w:tab w:val="left" w:pos="720"/>
          <w:tab w:val="left" w:pos="851"/>
          <w:tab w:val="left" w:pos="1080"/>
        </w:tabs>
        <w:ind w:left="0" w:firstLine="540"/>
        <w:jc w:val="both"/>
        <w:rPr>
          <w:sz w:val="28"/>
          <w:szCs w:val="28"/>
        </w:rPr>
      </w:pPr>
      <w:r w:rsidRPr="004263C5">
        <w:rPr>
          <w:sz w:val="28"/>
          <w:szCs w:val="28"/>
        </w:rPr>
        <w:t>«Дунёни нима ёки ким ҳаракатлантиради?»</w:t>
      </w:r>
    </w:p>
    <w:p w:rsidR="00845BE9" w:rsidRPr="004263C5" w:rsidRDefault="00845BE9" w:rsidP="006148FD">
      <w:pPr>
        <w:numPr>
          <w:ilvl w:val="0"/>
          <w:numId w:val="6"/>
        </w:numPr>
        <w:tabs>
          <w:tab w:val="num" w:pos="0"/>
          <w:tab w:val="left" w:pos="720"/>
          <w:tab w:val="left" w:pos="851"/>
          <w:tab w:val="left" w:pos="1080"/>
        </w:tabs>
        <w:ind w:left="0" w:firstLine="540"/>
        <w:jc w:val="both"/>
        <w:rPr>
          <w:sz w:val="28"/>
          <w:szCs w:val="28"/>
        </w:rPr>
      </w:pPr>
      <w:r w:rsidRPr="004263C5">
        <w:rPr>
          <w:sz w:val="28"/>
          <w:szCs w:val="28"/>
        </w:rPr>
        <w:t xml:space="preserve">«Дунёнинг ривожланишида бирон-бир мақсад, мақсадга мувофиқлик, </w:t>
      </w:r>
      <w:proofErr w:type="gramStart"/>
      <w:r w:rsidRPr="004263C5">
        <w:rPr>
          <w:sz w:val="28"/>
          <w:szCs w:val="28"/>
        </w:rPr>
        <w:t>м</w:t>
      </w:r>
      <w:proofErr w:type="gramEnd"/>
      <w:r w:rsidRPr="004263C5">
        <w:rPr>
          <w:sz w:val="28"/>
          <w:szCs w:val="28"/>
        </w:rPr>
        <w:t>ўлжал борми?»</w:t>
      </w:r>
    </w:p>
    <w:p w:rsidR="00845BE9" w:rsidRPr="004263C5" w:rsidRDefault="00845BE9" w:rsidP="006148FD">
      <w:pPr>
        <w:tabs>
          <w:tab w:val="left" w:pos="851"/>
        </w:tabs>
        <w:ind w:firstLine="540"/>
        <w:jc w:val="both"/>
        <w:rPr>
          <w:sz w:val="28"/>
          <w:szCs w:val="28"/>
        </w:rPr>
      </w:pPr>
      <w:r w:rsidRPr="004263C5">
        <w:rPr>
          <w:sz w:val="28"/>
          <w:szCs w:val="28"/>
          <w:lang w:val="uz-Cyrl-UZ"/>
        </w:rPr>
        <w:t>И</w:t>
      </w:r>
      <w:r w:rsidRPr="004263C5">
        <w:rPr>
          <w:sz w:val="28"/>
          <w:szCs w:val="28"/>
        </w:rPr>
        <w:t>нсон бундай саволларга жавоб беришга киришар экан, унинг онги аввало ўзи нима билан бевосита иш кўраётганини қайд этади. Буни аниқ англамасдан, у ўзининг дунё ҳақидаги мулоҳазаларини ани</w:t>
      </w:r>
      <w:proofErr w:type="gramStart"/>
      <w:r w:rsidRPr="004263C5">
        <w:rPr>
          <w:sz w:val="28"/>
          <w:szCs w:val="28"/>
        </w:rPr>
        <w:t>қ-</w:t>
      </w:r>
      <w:proofErr w:type="gramEnd"/>
      <w:r w:rsidRPr="004263C5">
        <w:rPr>
          <w:sz w:val="28"/>
          <w:szCs w:val="28"/>
        </w:rPr>
        <w:t xml:space="preserve">равшан нарсаларни қайд этишдан бошлайди. Шу </w:t>
      </w:r>
      <w:proofErr w:type="gramStart"/>
      <w:r w:rsidRPr="004263C5">
        <w:rPr>
          <w:sz w:val="28"/>
          <w:szCs w:val="28"/>
        </w:rPr>
        <w:t>тари</w:t>
      </w:r>
      <w:proofErr w:type="gramEnd"/>
      <w:r w:rsidRPr="004263C5">
        <w:rPr>
          <w:sz w:val="28"/>
          <w:szCs w:val="28"/>
        </w:rPr>
        <w:t xml:space="preserve">қа инсон ва унинг онги ўзини қуршаган барча нарсалар аввало мавжуд бўлиш қобилиятига эга эканлигига ишонч ҳосил қилади. </w:t>
      </w:r>
    </w:p>
    <w:p w:rsidR="00845BE9" w:rsidRPr="004263C5" w:rsidRDefault="00845BE9" w:rsidP="006148FD">
      <w:pPr>
        <w:tabs>
          <w:tab w:val="left" w:pos="851"/>
        </w:tabs>
        <w:ind w:firstLine="540"/>
        <w:jc w:val="both"/>
        <w:rPr>
          <w:sz w:val="28"/>
          <w:szCs w:val="28"/>
        </w:rPr>
      </w:pPr>
      <w:r w:rsidRPr="004263C5">
        <w:rPr>
          <w:sz w:val="28"/>
          <w:szCs w:val="28"/>
        </w:rPr>
        <w:t>Шундай қилиб, борлиқ масаласи инсон</w:t>
      </w:r>
      <w:r w:rsidRPr="004263C5">
        <w:rPr>
          <w:sz w:val="28"/>
          <w:szCs w:val="28"/>
          <w:lang w:val="uz-Cyrl-UZ"/>
        </w:rPr>
        <w:t>нинг</w:t>
      </w:r>
      <w:r w:rsidRPr="004263C5">
        <w:rPr>
          <w:sz w:val="28"/>
          <w:szCs w:val="28"/>
        </w:rPr>
        <w:t xml:space="preserve"> дунёни оқилона англаш йўлидаги илк уринишларидаёқ дуч келган барча масалаларнинг негизи ҳисобланади. Муайян нарсалар мавжудлиги ёки мавжуд эмаслиги масаласи инсон фалсафий мулоҳаза юрита бошлагани заҳотиёқ унинг диққат марказидан ўрин олди. Мифологиянинг бош вазифаси – «борлиқни ким яратгани» ҳақида гапириб беришни фалсафа «борлиқнинг нималиги, у қаердан пайдо бўлгани ва қаерга йўқолиши</w:t>
      </w:r>
      <w:proofErr w:type="gramStart"/>
      <w:r w:rsidRPr="004263C5">
        <w:rPr>
          <w:sz w:val="28"/>
          <w:szCs w:val="28"/>
        </w:rPr>
        <w:t>»н</w:t>
      </w:r>
      <w:proofErr w:type="gramEnd"/>
      <w:r w:rsidRPr="004263C5">
        <w:rPr>
          <w:sz w:val="28"/>
          <w:szCs w:val="28"/>
        </w:rPr>
        <w:t>и оқилона тушунтириш билан алмаштиргани тасодифий эмас. Бундай тушунтиришга уриниш жараёнида файласуфлар барча замонларда қуйидаги саволларга жавоб топиш зарурияти билан тўқнаш келганлар:</w:t>
      </w:r>
    </w:p>
    <w:p w:rsidR="00845BE9" w:rsidRPr="004263C5" w:rsidRDefault="00845BE9" w:rsidP="006148FD">
      <w:pPr>
        <w:numPr>
          <w:ilvl w:val="0"/>
          <w:numId w:val="7"/>
        </w:numPr>
        <w:tabs>
          <w:tab w:val="num" w:pos="0"/>
          <w:tab w:val="left" w:pos="851"/>
        </w:tabs>
        <w:ind w:left="0" w:firstLine="540"/>
        <w:jc w:val="both"/>
        <w:rPr>
          <w:sz w:val="28"/>
          <w:szCs w:val="28"/>
        </w:rPr>
      </w:pPr>
      <w:r w:rsidRPr="004263C5">
        <w:rPr>
          <w:sz w:val="28"/>
          <w:szCs w:val="28"/>
        </w:rPr>
        <w:t>фалсафий категория сифатидаги «борлиқ» нима?</w:t>
      </w:r>
    </w:p>
    <w:p w:rsidR="00845BE9" w:rsidRPr="004263C5" w:rsidRDefault="00845BE9" w:rsidP="006148FD">
      <w:pPr>
        <w:numPr>
          <w:ilvl w:val="0"/>
          <w:numId w:val="7"/>
        </w:numPr>
        <w:tabs>
          <w:tab w:val="num" w:pos="0"/>
          <w:tab w:val="left" w:pos="851"/>
        </w:tabs>
        <w:ind w:left="0" w:firstLine="540"/>
        <w:jc w:val="both"/>
        <w:rPr>
          <w:sz w:val="28"/>
          <w:szCs w:val="28"/>
        </w:rPr>
      </w:pPr>
      <w:r w:rsidRPr="004263C5">
        <w:rPr>
          <w:sz w:val="28"/>
          <w:szCs w:val="28"/>
        </w:rPr>
        <w:t>бу атама нимага нисбатан татбиқ этилиши мумкин?</w:t>
      </w:r>
    </w:p>
    <w:p w:rsidR="00845BE9" w:rsidRPr="004263C5" w:rsidRDefault="00845BE9" w:rsidP="006148FD">
      <w:pPr>
        <w:numPr>
          <w:ilvl w:val="0"/>
          <w:numId w:val="7"/>
        </w:numPr>
        <w:tabs>
          <w:tab w:val="num" w:pos="0"/>
          <w:tab w:val="left" w:pos="851"/>
        </w:tabs>
        <w:ind w:left="0" w:firstLine="540"/>
        <w:jc w:val="both"/>
        <w:rPr>
          <w:sz w:val="28"/>
          <w:szCs w:val="28"/>
        </w:rPr>
      </w:pPr>
      <w:r w:rsidRPr="004263C5">
        <w:rPr>
          <w:sz w:val="28"/>
          <w:szCs w:val="28"/>
        </w:rPr>
        <w:t>унга қандай фалсафий маъно юкланади?</w:t>
      </w:r>
    </w:p>
    <w:p w:rsidR="00845BE9" w:rsidRPr="004263C5" w:rsidRDefault="00845BE9" w:rsidP="006148FD">
      <w:pPr>
        <w:tabs>
          <w:tab w:val="left" w:pos="851"/>
        </w:tabs>
        <w:ind w:firstLine="540"/>
        <w:jc w:val="both"/>
        <w:rPr>
          <w:sz w:val="28"/>
          <w:szCs w:val="28"/>
        </w:rPr>
      </w:pPr>
      <w:r w:rsidRPr="004263C5">
        <w:rPr>
          <w:sz w:val="28"/>
          <w:szCs w:val="28"/>
        </w:rPr>
        <w:t xml:space="preserve">Бу саволларга кенг жавоб бериш фалсафа тарихига ҳам, мазкур тушунчанинг этимологиясига ҳам мурожаат этишни назарда тутади. Мазкур дастур бўйича таълим олувчилар тарихий-фалсафий курс билан таниш </w:t>
      </w:r>
      <w:r w:rsidRPr="004263C5">
        <w:rPr>
          <w:sz w:val="28"/>
          <w:szCs w:val="28"/>
        </w:rPr>
        <w:lastRenderedPageBreak/>
        <w:t xml:space="preserve">бўлишлари лозимлигини ҳисобга олиб, бу ерда фақат фалсафий тафаккур тарихига қисқача тўхталамиз ва мазкур муаммони англаб етиш жараёнидаги муҳим босқичларинигина қайд этамиз. </w:t>
      </w:r>
    </w:p>
    <w:p w:rsidR="005178D4" w:rsidRPr="004263C5" w:rsidRDefault="005178D4" w:rsidP="006148FD">
      <w:pPr>
        <w:tabs>
          <w:tab w:val="left" w:pos="851"/>
        </w:tabs>
        <w:ind w:firstLine="540"/>
        <w:jc w:val="both"/>
        <w:rPr>
          <w:sz w:val="28"/>
          <w:szCs w:val="28"/>
        </w:rPr>
      </w:pPr>
      <w:r w:rsidRPr="004263C5">
        <w:rPr>
          <w:noProof/>
          <w:sz w:val="28"/>
          <w:szCs w:val="28"/>
        </w:rPr>
        <w:drawing>
          <wp:inline distT="0" distB="0" distL="0" distR="0" wp14:anchorId="62059EA3" wp14:editId="0CA3B573">
            <wp:extent cx="5613990" cy="34290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24664" cy="3435520"/>
                    </a:xfrm>
                    <a:prstGeom prst="rect">
                      <a:avLst/>
                    </a:prstGeom>
                  </pic:spPr>
                </pic:pic>
              </a:graphicData>
            </a:graphic>
          </wp:inline>
        </w:drawing>
      </w:r>
    </w:p>
    <w:p w:rsidR="00D80C17" w:rsidRPr="004263C5" w:rsidRDefault="00D80C17" w:rsidP="00D80C17">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D80C17" w:rsidRPr="004263C5" w:rsidTr="00A25104">
        <w:trPr>
          <w:trHeight w:val="699"/>
        </w:trPr>
        <w:tc>
          <w:tcPr>
            <w:tcW w:w="3652" w:type="dxa"/>
          </w:tcPr>
          <w:p w:rsidR="00D80C17" w:rsidRPr="004263C5" w:rsidRDefault="00D80C17" w:rsidP="00A25104">
            <w:pPr>
              <w:tabs>
                <w:tab w:val="left" w:pos="851"/>
              </w:tabs>
              <w:ind w:firstLine="539"/>
              <w:jc w:val="center"/>
              <w:rPr>
                <w:b/>
                <w:szCs w:val="28"/>
                <w:lang w:val="uz-Cyrl-UZ"/>
              </w:rPr>
            </w:pPr>
            <w:r w:rsidRPr="004263C5">
              <w:rPr>
                <w:b/>
                <w:sz w:val="28"/>
                <w:szCs w:val="28"/>
                <w:lang w:val="uz-Cyrl-UZ"/>
              </w:rPr>
              <w:t>Фалсафада субстанция ва материя муаммоси.</w:t>
            </w:r>
          </w:p>
        </w:tc>
      </w:tr>
    </w:tbl>
    <w:p w:rsidR="00845BE9" w:rsidRPr="004263C5" w:rsidRDefault="00845BE9" w:rsidP="006148FD">
      <w:pPr>
        <w:tabs>
          <w:tab w:val="num" w:pos="0"/>
          <w:tab w:val="left" w:pos="851"/>
          <w:tab w:val="left" w:pos="2775"/>
        </w:tabs>
        <w:ind w:firstLine="540"/>
        <w:jc w:val="both"/>
        <w:rPr>
          <w:sz w:val="28"/>
          <w:szCs w:val="28"/>
        </w:rPr>
      </w:pPr>
      <w:r w:rsidRPr="004263C5">
        <w:rPr>
          <w:i/>
          <w:sz w:val="28"/>
          <w:szCs w:val="28"/>
          <w:lang w:val="uz-Cyrl-UZ"/>
        </w:rPr>
        <w:t xml:space="preserve">Фалсафа тарихида ўзининг мавжудлиги учун ўзидан бошқа ҳеч нарсага муҳтож бўлмаган биринчи асосни ифодалаш учун «субстанция» (лот. субстантиа – моҳият, асос) категорияси қўлланилади. </w:t>
      </w:r>
      <w:r w:rsidRPr="004263C5">
        <w:rPr>
          <w:sz w:val="28"/>
          <w:szCs w:val="28"/>
          <w:lang w:val="uz-Cyrl-UZ"/>
        </w:rPr>
        <w:t xml:space="preserve">Илк фалсафий йўналишларнинг вакиллари барча нарсалар асосини ташкил этувчи моддани биринчи асос сифатида тушунганлар. Одатда, бундай асос сифатида ўша даврда умумий эътироф этилган биринчи стихиялар: ер, сув, ҳаво, олов ёки фикрий конструкциялар, «биринчи ғиштлар» - апейрон, атомлар қаралган. “Авесто”да бирламчи субстанция олов деб аталган. Кейинчалик субстанция категорияси ўзгармас, нисбатан барқарор ва ҳеч нарса билан боғлиқ бўлмаган ҳолда мавжуд ўта кенг асосга айланди. </w:t>
      </w:r>
      <w:r w:rsidRPr="004263C5">
        <w:rPr>
          <w:sz w:val="28"/>
          <w:szCs w:val="28"/>
        </w:rPr>
        <w:t xml:space="preserve">Инсон идрок этадиган дунёнинг бутун ранг-баранглиги ва ўзгарувчанлиги субстанция билан боғлана бошлади. Бундай асослар сифатида фалсафада асосан материя, Худо, онг, ғоя, флогистон, эфир </w:t>
      </w:r>
      <w:proofErr w:type="gramStart"/>
      <w:r w:rsidRPr="004263C5">
        <w:rPr>
          <w:sz w:val="28"/>
          <w:szCs w:val="28"/>
        </w:rPr>
        <w:t>ва шу</w:t>
      </w:r>
      <w:proofErr w:type="gramEnd"/>
      <w:r w:rsidRPr="004263C5">
        <w:rPr>
          <w:sz w:val="28"/>
          <w:szCs w:val="28"/>
        </w:rPr>
        <w:t xml:space="preserve"> кабилар амал қил</w:t>
      </w:r>
      <w:r w:rsidRPr="004263C5">
        <w:rPr>
          <w:sz w:val="28"/>
          <w:szCs w:val="28"/>
          <w:lang w:val="uz-Cyrl-UZ"/>
        </w:rPr>
        <w:t>ган</w:t>
      </w:r>
      <w:r w:rsidRPr="004263C5">
        <w:rPr>
          <w:sz w:val="28"/>
          <w:szCs w:val="28"/>
        </w:rPr>
        <w:t xml:space="preserve">. </w:t>
      </w:r>
    </w:p>
    <w:p w:rsidR="00684C6B" w:rsidRPr="004263C5" w:rsidRDefault="00845BE9" w:rsidP="006148FD">
      <w:pPr>
        <w:tabs>
          <w:tab w:val="left" w:pos="851"/>
        </w:tabs>
        <w:ind w:firstLine="540"/>
        <w:jc w:val="both"/>
        <w:rPr>
          <w:sz w:val="28"/>
          <w:szCs w:val="28"/>
        </w:rPr>
      </w:pPr>
      <w:r w:rsidRPr="004263C5">
        <w:rPr>
          <w:sz w:val="28"/>
          <w:szCs w:val="28"/>
        </w:rPr>
        <w:t>Нидерланд файласуфи Бенедикт Спиноза (1632-1677) «cауса суи» – «ўз-ўзининг сабабчиси» иборасидани яъни ўз ҳолича мавжуд бўлган ва ўзи орқали зоҳир бўлган, яъни ўзининг мавжудлиги учун бошқа нарсага муҳтож бўлмаган нарсани тушун</w:t>
      </w:r>
      <w:r w:rsidRPr="004263C5">
        <w:rPr>
          <w:sz w:val="28"/>
          <w:szCs w:val="28"/>
          <w:lang w:val="uz-Cyrl-UZ"/>
        </w:rPr>
        <w:t>ган</w:t>
      </w:r>
      <w:proofErr w:type="gramStart"/>
      <w:r w:rsidRPr="004263C5">
        <w:rPr>
          <w:sz w:val="28"/>
          <w:szCs w:val="28"/>
        </w:rPr>
        <w:t>.Б</w:t>
      </w:r>
      <w:proofErr w:type="gramEnd"/>
      <w:r w:rsidRPr="004263C5">
        <w:rPr>
          <w:sz w:val="28"/>
          <w:szCs w:val="28"/>
          <w:lang w:val="uz-Cyrl-UZ"/>
        </w:rPr>
        <w:t>унда б</w:t>
      </w:r>
      <w:r w:rsidRPr="004263C5">
        <w:rPr>
          <w:sz w:val="28"/>
          <w:szCs w:val="28"/>
        </w:rPr>
        <w:t>ир томондан, субстанция материя сифатида тушунилади, бошқа томондан – у ўзининг барча шакллари сабаби ва «субъекти» сифатида амал қилади. Бунда Б.Спиноза субстанцияни бир вақтнинг ўзида ҳам табиат, ҳам Худо сифатида таърифлайди</w:t>
      </w:r>
      <w:r w:rsidRPr="004263C5">
        <w:rPr>
          <w:sz w:val="28"/>
          <w:szCs w:val="28"/>
          <w:lang w:val="uz-Cyrl-UZ"/>
        </w:rPr>
        <w:t xml:space="preserve"> ва</w:t>
      </w:r>
      <w:r w:rsidRPr="004263C5">
        <w:rPr>
          <w:sz w:val="28"/>
          <w:szCs w:val="28"/>
        </w:rPr>
        <w:t xml:space="preserve"> бу икки тушунчани тенглаштиради. </w:t>
      </w:r>
      <w:r w:rsidRPr="004263C5">
        <w:rPr>
          <w:sz w:val="28"/>
          <w:szCs w:val="28"/>
          <w:lang w:val="uz-Cyrl-UZ"/>
        </w:rPr>
        <w:t>Б</w:t>
      </w:r>
      <w:r w:rsidRPr="004263C5">
        <w:rPr>
          <w:sz w:val="28"/>
          <w:szCs w:val="28"/>
        </w:rPr>
        <w:t xml:space="preserve">.Спинозанинг Худони табиатга бутунлай </w:t>
      </w:r>
      <w:r w:rsidRPr="004263C5">
        <w:rPr>
          <w:sz w:val="28"/>
          <w:szCs w:val="28"/>
        </w:rPr>
        <w:lastRenderedPageBreak/>
        <w:t>сингдириб юбориш, уни табиийлаштиришга ва илоҳий мазмундан ажратишга ҳаракат қилиши пантеизмидир.</w:t>
      </w:r>
    </w:p>
    <w:p w:rsidR="00845BE9" w:rsidRPr="004263C5" w:rsidRDefault="00845BE9" w:rsidP="006148FD">
      <w:pPr>
        <w:tabs>
          <w:tab w:val="left" w:pos="851"/>
        </w:tabs>
        <w:ind w:firstLine="540"/>
        <w:jc w:val="both"/>
        <w:rPr>
          <w:sz w:val="28"/>
          <w:szCs w:val="28"/>
        </w:rPr>
      </w:pPr>
      <w:r w:rsidRPr="004263C5">
        <w:rPr>
          <w:sz w:val="28"/>
          <w:szCs w:val="28"/>
        </w:rPr>
        <w:t xml:space="preserve"> </w:t>
      </w:r>
    </w:p>
    <w:p w:rsidR="00EC4D3B" w:rsidRPr="004263C5" w:rsidRDefault="00EC4D3B" w:rsidP="006148FD">
      <w:pPr>
        <w:tabs>
          <w:tab w:val="left" w:pos="851"/>
        </w:tabs>
        <w:ind w:firstLine="540"/>
        <w:jc w:val="both"/>
        <w:rPr>
          <w:sz w:val="28"/>
          <w:szCs w:val="28"/>
        </w:rPr>
      </w:pPr>
      <w:r w:rsidRPr="004263C5">
        <w:rPr>
          <w:noProof/>
          <w:sz w:val="28"/>
          <w:szCs w:val="28"/>
        </w:rPr>
        <w:drawing>
          <wp:inline distT="0" distB="0" distL="0" distR="0" wp14:anchorId="7F74B545" wp14:editId="3B5B169F">
            <wp:extent cx="5422604" cy="342900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30494" cy="3433990"/>
                    </a:xfrm>
                    <a:prstGeom prst="rect">
                      <a:avLst/>
                    </a:prstGeom>
                  </pic:spPr>
                </pic:pic>
              </a:graphicData>
            </a:graphic>
          </wp:inline>
        </w:drawing>
      </w:r>
    </w:p>
    <w:p w:rsidR="00845BE9" w:rsidRPr="004263C5" w:rsidRDefault="00845BE9" w:rsidP="006148FD">
      <w:pPr>
        <w:tabs>
          <w:tab w:val="left" w:pos="851"/>
        </w:tabs>
        <w:ind w:firstLine="540"/>
        <w:jc w:val="both"/>
        <w:rPr>
          <w:sz w:val="28"/>
          <w:szCs w:val="28"/>
        </w:rPr>
      </w:pPr>
      <w:r w:rsidRPr="004263C5">
        <w:rPr>
          <w:sz w:val="28"/>
          <w:szCs w:val="28"/>
        </w:rPr>
        <w:t>Гольбах барча субстанцияли нарсаларни табиатга ва фақат табиатга боғлади. Унинг фикрича «Табиат ҳамма нарсанинг сабабчисидир; у абадий мавжуддир; табиат ў</w:t>
      </w:r>
      <w:proofErr w:type="gramStart"/>
      <w:r w:rsidRPr="004263C5">
        <w:rPr>
          <w:sz w:val="28"/>
          <w:szCs w:val="28"/>
        </w:rPr>
        <w:t>з-</w:t>
      </w:r>
      <w:proofErr w:type="gramEnd"/>
      <w:r w:rsidRPr="004263C5">
        <w:rPr>
          <w:sz w:val="28"/>
          <w:szCs w:val="28"/>
        </w:rPr>
        <w:t xml:space="preserve">ўзининг сабабчисидир...». «Табиат қандайдир буюм эмас; </w:t>
      </w:r>
      <w:proofErr w:type="gramStart"/>
      <w:r w:rsidRPr="004263C5">
        <w:rPr>
          <w:sz w:val="28"/>
          <w:szCs w:val="28"/>
        </w:rPr>
        <w:t>у доим</w:t>
      </w:r>
      <w:proofErr w:type="gramEnd"/>
      <w:r w:rsidRPr="004263C5">
        <w:rPr>
          <w:sz w:val="28"/>
          <w:szCs w:val="28"/>
        </w:rPr>
        <w:t xml:space="preserve"> ўз ҳолича мавжуд бўлган; ҳамма нарса унинг бағрида вужудга келади; у барча нарсалар билан таъминланган улкан устахонадир...»</w:t>
      </w:r>
      <w:r w:rsidRPr="004263C5">
        <w:rPr>
          <w:sz w:val="28"/>
          <w:szCs w:val="28"/>
        </w:rPr>
        <w:footnoteReference w:id="10"/>
      </w:r>
      <w:r w:rsidRPr="004263C5">
        <w:rPr>
          <w:sz w:val="28"/>
          <w:szCs w:val="28"/>
        </w:rPr>
        <w:t xml:space="preserve">. </w:t>
      </w:r>
      <w:r w:rsidRPr="004263C5">
        <w:rPr>
          <w:sz w:val="28"/>
          <w:szCs w:val="28"/>
          <w:lang w:val="uz-Cyrl-UZ"/>
        </w:rPr>
        <w:t>Ш</w:t>
      </w:r>
      <w:r w:rsidRPr="004263C5">
        <w:rPr>
          <w:sz w:val="28"/>
          <w:szCs w:val="28"/>
        </w:rPr>
        <w:t>у маънода табиат ҳам, субстанция ҳам сиртдан ҳеч қандай турткига муҳтож эмас.</w:t>
      </w:r>
    </w:p>
    <w:p w:rsidR="00845BE9" w:rsidRPr="004263C5" w:rsidRDefault="00845BE9" w:rsidP="006148FD">
      <w:pPr>
        <w:tabs>
          <w:tab w:val="left" w:pos="851"/>
        </w:tabs>
        <w:ind w:firstLine="540"/>
        <w:jc w:val="both"/>
        <w:rPr>
          <w:sz w:val="28"/>
          <w:szCs w:val="28"/>
        </w:rPr>
      </w:pPr>
      <w:r w:rsidRPr="004263C5">
        <w:rPr>
          <w:sz w:val="28"/>
          <w:szCs w:val="28"/>
        </w:rPr>
        <w:t xml:space="preserve"> Лейбниц</w:t>
      </w:r>
      <w:r w:rsidRPr="004263C5">
        <w:rPr>
          <w:sz w:val="28"/>
          <w:szCs w:val="28"/>
          <w:lang w:val="uz-Cyrl-UZ"/>
        </w:rPr>
        <w:t xml:space="preserve"> эса</w:t>
      </w:r>
      <w:r w:rsidRPr="004263C5">
        <w:rPr>
          <w:sz w:val="28"/>
          <w:szCs w:val="28"/>
        </w:rPr>
        <w:t>: «</w:t>
      </w:r>
      <w:r w:rsidRPr="004263C5">
        <w:rPr>
          <w:sz w:val="28"/>
          <w:szCs w:val="28"/>
          <w:lang w:val="uz-Cyrl-UZ"/>
        </w:rPr>
        <w:t>Ҳ</w:t>
      </w:r>
      <w:r w:rsidRPr="004263C5">
        <w:rPr>
          <w:sz w:val="28"/>
          <w:szCs w:val="28"/>
        </w:rPr>
        <w:t>ар қандай ҳақиқий субстанция фақат ва фақат таъсир кўрсатади</w:t>
      </w:r>
      <w:r w:rsidRPr="004263C5">
        <w:rPr>
          <w:sz w:val="28"/>
          <w:szCs w:val="28"/>
        </w:rPr>
        <w:footnoteReference w:id="11"/>
      </w:r>
      <w:r w:rsidRPr="004263C5">
        <w:rPr>
          <w:sz w:val="28"/>
          <w:szCs w:val="28"/>
        </w:rPr>
        <w:t xml:space="preserve">», деб таъкидлаган. </w:t>
      </w:r>
    </w:p>
    <w:p w:rsidR="00845BE9" w:rsidRPr="004263C5" w:rsidRDefault="00845BE9" w:rsidP="006148FD">
      <w:pPr>
        <w:tabs>
          <w:tab w:val="left" w:pos="851"/>
        </w:tabs>
        <w:ind w:firstLine="540"/>
        <w:jc w:val="both"/>
        <w:rPr>
          <w:sz w:val="28"/>
          <w:szCs w:val="28"/>
        </w:rPr>
      </w:pPr>
      <w:r w:rsidRPr="004263C5">
        <w:rPr>
          <w:sz w:val="28"/>
          <w:szCs w:val="28"/>
        </w:rPr>
        <w:t xml:space="preserve">Модомики, субстанция ҳамма нарсани ўз ичига олувчи ва ўзи учун бошқа ҳеч қандай асос ёки шартни назарда тутмайдиган биринчи сабаб экан, у ўзига </w:t>
      </w:r>
      <w:proofErr w:type="gramStart"/>
      <w:r w:rsidRPr="004263C5">
        <w:rPr>
          <w:sz w:val="28"/>
          <w:szCs w:val="28"/>
        </w:rPr>
        <w:t>боғли</w:t>
      </w:r>
      <w:proofErr w:type="gramEnd"/>
      <w:r w:rsidRPr="004263C5">
        <w:rPr>
          <w:sz w:val="28"/>
          <w:szCs w:val="28"/>
        </w:rPr>
        <w:t xml:space="preserve">қ бўлмаган ҳолда мавжуд ҳар қандай нарсанинг мавжуд бўлиш имкониятини истисно этади. </w:t>
      </w:r>
      <w:r w:rsidRPr="004263C5">
        <w:rPr>
          <w:sz w:val="28"/>
          <w:szCs w:val="28"/>
          <w:lang w:val="uz-Cyrl-UZ"/>
        </w:rPr>
        <w:t>С</w:t>
      </w:r>
      <w:r w:rsidRPr="004263C5">
        <w:rPr>
          <w:sz w:val="28"/>
          <w:szCs w:val="28"/>
        </w:rPr>
        <w:t>убстанция  хоҳ Худо, хоҳ ғоя, ўзлик, руҳ ёки экзистенция бўлсин –ягонадир! «Субстанция» тушунчаси кўпликда қўлланилиши мумкин эмас. Унинг кў</w:t>
      </w:r>
      <w:proofErr w:type="gramStart"/>
      <w:r w:rsidRPr="004263C5">
        <w:rPr>
          <w:sz w:val="28"/>
          <w:szCs w:val="28"/>
        </w:rPr>
        <w:t>плиги</w:t>
      </w:r>
      <w:proofErr w:type="gramEnd"/>
      <w:r w:rsidRPr="004263C5">
        <w:rPr>
          <w:sz w:val="28"/>
          <w:szCs w:val="28"/>
        </w:rPr>
        <w:t xml:space="preserve"> </w:t>
      </w:r>
      <w:r w:rsidRPr="004263C5">
        <w:rPr>
          <w:sz w:val="28"/>
          <w:szCs w:val="28"/>
          <w:lang w:val="uz-Cyrl-UZ"/>
        </w:rPr>
        <w:t xml:space="preserve"> ҳақидаги</w:t>
      </w:r>
      <w:r w:rsidRPr="004263C5">
        <w:rPr>
          <w:sz w:val="28"/>
          <w:szCs w:val="28"/>
        </w:rPr>
        <w:t>ғоя бу тушунчанинг таърифига зид</w:t>
      </w:r>
      <w:r w:rsidRPr="004263C5">
        <w:rPr>
          <w:sz w:val="28"/>
          <w:szCs w:val="28"/>
          <w:lang w:val="uz-Cyrl-UZ"/>
        </w:rPr>
        <w:t>,</w:t>
      </w:r>
      <w:r w:rsidRPr="004263C5">
        <w:rPr>
          <w:sz w:val="28"/>
          <w:szCs w:val="28"/>
        </w:rPr>
        <w:t xml:space="preserve"> чунки икки ёки бир неча нарса мавжуд бўлган тақдирда, уларнинг биронтаси ҳам субстанция ҳисобланмайди. Субстанциялилик парадокси ана шундан иборат. </w:t>
      </w:r>
    </w:p>
    <w:p w:rsidR="00845BE9" w:rsidRPr="004263C5" w:rsidRDefault="00845BE9" w:rsidP="006148FD">
      <w:pPr>
        <w:tabs>
          <w:tab w:val="left" w:pos="851"/>
        </w:tabs>
        <w:ind w:firstLine="540"/>
        <w:jc w:val="both"/>
        <w:rPr>
          <w:sz w:val="28"/>
          <w:szCs w:val="28"/>
        </w:rPr>
      </w:pPr>
      <w:r w:rsidRPr="004263C5">
        <w:rPr>
          <w:sz w:val="28"/>
          <w:szCs w:val="28"/>
        </w:rPr>
        <w:t>Алхимиклар мазкур атамани кўпликда қўллаб, «субстанцияли шакллар», «субстанцияга хос сифатлар» тўғрисида сўз юритганлар ва унга қўпол физик маъно юклаганлар. Айни ҳолда субстанция моддага тенглаштирилган. Улар субстанция</w:t>
      </w:r>
      <w:r w:rsidRPr="004263C5">
        <w:rPr>
          <w:sz w:val="28"/>
          <w:szCs w:val="28"/>
          <w:lang w:val="uz-Cyrl-UZ"/>
        </w:rPr>
        <w:t>нинг</w:t>
      </w:r>
      <w:r w:rsidRPr="004263C5">
        <w:rPr>
          <w:sz w:val="28"/>
          <w:szCs w:val="28"/>
        </w:rPr>
        <w:t xml:space="preserve"> хосса ва шакллари ўзгармас, лекин тегишли таъсирлар </w:t>
      </w:r>
      <w:r w:rsidRPr="004263C5">
        <w:rPr>
          <w:sz w:val="28"/>
          <w:szCs w:val="28"/>
        </w:rPr>
        <w:lastRenderedPageBreak/>
        <w:t xml:space="preserve">натижасида бир-бирига айланиши мумкин, деган нотўғри хулосага келганлар. </w:t>
      </w:r>
    </w:p>
    <w:p w:rsidR="00845BE9" w:rsidRPr="004263C5" w:rsidRDefault="00845BE9" w:rsidP="006148FD">
      <w:pPr>
        <w:tabs>
          <w:tab w:val="left" w:pos="851"/>
        </w:tabs>
        <w:ind w:firstLine="540"/>
        <w:jc w:val="both"/>
        <w:rPr>
          <w:sz w:val="28"/>
          <w:szCs w:val="28"/>
          <w:lang w:val="uz-Cyrl-UZ"/>
        </w:rPr>
      </w:pPr>
      <w:r w:rsidRPr="004263C5">
        <w:rPr>
          <w:sz w:val="28"/>
          <w:szCs w:val="28"/>
        </w:rPr>
        <w:t>Субстанциянинг ў</w:t>
      </w:r>
      <w:proofErr w:type="gramStart"/>
      <w:r w:rsidRPr="004263C5">
        <w:rPr>
          <w:sz w:val="28"/>
          <w:szCs w:val="28"/>
        </w:rPr>
        <w:t>з-</w:t>
      </w:r>
      <w:proofErr w:type="gramEnd"/>
      <w:r w:rsidRPr="004263C5">
        <w:rPr>
          <w:sz w:val="28"/>
          <w:szCs w:val="28"/>
        </w:rPr>
        <w:t>ўзидан амалга ошиши ҳодисаларнинг умумий, узвий хоссалари – атрибутларда ва нарсаларнинг муайян, алоҳида хоссалари – модусларда содир бўлади</w:t>
      </w:r>
      <w:r w:rsidRPr="004263C5">
        <w:rPr>
          <w:sz w:val="28"/>
          <w:szCs w:val="28"/>
          <w:lang w:val="uz-Cyrl-UZ"/>
        </w:rPr>
        <w:t>.</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 Субстанция ғоясидан турли фалсафий таълимотлар дунёнинг бирлиги ва унинг келиб чиқиши ҳақидаги масалага ўзлари қандай жавоб беришига қараб ҳар хил фойдаланадилар.</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Монизм</w:t>
      </w:r>
      <w:r w:rsidRPr="004263C5">
        <w:rPr>
          <w:i/>
          <w:sz w:val="28"/>
          <w:szCs w:val="28"/>
          <w:lang w:val="uz-Cyrl-UZ"/>
        </w:rPr>
        <w:t xml:space="preserve"> (юнон. монос – битта, ягона)  дунёнинг нарсалар ва ҳодисалар ранг-баранглиги бир субстанциядан иборат деган таълимот</w:t>
      </w:r>
      <w:r w:rsidRPr="004263C5">
        <w:rPr>
          <w:sz w:val="28"/>
          <w:szCs w:val="28"/>
          <w:lang w:val="uz-Cyrl-UZ"/>
        </w:rPr>
        <w:t xml:space="preserve">. Дунёнинг келиб чиқиши ва моҳияти ҳақидаги ҳозирги илмий тасаввурлар, шунингдек биринчи асос муаммосига нисбатан фалсафа тарихидаги энг салмоқли ёндашувлар кураши нуқтаи назаридан субстанция табиатини тушунишга нисбатан анча кенг тарқалган икки ёндашув – материалистик ва идеалистик монизмни қайд этиш лозим.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Материалистик монизм</w:t>
      </w:r>
      <w:r w:rsidR="00684C6B" w:rsidRPr="004263C5">
        <w:rPr>
          <w:b/>
          <w:sz w:val="28"/>
          <w:szCs w:val="28"/>
          <w:lang w:val="uz-Cyrl-UZ"/>
        </w:rPr>
        <w:t xml:space="preserve"> </w:t>
      </w:r>
      <w:r w:rsidRPr="004263C5">
        <w:rPr>
          <w:i/>
          <w:sz w:val="28"/>
          <w:szCs w:val="28"/>
          <w:lang w:val="uz-Cyrl-UZ"/>
        </w:rPr>
        <w:t>дунё ягона, узвий, у азалдан моддий ва дунёнинг бирлиги замирида айни шу моддийлик ётади</w:t>
      </w:r>
      <w:r w:rsidRPr="004263C5">
        <w:rPr>
          <w:sz w:val="28"/>
          <w:szCs w:val="28"/>
          <w:lang w:val="uz-Cyrl-UZ"/>
        </w:rPr>
        <w:t>, деб ҳисоблайди. Бу концепцияда  олам онг ва идеалликдан эмас, балки моддийликдан келтириб чиқарилади. Бундай ёндашувларнинг ўта ривожланган кўринишларига биз Фалес, Гераклит, Спиноза ва унинг издошлари асарларида дуч келамиз.</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Идеалистик монизм</w:t>
      </w:r>
      <w:r w:rsidRPr="004263C5">
        <w:rPr>
          <w:sz w:val="28"/>
          <w:szCs w:val="28"/>
          <w:lang w:val="uz-Cyrl-UZ"/>
        </w:rPr>
        <w:t xml:space="preserve"> эса, </w:t>
      </w:r>
      <w:r w:rsidRPr="004263C5">
        <w:rPr>
          <w:i/>
          <w:sz w:val="28"/>
          <w:szCs w:val="28"/>
          <w:lang w:val="uz-Cyrl-UZ"/>
        </w:rPr>
        <w:t>материяни ҳар қандай борлиқнинг боқий мавжудлиги, йўқ бўлмаслиги ва биринчи асосига эга бўлган қандайдир идеал нарсанинг маҳсули</w:t>
      </w:r>
      <w:r w:rsidRPr="004263C5">
        <w:rPr>
          <w:sz w:val="28"/>
          <w:szCs w:val="28"/>
          <w:lang w:val="uz-Cyrl-UZ"/>
        </w:rPr>
        <w:t xml:space="preserve"> деб ҳисоблайди. Бунда объектив-идеалистик монизмни (масалан, Платонда – бу ўлмас ғоялар, зардўштийликда олов, ўрта аср фалсафасида – Худо, Гегелда – яратилмайдиган ва ўз-ўзидан ривожланадиган «мутлақ ғоя») ва субъектив-идеалистик монизмни (масалан, борлиқнинг барча жисмоний ва руҳий ҳолатларини «нейтрал» асосдан – дунёнинг қандайдир мавҳум конструкциялари, «элементлари»дан келтириб чиқарган Мах) фарқлаш мумкин.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Дуализм </w:t>
      </w:r>
      <w:r w:rsidRPr="004263C5">
        <w:rPr>
          <w:sz w:val="28"/>
          <w:szCs w:val="28"/>
          <w:lang w:val="uz-Cyrl-UZ"/>
        </w:rPr>
        <w:t>(лот. дуалис – икки ёқлама) би</w:t>
      </w:r>
      <w:r w:rsidRPr="004263C5">
        <w:rPr>
          <w:i/>
          <w:sz w:val="28"/>
          <w:szCs w:val="28"/>
          <w:lang w:val="uz-Cyrl-UZ"/>
        </w:rPr>
        <w:t>ринчи асос сифатида иккита субстанция тан олинган фалсафий ёндашув</w:t>
      </w:r>
      <w:r w:rsidRPr="004263C5">
        <w:rPr>
          <w:sz w:val="28"/>
          <w:szCs w:val="28"/>
          <w:lang w:val="uz-Cyrl-UZ"/>
        </w:rPr>
        <w:t xml:space="preserve">. Немис файласуфи Х.Вольф ХВИИИ аср бошида «дуализм» атамасини фалсафий муомалага киритган. Х.Вольф дунёда барқарор тартибнинг шаклланишида тафаккур, ғоялар ва ақл-идрокнинг алоҳида ўрнини аниқлашга ҳаракат қилган.  </w:t>
      </w:r>
    </w:p>
    <w:p w:rsidR="00845BE9" w:rsidRPr="004263C5" w:rsidRDefault="00845BE9" w:rsidP="006148FD">
      <w:pPr>
        <w:tabs>
          <w:tab w:val="left" w:pos="851"/>
        </w:tabs>
        <w:ind w:firstLine="540"/>
        <w:jc w:val="both"/>
        <w:rPr>
          <w:sz w:val="28"/>
          <w:szCs w:val="28"/>
        </w:rPr>
      </w:pPr>
      <w:r w:rsidRPr="004263C5">
        <w:rPr>
          <w:sz w:val="28"/>
          <w:szCs w:val="28"/>
          <w:lang w:val="uz-Cyrl-UZ"/>
        </w:rPr>
        <w:t>Ф</w:t>
      </w:r>
      <w:r w:rsidRPr="004263C5">
        <w:rPr>
          <w:sz w:val="28"/>
          <w:szCs w:val="28"/>
        </w:rPr>
        <w:t>алсаф</w:t>
      </w:r>
      <w:r w:rsidRPr="004263C5">
        <w:rPr>
          <w:sz w:val="28"/>
          <w:szCs w:val="28"/>
          <w:lang w:val="uz-Cyrl-UZ"/>
        </w:rPr>
        <w:t>а</w:t>
      </w:r>
      <w:r w:rsidRPr="004263C5">
        <w:rPr>
          <w:sz w:val="28"/>
          <w:szCs w:val="28"/>
        </w:rPr>
        <w:t xml:space="preserve"> тарихида Рене Декарт дуализмнинг ёрқин вакили сифатида ўрин олди. Р.Декартнинг радикал механицизми уни материянинг бутунлай руҳ</w:t>
      </w:r>
      <w:proofErr w:type="gramStart"/>
      <w:r w:rsidRPr="004263C5">
        <w:rPr>
          <w:sz w:val="28"/>
          <w:szCs w:val="28"/>
        </w:rPr>
        <w:t>сизлиги</w:t>
      </w:r>
      <w:proofErr w:type="gramEnd"/>
      <w:r w:rsidRPr="004263C5">
        <w:rPr>
          <w:sz w:val="28"/>
          <w:szCs w:val="28"/>
        </w:rPr>
        <w:t xml:space="preserve"> ҳақидаги ёндашувга олиб келди. Р.Декарт назарида, моддий жисмоний субстанция ўз атрибути сифатида узунлик, кенглик </w:t>
      </w:r>
      <w:proofErr w:type="gramStart"/>
      <w:r w:rsidRPr="004263C5">
        <w:rPr>
          <w:sz w:val="28"/>
          <w:szCs w:val="28"/>
        </w:rPr>
        <w:t>ва</w:t>
      </w:r>
      <w:proofErr w:type="gramEnd"/>
      <w:r w:rsidRPr="004263C5">
        <w:rPr>
          <w:sz w:val="28"/>
          <w:szCs w:val="28"/>
        </w:rPr>
        <w:t xml:space="preserve"> чуқурлик кўламигагина эга. У мутлақ бўшлиқни истисно этади, ҳаракатланиш, яъни жисмоний зарраларни бўлиш, жойдан-жойга кўчириш ва ўзгартириш қобилиятига эга. </w:t>
      </w:r>
    </w:p>
    <w:p w:rsidR="00845BE9" w:rsidRPr="004263C5" w:rsidRDefault="00845BE9" w:rsidP="006148FD">
      <w:pPr>
        <w:tabs>
          <w:tab w:val="left" w:pos="851"/>
        </w:tabs>
        <w:ind w:firstLine="540"/>
        <w:jc w:val="both"/>
        <w:rPr>
          <w:sz w:val="28"/>
          <w:szCs w:val="28"/>
          <w:lang w:val="uz-Cyrl-UZ"/>
        </w:rPr>
      </w:pPr>
      <w:r w:rsidRPr="004263C5">
        <w:rPr>
          <w:sz w:val="28"/>
          <w:szCs w:val="28"/>
        </w:rPr>
        <w:t xml:space="preserve">Унинг фикрича маънавий ҳаёт моддий ҳаётдан алоҳида, ўзининг билиш ва фикрлаш фаолияти, интеллектуал интуиция ва дедукция каби ўзига хос кўринишларида намоён бўлди. </w:t>
      </w:r>
      <w:proofErr w:type="gramStart"/>
      <w:r w:rsidRPr="004263C5">
        <w:rPr>
          <w:sz w:val="28"/>
          <w:szCs w:val="28"/>
        </w:rPr>
        <w:t>У ру</w:t>
      </w:r>
      <w:proofErr w:type="gramEnd"/>
      <w:r w:rsidRPr="004263C5">
        <w:rPr>
          <w:sz w:val="28"/>
          <w:szCs w:val="28"/>
        </w:rPr>
        <w:t xml:space="preserve">ҳий субстанциянинг бутунлай </w:t>
      </w:r>
      <w:r w:rsidRPr="004263C5">
        <w:rPr>
          <w:sz w:val="28"/>
          <w:szCs w:val="28"/>
        </w:rPr>
        <w:lastRenderedPageBreak/>
        <w:t xml:space="preserve">жисмсизлигини эътироф этади. </w:t>
      </w:r>
      <w:proofErr w:type="gramStart"/>
      <w:r w:rsidRPr="004263C5">
        <w:rPr>
          <w:sz w:val="28"/>
          <w:szCs w:val="28"/>
        </w:rPr>
        <w:t>Гарчи Р.Декарт янги фалсафа ва фан асосчиларидан бири бўлса-да, унинг ғояларида ўрта аср фалсафасидан мерос қолган «субстанция» атамасининг алоҳида нарсани тушуниш учун қўлланилишига, шунингдек, у икки муҳим - универсал ва чексиз субстанция – фикрлаш ва кўламни алоҳида эркин мақомга эга, деб эълон қилганига дуч келиш мумкин.</w:t>
      </w:r>
      <w:proofErr w:type="gramEnd"/>
      <w:r w:rsidRPr="004263C5">
        <w:rPr>
          <w:sz w:val="28"/>
          <w:szCs w:val="28"/>
        </w:rPr>
        <w:t xml:space="preserve"> Р.Декартнинг «</w:t>
      </w:r>
      <w:proofErr w:type="gramStart"/>
      <w:r w:rsidRPr="004263C5">
        <w:rPr>
          <w:sz w:val="28"/>
          <w:szCs w:val="28"/>
        </w:rPr>
        <w:t>c</w:t>
      </w:r>
      <w:proofErr w:type="gramEnd"/>
      <w:r w:rsidRPr="004263C5">
        <w:rPr>
          <w:sz w:val="28"/>
          <w:szCs w:val="28"/>
        </w:rPr>
        <w:t xml:space="preserve">огио эрго сум» – «мен фикрлаяпман, демак, мавжудман», деган ибораси фалсафий тафаккурни барча нарсаларнинг негизи сифатида тан олганлигидан далолат беради. Р.Декарт фикрловчи субстанциянинг узвийлигини ва ҳар бир «Мен», </w:t>
      </w:r>
      <w:proofErr w:type="gramStart"/>
      <w:r w:rsidRPr="004263C5">
        <w:rPr>
          <w:sz w:val="28"/>
          <w:szCs w:val="28"/>
        </w:rPr>
        <w:t>яъни</w:t>
      </w:r>
      <w:proofErr w:type="gramEnd"/>
      <w:r w:rsidRPr="004263C5">
        <w:rPr>
          <w:sz w:val="28"/>
          <w:szCs w:val="28"/>
        </w:rPr>
        <w:t xml:space="preserve"> ақлли жонзотга бевосита, кўламли субстанция эса – билвосита очиқлигини исботлади. Ажралмас субстанция (ақл) метафизиканинг ўрганиш предметини, ажралувчи субстанция (</w:t>
      </w:r>
      <w:proofErr w:type="gramStart"/>
      <w:r w:rsidRPr="004263C5">
        <w:rPr>
          <w:sz w:val="28"/>
          <w:szCs w:val="28"/>
        </w:rPr>
        <w:t>к</w:t>
      </w:r>
      <w:proofErr w:type="gramEnd"/>
      <w:r w:rsidRPr="004263C5">
        <w:rPr>
          <w:sz w:val="28"/>
          <w:szCs w:val="28"/>
        </w:rPr>
        <w:t>ўлам) эса физика предметини ташкил этади.</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Икки асос, хусусан: муҳаббат ва нафрат, яхшилик ва ёмонлик, эркинлик ва заруриятнинг тенг ҳуқуқлилиги ғояси илгари сурилган ҳар қандай фалсафий назария дуалистик назария сифатида амал қилган.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 xml:space="preserve">Икки субстанция – маънавий ва моддий субстанцияларни фарқлаш, бу мантиқий нуқтаи назардан нотўғри ва рационал маънода жуда кўп қийинчиликларга сабаб бўлиши мумкин. </w:t>
      </w:r>
      <w:r w:rsidRPr="004263C5">
        <w:rPr>
          <w:sz w:val="28"/>
          <w:szCs w:val="28"/>
          <w:lang w:val="uz-Cyrl-UZ"/>
        </w:rPr>
        <w:t>Фикрлаш ва кўламга икки субстанция тарзида, яъни бир-бирига боғлиқ бўлмаган мустақил асослар сифатида ёндашилганида, «руҳ» ва «тана» ўз ҳаракатларида қандай уйғунлашиши, умуман, «тана» қандай қилиб фикрлаш қобилиятини касб этиши мумкинлигини тушуниш қийин. Моҳият-эътиборига кўра, субстанция бутун мавжудот асоси, ҳамма нарсани ўз ичига олувчи ва ўзини намоён қилиш учун ҳеч нарсага муҳтож бўлмаган ягона биринчи асос сифатида эътироф этилган.</w:t>
      </w:r>
    </w:p>
    <w:p w:rsidR="00845BE9" w:rsidRPr="004263C5" w:rsidRDefault="00845BE9" w:rsidP="006148FD">
      <w:pPr>
        <w:tabs>
          <w:tab w:val="left" w:pos="851"/>
        </w:tabs>
        <w:ind w:firstLine="540"/>
        <w:jc w:val="both"/>
        <w:rPr>
          <w:sz w:val="28"/>
          <w:szCs w:val="28"/>
        </w:rPr>
      </w:pPr>
      <w:r w:rsidRPr="004263C5">
        <w:rPr>
          <w:sz w:val="28"/>
          <w:szCs w:val="28"/>
          <w:lang w:val="uz-Cyrl-UZ"/>
        </w:rPr>
        <w:t xml:space="preserve">Француз материалист файласуфи Ж.Ламетри (1709-1751) ўзининг «Руҳнинг табиий тарихи» деб номланган асарида дуализмни инкор қилади. У ўзида тажриба ўтказган, хусусан,  безгак касаллигига чалингач, унинг кечишини кузатган, пировардида, инсоннинг руҳий ҳолати унинг жисмоний вужудига боғлиқ, деган хулосага келган. </w:t>
      </w:r>
      <w:r w:rsidRPr="004263C5">
        <w:rPr>
          <w:sz w:val="28"/>
          <w:szCs w:val="28"/>
        </w:rPr>
        <w:t>Ж.Ламетри монистик-материали</w:t>
      </w:r>
      <w:r w:rsidRPr="004263C5">
        <w:rPr>
          <w:sz w:val="28"/>
          <w:szCs w:val="28"/>
          <w:lang w:val="uz-Cyrl-UZ"/>
        </w:rPr>
        <w:t xml:space="preserve">змни ҳимоя қилиб, </w:t>
      </w:r>
      <w:r w:rsidRPr="004263C5">
        <w:rPr>
          <w:sz w:val="28"/>
          <w:szCs w:val="28"/>
        </w:rPr>
        <w:t>чексиз такомиллашувчи ягона моддий субстанция мавжуд, деган ғояни илгари сур</w:t>
      </w:r>
      <w:r w:rsidRPr="004263C5">
        <w:rPr>
          <w:sz w:val="28"/>
          <w:szCs w:val="28"/>
          <w:lang w:val="uz-Cyrl-UZ"/>
        </w:rPr>
        <w:t>ган</w:t>
      </w:r>
      <w:r w:rsidRPr="004263C5">
        <w:rPr>
          <w:sz w:val="28"/>
          <w:szCs w:val="28"/>
        </w:rPr>
        <w:t>. Субстанцияга хос сезиш ва фикрлаш қобилияти вужудли жисмларда мавжуд бўлади. Сезиш ва фикрлаш қобилиятининг ўзи ташқи жисмларнинг мияга таъсири билан боғлиқ. Шу сабабли айнан ташқи дунё инсоннинг «мия экрани</w:t>
      </w:r>
      <w:proofErr w:type="gramStart"/>
      <w:r w:rsidRPr="004263C5">
        <w:rPr>
          <w:sz w:val="28"/>
          <w:szCs w:val="28"/>
        </w:rPr>
        <w:t>»д</w:t>
      </w:r>
      <w:proofErr w:type="gramEnd"/>
      <w:r w:rsidRPr="004263C5">
        <w:rPr>
          <w:sz w:val="28"/>
          <w:szCs w:val="28"/>
        </w:rPr>
        <w:t xml:space="preserve">а акс этади, тана эҳтиёжлари эса, Ж.Ламетрининг фикрига кўра, «ақл мезони» сифатида амал қилади.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Плюрализм </w:t>
      </w:r>
      <w:r w:rsidRPr="004263C5">
        <w:rPr>
          <w:sz w:val="28"/>
          <w:szCs w:val="28"/>
          <w:lang w:val="uz-Cyrl-UZ"/>
        </w:rPr>
        <w:t>(лот. – кўплик, кўп хиллик, кўп сонлик)</w:t>
      </w:r>
      <w:r w:rsidRPr="004263C5">
        <w:rPr>
          <w:i/>
          <w:sz w:val="28"/>
          <w:szCs w:val="28"/>
          <w:lang w:val="uz-Cyrl-UZ"/>
        </w:rPr>
        <w:t>дунёнинг негизида иккита эмас, балки ундан кўпроқ моҳият борлигини тан олувчи таълимотдир</w:t>
      </w:r>
      <w:r w:rsidRPr="004263C5">
        <w:rPr>
          <w:sz w:val="28"/>
          <w:szCs w:val="28"/>
          <w:lang w:val="uz-Cyrl-UZ"/>
        </w:rPr>
        <w:t xml:space="preserve">. атамасини ҳам Х.Вольф 1712 йилда таклиф қилган. Бу Айни шу таълимотда борлиқнинг кўп сонли мустақил ва ўзаро боғланмайдиган асослари борлиги ҳақидаги ғоя ҳам илгари сурилган.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lastRenderedPageBreak/>
        <w:t>Ҳаракат ва ривожланиш.</w:t>
      </w:r>
      <w:r w:rsidRPr="004263C5">
        <w:rPr>
          <w:sz w:val="28"/>
          <w:szCs w:val="28"/>
          <w:lang w:val="uz-Cyrl-UZ"/>
        </w:rPr>
        <w:t xml:space="preserve"> Ў</w:t>
      </w:r>
      <w:r w:rsidRPr="004263C5">
        <w:rPr>
          <w:b/>
          <w:sz w:val="28"/>
          <w:szCs w:val="28"/>
          <w:lang w:val="uz-Cyrl-UZ"/>
        </w:rPr>
        <w:t>згаришларнинг умумий хусусияти.</w:t>
      </w:r>
      <w:r w:rsidRPr="004263C5">
        <w:rPr>
          <w:sz w:val="28"/>
          <w:szCs w:val="28"/>
          <w:lang w:val="uz-Cyrl-UZ"/>
        </w:rPr>
        <w:t xml:space="preserve"> Бизни қуршаган дунёнинг яна бир муҳим хусусияти – Коинотда ва унинг барча таркибий қисмларида юз берадиган тинимсиз ўзгаришлардир. </w:t>
      </w:r>
    </w:p>
    <w:p w:rsidR="00D80C17" w:rsidRPr="004263C5" w:rsidRDefault="00D80C17" w:rsidP="00D80C17">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D80C17" w:rsidRPr="004263C5" w:rsidTr="00D80C17">
        <w:trPr>
          <w:trHeight w:val="699"/>
        </w:trPr>
        <w:tc>
          <w:tcPr>
            <w:tcW w:w="3652" w:type="dxa"/>
          </w:tcPr>
          <w:p w:rsidR="00D80C17" w:rsidRPr="004263C5" w:rsidRDefault="00D80C17" w:rsidP="00D80C17">
            <w:pPr>
              <w:tabs>
                <w:tab w:val="left" w:pos="851"/>
              </w:tabs>
              <w:ind w:firstLine="539"/>
              <w:jc w:val="both"/>
              <w:rPr>
                <w:b/>
                <w:szCs w:val="28"/>
                <w:lang w:val="uz-Cyrl-UZ"/>
              </w:rPr>
            </w:pPr>
            <w:r w:rsidRPr="004263C5">
              <w:rPr>
                <w:b/>
                <w:sz w:val="28"/>
                <w:szCs w:val="28"/>
              </w:rPr>
              <w:t>Табиат  тушунчаси, унинг  тузилиши, фалсафий  моҳияти ва мазмуни.</w:t>
            </w:r>
          </w:p>
        </w:tc>
      </w:tr>
    </w:tbl>
    <w:p w:rsidR="00EC4D3B" w:rsidRPr="004263C5" w:rsidRDefault="00845BE9" w:rsidP="006148FD">
      <w:pPr>
        <w:tabs>
          <w:tab w:val="left" w:pos="851"/>
        </w:tabs>
        <w:ind w:firstLine="540"/>
        <w:jc w:val="both"/>
        <w:rPr>
          <w:sz w:val="28"/>
          <w:szCs w:val="28"/>
          <w:lang w:val="uz-Cyrl-UZ"/>
        </w:rPr>
      </w:pPr>
      <w:r w:rsidRPr="004263C5">
        <w:rPr>
          <w:sz w:val="28"/>
          <w:szCs w:val="28"/>
          <w:lang w:val="uz-Cyrl-UZ"/>
        </w:rPr>
        <w:t>Табиатнинг ўзгарувчанлиги фалсафа пайдо бўлишидан анча олдин яхши маълум бўлган, фалсафа вужудга келгач эса, масалаларнинг мазкур доираси алоҳида ўрганиш предметига айланди ва вақт ўтиши билан унинг негизида фалсафий билимларнинг махсус бўлими – диалектика юзага келди. Унинг (яхлит таълимот сифатидаги) илдизлари қадимги юнон фалсафасига, хусусан «Ҳамма нарса оқиб, ўзгариб туради», «Айни бир дарёга икки марта тушиб бўлмайди» каби машҳур иборалар муаллифи Гераклит ижодига бориб тақалади. Шундан бери объектив борлиқнинг турли-туман миқдор ва сифат ўзгаришларини ифодалаш учун «ҳаракат» ва «ривожланиш» категориялари қўлланилади.</w:t>
      </w:r>
    </w:p>
    <w:p w:rsidR="00684C6B" w:rsidRPr="004263C5" w:rsidRDefault="00684C6B" w:rsidP="006148FD">
      <w:pPr>
        <w:tabs>
          <w:tab w:val="left" w:pos="851"/>
        </w:tabs>
        <w:ind w:firstLine="540"/>
        <w:jc w:val="both"/>
        <w:rPr>
          <w:sz w:val="28"/>
          <w:szCs w:val="28"/>
          <w:lang w:val="uz-Cyrl-UZ"/>
        </w:rPr>
      </w:pPr>
    </w:p>
    <w:p w:rsidR="00845BE9" w:rsidRPr="004263C5" w:rsidRDefault="00EC4D3B" w:rsidP="006148FD">
      <w:pPr>
        <w:tabs>
          <w:tab w:val="left" w:pos="851"/>
        </w:tabs>
        <w:ind w:firstLine="540"/>
        <w:jc w:val="both"/>
        <w:rPr>
          <w:sz w:val="28"/>
          <w:szCs w:val="28"/>
          <w:lang w:val="uz-Cyrl-UZ"/>
        </w:rPr>
      </w:pPr>
      <w:r w:rsidRPr="004263C5">
        <w:rPr>
          <w:noProof/>
          <w:sz w:val="28"/>
          <w:szCs w:val="28"/>
        </w:rPr>
        <w:drawing>
          <wp:inline distT="0" distB="0" distL="0" distR="0" wp14:anchorId="307FA3A9" wp14:editId="2BB65254">
            <wp:extent cx="5667153" cy="3429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72847" cy="3432445"/>
                    </a:xfrm>
                    <a:prstGeom prst="rect">
                      <a:avLst/>
                    </a:prstGeom>
                  </pic:spPr>
                </pic:pic>
              </a:graphicData>
            </a:graphic>
          </wp:inline>
        </w:drawing>
      </w:r>
    </w:p>
    <w:p w:rsidR="00684C6B" w:rsidRPr="004263C5" w:rsidRDefault="00684C6B"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rPr>
      </w:pPr>
      <w:r w:rsidRPr="004263C5">
        <w:rPr>
          <w:sz w:val="28"/>
          <w:szCs w:val="28"/>
          <w:lang w:val="uz-Cyrl-UZ"/>
        </w:rPr>
        <w:t xml:space="preserve">Табиат бениҳоят хилма- хил шакл  ва кўринишларда  бўлиб  жуда кенг  кўламда  ишлатиладиган тушунчадир. Табиат  деганда кенг маънода  материя, коинот  тушунчаларини, табиатда  мавжуд  нарсаларни, юлдузлар, галактика, галактикалар мажмуаси,  макон  ва замондаги энг кичик заррачалардан тортиб атом,   молекула,  микроорганизимлар, ўсимликлар, ҳайвонот ва  инсоният олами тушунилади. Табиат тушунчасининг  тор  маъноси ҳам бор. Бу инсон ва инсоният яшашининг  табиий  шароитлари  мажмуи  бўлиб, табиий муҳит ёки  географик муҳит деб ҳам  юритилади. Табиат тушунчасининг илмий фалсафий моҳияти у моддий борлиқ сифатида бўлган, бор, бўлади деб қарашдир. </w:t>
      </w:r>
      <w:r w:rsidRPr="004263C5">
        <w:rPr>
          <w:sz w:val="28"/>
          <w:szCs w:val="28"/>
        </w:rPr>
        <w:t xml:space="preserve">У инсондан илгари ҳам бўлган инсон </w:t>
      </w:r>
      <w:r w:rsidRPr="004263C5">
        <w:rPr>
          <w:sz w:val="28"/>
          <w:szCs w:val="28"/>
        </w:rPr>
        <w:lastRenderedPageBreak/>
        <w:t>билан ҳам, ундан кейин ҳам абадий  мавжуддир. Бироқ табиатдаги айрим нарсалар, жараёнлар, ҳодисаларнинг борли</w:t>
      </w:r>
      <w:proofErr w:type="gramStart"/>
      <w:r w:rsidRPr="004263C5">
        <w:rPr>
          <w:sz w:val="28"/>
          <w:szCs w:val="28"/>
        </w:rPr>
        <w:t>ғИ</w:t>
      </w:r>
      <w:proofErr w:type="gramEnd"/>
      <w:r w:rsidRPr="004263C5">
        <w:rPr>
          <w:sz w:val="28"/>
          <w:szCs w:val="28"/>
        </w:rPr>
        <w:t xml:space="preserve"> ўткичидир. </w:t>
      </w:r>
      <w:proofErr w:type="gramStart"/>
      <w:r w:rsidRPr="004263C5">
        <w:rPr>
          <w:sz w:val="28"/>
          <w:szCs w:val="28"/>
        </w:rPr>
        <w:t>У ва</w:t>
      </w:r>
      <w:proofErr w:type="gramEnd"/>
      <w:r w:rsidRPr="004263C5">
        <w:rPr>
          <w:sz w:val="28"/>
          <w:szCs w:val="28"/>
        </w:rPr>
        <w:t xml:space="preserve">қтда чекланган, фазода ўлчовлидир. Масалан, ҳар </w:t>
      </w:r>
      <w:proofErr w:type="gramStart"/>
      <w:r w:rsidRPr="004263C5">
        <w:rPr>
          <w:sz w:val="28"/>
          <w:szCs w:val="28"/>
        </w:rPr>
        <w:t>–б</w:t>
      </w:r>
      <w:proofErr w:type="gramEnd"/>
      <w:r w:rsidRPr="004263C5">
        <w:rPr>
          <w:sz w:val="28"/>
          <w:szCs w:val="28"/>
        </w:rPr>
        <w:t>ир инсон тўғилида, вояга етади, ўз умрини тугатади. Лекин у мутлақ</w:t>
      </w:r>
      <w:proofErr w:type="gramStart"/>
      <w:r w:rsidRPr="004263C5">
        <w:rPr>
          <w:sz w:val="28"/>
          <w:szCs w:val="28"/>
        </w:rPr>
        <w:t>о й</w:t>
      </w:r>
      <w:proofErr w:type="gramEnd"/>
      <w:r w:rsidRPr="004263C5">
        <w:rPr>
          <w:sz w:val="28"/>
          <w:szCs w:val="28"/>
        </w:rPr>
        <w:t xml:space="preserve">ўқ бўлиб кетгани йўқ, бир моддий холатдан иккинчи холатга ўтди, холос. Демак, табиат абадий, яъни бўлган, бор, </w:t>
      </w:r>
      <w:proofErr w:type="gramStart"/>
      <w:r w:rsidRPr="004263C5">
        <w:rPr>
          <w:sz w:val="28"/>
          <w:szCs w:val="28"/>
        </w:rPr>
        <w:t>б</w:t>
      </w:r>
      <w:proofErr w:type="gramEnd"/>
      <w:r w:rsidRPr="004263C5">
        <w:rPr>
          <w:sz w:val="28"/>
          <w:szCs w:val="28"/>
        </w:rPr>
        <w:t xml:space="preserve">ўлади. У инсоннинг хохиш истакларига бўлиқ бўлмаган ҳолда мавжуддир. Энди икки ўиз сўз табиат абъектларининг </w:t>
      </w:r>
      <w:proofErr w:type="gramStart"/>
      <w:r w:rsidRPr="004263C5">
        <w:rPr>
          <w:sz w:val="28"/>
          <w:szCs w:val="28"/>
        </w:rPr>
        <w:t>тузилиши</w:t>
      </w:r>
      <w:proofErr w:type="gramEnd"/>
      <w:r w:rsidRPr="004263C5">
        <w:rPr>
          <w:sz w:val="28"/>
          <w:szCs w:val="28"/>
        </w:rPr>
        <w:t xml:space="preserve"> ҳақида. Ҳозирги замон табиат фанларининг хулосасига кўра оламдаги ҳар қандай жисм молекулалардан ташкил топган, молекулалар эса атомлардан тузилган. Атомлар мураккаб тузилган ядро ва электрон қобиқларидан иборат.</w:t>
      </w:r>
    </w:p>
    <w:p w:rsidR="00845BE9" w:rsidRPr="004263C5" w:rsidRDefault="00845BE9" w:rsidP="006148FD">
      <w:pPr>
        <w:tabs>
          <w:tab w:val="left" w:pos="851"/>
        </w:tabs>
        <w:ind w:firstLine="540"/>
        <w:jc w:val="both"/>
        <w:rPr>
          <w:sz w:val="28"/>
          <w:szCs w:val="28"/>
        </w:rPr>
      </w:pPr>
      <w:r w:rsidRPr="004263C5">
        <w:rPr>
          <w:sz w:val="28"/>
          <w:szCs w:val="28"/>
        </w:rPr>
        <w:t>Атомларнинг ядроси эса протон ва нейтронлардан ташкил топади, протон нейтронлар кварклар ва уларни  туташтириб турувчи глюонлардан ташкил топгандир. Табиатдаги органик ва анорганик моддалар  молекула тузилишибилан би</w:t>
      </w:r>
      <w:proofErr w:type="gramStart"/>
      <w:r w:rsidRPr="004263C5">
        <w:rPr>
          <w:sz w:val="28"/>
          <w:szCs w:val="28"/>
        </w:rPr>
        <w:t>р-</w:t>
      </w:r>
      <w:proofErr w:type="gramEnd"/>
      <w:r w:rsidRPr="004263C5">
        <w:rPr>
          <w:sz w:val="28"/>
          <w:szCs w:val="28"/>
        </w:rPr>
        <w:t xml:space="preserve"> биридан фарқ қилади. Жонли организмлар органик  моддалардан ташкил  топган бўлади. Жонли организмларнинг таркиби асосида ҳужайралар ва ҳужайра системалари ётади. Ер шари атрофини қуршаб турувчи биосферани бир бутун жонли система деб аташ мумкин. Микроорганизмлар, ўсимлик дунёси, ҳайвонот дунёси ва инсоннинг ўзаро алоқадорликлари бу биосферанинг мавжудлигини таъминлаб туради. Ер шари, унинг табиий</w:t>
      </w:r>
      <w:r w:rsidR="00684C6B" w:rsidRPr="004263C5">
        <w:rPr>
          <w:sz w:val="28"/>
          <w:szCs w:val="28"/>
          <w:lang w:val="uz-Cyrl-UZ"/>
        </w:rPr>
        <w:t xml:space="preserve"> </w:t>
      </w:r>
      <w:r w:rsidRPr="004263C5">
        <w:rPr>
          <w:sz w:val="28"/>
          <w:szCs w:val="28"/>
        </w:rPr>
        <w:t xml:space="preserve">йўлдоши </w:t>
      </w:r>
      <w:proofErr w:type="gramStart"/>
      <w:r w:rsidRPr="004263C5">
        <w:rPr>
          <w:sz w:val="28"/>
          <w:szCs w:val="28"/>
        </w:rPr>
        <w:t>ой</w:t>
      </w:r>
      <w:proofErr w:type="gramEnd"/>
      <w:r w:rsidRPr="004263C5">
        <w:rPr>
          <w:sz w:val="28"/>
          <w:szCs w:val="28"/>
        </w:rPr>
        <w:t xml:space="preserve"> билан бирга  йилида бир марта қуёш атрофини айланиб чиқади. Бу системага ҳам биосфера ўз таъсирини ўтказади. Ер юзида минтақаларнинг фарқ қилиши, фаслларнинг алмашинуви </w:t>
      </w:r>
      <w:proofErr w:type="gramStart"/>
      <w:r w:rsidRPr="004263C5">
        <w:rPr>
          <w:sz w:val="28"/>
          <w:szCs w:val="28"/>
        </w:rPr>
        <w:t>ана шу</w:t>
      </w:r>
      <w:proofErr w:type="gramEnd"/>
      <w:r w:rsidRPr="004263C5">
        <w:rPr>
          <w:sz w:val="28"/>
          <w:szCs w:val="28"/>
        </w:rPr>
        <w:t xml:space="preserve"> система ҳаракати билан бўланганидир.</w:t>
      </w:r>
    </w:p>
    <w:p w:rsidR="00845BE9" w:rsidRPr="004263C5" w:rsidRDefault="00845BE9" w:rsidP="006148FD">
      <w:pPr>
        <w:tabs>
          <w:tab w:val="left" w:pos="851"/>
        </w:tabs>
        <w:ind w:firstLine="540"/>
        <w:jc w:val="both"/>
        <w:rPr>
          <w:sz w:val="28"/>
          <w:szCs w:val="28"/>
        </w:rPr>
      </w:pPr>
      <w:r w:rsidRPr="004263C5">
        <w:rPr>
          <w:sz w:val="28"/>
          <w:szCs w:val="28"/>
        </w:rPr>
        <w:t xml:space="preserve">Қуёш ва унинг атрофида  ҳаракатланувчи  планеталар, уларнинг йўлдошлари, кометалар, астероидлар, метериотлар билан биргаликда қуёш системасини  ташкил этади. Қуёшдан энг узоқда жойлашган  планета </w:t>
      </w:r>
      <w:proofErr w:type="gramStart"/>
      <w:r w:rsidRPr="004263C5">
        <w:rPr>
          <w:sz w:val="28"/>
          <w:szCs w:val="28"/>
        </w:rPr>
        <w:t>Плутон б</w:t>
      </w:r>
      <w:proofErr w:type="gramEnd"/>
      <w:r w:rsidRPr="004263C5">
        <w:rPr>
          <w:sz w:val="28"/>
          <w:szCs w:val="28"/>
        </w:rPr>
        <w:t>ўлиб қуёш атрофини 247,5 йилда бир марта айланиб чиқади. Ер йили 365,25 кунга тенг бўлс</w:t>
      </w:r>
      <w:proofErr w:type="gramStart"/>
      <w:r w:rsidRPr="004263C5">
        <w:rPr>
          <w:sz w:val="28"/>
          <w:szCs w:val="28"/>
        </w:rPr>
        <w:t>а-</w:t>
      </w:r>
      <w:proofErr w:type="gramEnd"/>
      <w:r w:rsidRPr="004263C5">
        <w:rPr>
          <w:sz w:val="28"/>
          <w:szCs w:val="28"/>
        </w:rPr>
        <w:t xml:space="preserve"> плутон йили 247,5 та ер йилига тенгдир.</w:t>
      </w:r>
    </w:p>
    <w:p w:rsidR="00845BE9" w:rsidRPr="004263C5" w:rsidRDefault="00845BE9" w:rsidP="006148FD">
      <w:pPr>
        <w:tabs>
          <w:tab w:val="left" w:pos="851"/>
        </w:tabs>
        <w:ind w:firstLine="540"/>
        <w:jc w:val="both"/>
        <w:rPr>
          <w:sz w:val="28"/>
          <w:szCs w:val="28"/>
        </w:rPr>
      </w:pPr>
      <w:r w:rsidRPr="004263C5">
        <w:rPr>
          <w:sz w:val="28"/>
          <w:szCs w:val="28"/>
        </w:rPr>
        <w:t xml:space="preserve">Қуёш системаси миллионлаб юлдузларни ўз ичига олувчи галактика (самон йўли) таркибига киради. Галактиканинг  диаметри 94,6 </w:t>
      </w:r>
      <w:proofErr w:type="gramStart"/>
      <w:r w:rsidRPr="004263C5">
        <w:rPr>
          <w:sz w:val="28"/>
          <w:szCs w:val="28"/>
        </w:rPr>
        <w:t>млн</w:t>
      </w:r>
      <w:proofErr w:type="gramEnd"/>
      <w:r w:rsidRPr="004263C5">
        <w:rPr>
          <w:sz w:val="28"/>
          <w:szCs w:val="28"/>
        </w:rPr>
        <w:t xml:space="preserve"> ёруғлик  йилига тенг. Ундан кейинги система галактикалар тўпи бўлиб, унинг диаметри 1 мегапарсека тенг, у 30 тагача галактекани ўз ичига олади (1 парсек 3.260000.000 ёруғлик йили). Кейинги система  галактикаларнинг маҳаллий тўпи, унга 2 та гипергалактика ва 27 та митти галактикалар киради. Мажмуада 500 тагача галактика бўлади, унинг диметри5-  мегапарсек. Галактикалар мажмуаси, галактиканинг ўта мажмуасига бирлашади, унинг диаметрик 40 мегопарсек бўлиб ўзида 10 мингдан зиёт галактикани  бирлаштиради. Ўта йирик мажмуалар  коинотнинг </w:t>
      </w:r>
      <w:proofErr w:type="gramStart"/>
      <w:r w:rsidRPr="004263C5">
        <w:rPr>
          <w:sz w:val="28"/>
          <w:szCs w:val="28"/>
        </w:rPr>
        <w:t>бош</w:t>
      </w:r>
      <w:proofErr w:type="gramEnd"/>
      <w:r w:rsidRPr="004263C5">
        <w:rPr>
          <w:sz w:val="28"/>
          <w:szCs w:val="28"/>
        </w:rPr>
        <w:t>қа структуравий бирликларига киради. Коинотнинг радиуси 15-20 миллиард ёруғлик йилига тенгдир. абиатнинг биз юқорида қайд этган кўринишларидан бошқача кўринишдаги турлари ҳам бўлиши мумкин, уларнинг табиати ҳали фанга маълум эмас.</w:t>
      </w:r>
    </w:p>
    <w:p w:rsidR="00845BE9" w:rsidRPr="004263C5" w:rsidRDefault="00845BE9" w:rsidP="006148FD">
      <w:pPr>
        <w:tabs>
          <w:tab w:val="left" w:pos="851"/>
        </w:tabs>
        <w:ind w:firstLine="540"/>
        <w:jc w:val="both"/>
        <w:rPr>
          <w:sz w:val="28"/>
          <w:szCs w:val="28"/>
          <w:lang w:val="uz-Cyrl-UZ"/>
        </w:rPr>
      </w:pPr>
      <w:r w:rsidRPr="004263C5">
        <w:rPr>
          <w:sz w:val="28"/>
          <w:szCs w:val="28"/>
        </w:rPr>
        <w:t xml:space="preserve">Борлиқдаги объектлар миқёси билан фарқланувчи учта миқёсий структура даражаларига ажралади. Улар: Микродунё, макродунё ва </w:t>
      </w:r>
      <w:r w:rsidRPr="004263C5">
        <w:rPr>
          <w:sz w:val="28"/>
          <w:szCs w:val="28"/>
        </w:rPr>
        <w:lastRenderedPageBreak/>
        <w:t xml:space="preserve">мегодунё. Микродунё атом миқёсидан кичик бўлган дунёдир. Биз одатланган ўлчовдаги катталикларни  макроскопик катталиклар деб ҳисоблаймиз ва бу макродунёни ташкил қилади. Гравитатсион ўзаро таъсирлар бирикиб турган дунё мегадунё деб аталади. Табиат объектларининг </w:t>
      </w:r>
      <w:proofErr w:type="gramStart"/>
      <w:r w:rsidRPr="004263C5">
        <w:rPr>
          <w:sz w:val="28"/>
          <w:szCs w:val="28"/>
        </w:rPr>
        <w:t>тузилиши</w:t>
      </w:r>
      <w:proofErr w:type="gramEnd"/>
      <w:r w:rsidRPr="004263C5">
        <w:rPr>
          <w:sz w:val="28"/>
          <w:szCs w:val="28"/>
        </w:rPr>
        <w:t xml:space="preserve"> ҳақида  батафсил билишни истасангиз Фалсафа асослари китобнинг  139-143 бетларини  ўқиб чиқинг. Талабалар кўпинча бирламчи, иккиламчи табиат деганда бу нима экан деб ажабланадилар.</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Бирламчи табиат моддий олам инсонга  бўлиқ бўлмаган холда мавжуд бўлиб, ўз- ўзича табиат қонунлари асосида ривожланади. Иккиламчи табиат эса инсон томонидан яратилган буюмлар, нарсалар, энг оддий меҳнат қуролларидан тортиб то ҳозирги замон мураккаб технологиясигача бўлган барча асбобларни,кийим- кечак, уй - жой анжомлари,  турли буюмлар  ва бошқалардан иборат.</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Моддий  оламнинг  асосида  ётувчи  умумий  моҳиятни  ахтариш  фалсафада  материя  ҳақидаги тасаввурларнинг ривожланишига сабабчи бўлади. Умуман  материя  —  бу  тушунча,  абстракция,  фикрнинг  махсулидир,  чунки,  оламда  «умуман материя»  учрамайди,  балки  материянинг  конкрет  кўринишлари  учрайди.  Шундай  қилиб  файласуфлар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барча моддий объектларга хос хусусиятларни умумий тарзда ифодалаш учун қўллайдиган тушунча бу «материя»дир.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Оламдаги барча нарса ва ходисаларнинг умумий белгиси, хусусияти шундан иборатки, улар  бизнинг  онгимиздан  ташқарида,  мустақил  равишда  мавжуддир.  Ҳамма  нарсага  хос  бўлган  бу умумий  хусусият  материя  тушунчасида  ўз  аксини  топади.  Демак,  материя  тушунчасининг  фалсафий мазмуни: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а) нарсаларнинг бизнинг онгимиз, хохишимизга боғлиқ бўлмаган холда мавжуд эканлиги;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б) улар бизнинг сезги ва билимларимиз манбаи эканлигини билдиради. Материянинг фалсафий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тушунчаси  фақат  ҳозирги  даврда  фанга  маълум  бўлган  объектларгина  эмас,  балки  келгусида  кашф қилинадиган  нарсаларни  ҳам  ўз  ичига  олади,  бу  маънода  унинг  методологик  аҳамияти  каттадир.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Материя  абадий,  бепаён,  чексиз,  хеч  қачон  йўқолмайди.  Материянинг  абадийлиги  унинг  ҳеч  ким томонидан  яратилмаганлигини,  ҳамда  мавжуд  бўлишини,  ҳар  бир  янги  кашфиёт  туфайли  унинг  янги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томонлари  очилишини  билдиради.  Материя  тушунчасининг  табиий-илмий  маъноси  унинг  тузилиши, битмас  туганмас  хусусиятларининг  хилма-хиллигини  билдиради  ва  улар  табиат  ҳақидаги  алоҳида фанлар-физика, химия, биология кабилар томонидан ўрганилади.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Материя  икки  хил  модда  ва  майдон  кўринишида  мавжуд.  Модда  кўринишидаги  материя тинчлик масса кўринишига эга бўлиб, булар мажмуасига протон, нейтрон, электрон ва позитронларни, улардан  ташкил  топган  атом  ва  малекулаларни  киритиш  мумкин.  Малекулалардан  таркиб  тонган микроскопик  жисмлар  ҳозирги  замон  фани  берган  маълумотларга  </w:t>
      </w:r>
      <w:r w:rsidRPr="004263C5">
        <w:rPr>
          <w:sz w:val="28"/>
          <w:szCs w:val="28"/>
          <w:lang w:val="uz-Cyrl-UZ"/>
        </w:rPr>
        <w:lastRenderedPageBreak/>
        <w:t xml:space="preserve">асосан  ҳар  хил  холатда  бўлишлари мумкин:  суюқ,  қаттиқ,  газсимон,  плазма,  эпиплазма,  физик  вакуум  холатида.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 Материянинг  майдон кўриниши модда кўринишидан ҳаракатдаги массага эга бўлиши ва ёруғлик тезлигига яқин тезлик билан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ҳаракат  қилиши  орқали  фарқ  қилади.  Электромагнит  майдон,  ядро  майдони  гравитацион  майдон–булар  материянинг  майдон  кўринишларидир.  Тажрибалар  орқали  материянинг  модда  ва  майдон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кўринишининг  бир-бирига  айланишини  кўриш  мумкин.  Демак,  материянинг  модда  ва  майдон кўринишининг  бир-бирига  айланиши  зарраларнинг  зарра  ва  антизарралардан  ташкил  топганлигини кўрсатади.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Материянинг бениҳоялиги ва чексиз тузилиши, мураккаб хусусиятлари ҳақидаги масала моддий оламнинг  сифат  жихатдан  битмас-туганмаслигини  ўз  ичига  олади.  У  органик  жихатдан  дунёнингмоддий бирлиги принципи билан боғлиқ.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Дунёнинг моддий бирлигини қуйдагилардан яққол кўришимиз мумкин: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1. Борлиқ, материя объектив реалликдир, у инсон онги иродаси, хохиши ва истагидан ташқари реал  мавжуддир.  Демак,  дунёнинг  моддий  бирлиги  инсоннинг  сезгилари  ва  тушунчаларига  боғлиқ бўлмай, бу бирлик инсон онгидан ташқаридаги ундан мустақил ва абадий мавжуд бўлган материянинг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хусусиятлари билан ифодаланади.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2. Дунё моддийдир, барча нарсалар ва ходисалар материянинг турли шаклларидаги кўринишидан иборат.  Оламда  фақат  материя  ва  унинг  аниқ  сифати  ва  хусусиятлари  мавжуд.  Масалан,  оддий  чанг заррасидан сув томчисигача, мураккаб малекуладан минералга қадар бўлган нарсаларни олиб кўрайлик, улар  турли  кўринишга  сифат  ва  хусусиятга  эга  бўлиб,  бир-биридан  жуда  фарқ  қилади.  Уларнинг ҳаммаси  материянинг муайян кўринишидир, буларнинг заминида ҳамма жисмлар учун умумий бўлган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субстация-материя  ётади.  Мана  шуни  бирлик  деб  атаймиз.  Бундай  бирлик  ёлғиз  бизнинг сайёрамиздагина эмас, балки чексиз коинотнинг барча бепаён томонларида объектив мавжуддир.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3.  Оламдаги  барча  нарса  ва  ходисалар  қандай  мазмунга,  шаклга  эга  бўлишидан  ва  коинотнинг қайси  ерида  жойлашишидан  қатъий  назар  ўзаро  чамбарчас  боғлиқ  ҳамдир.  Бу  болиқлик  оламнинг шундай  бир  умумий  зарурий  томоники,  табиатдаги  бирор  предмет  ёки  жамаятдаги  бирор  ходиса  шу боғланишдан четда қола олмайди. Барча мавжуд нарсалар ва ходисалар, уларинг сифат ва хусусиятлари ўртасидаги бу боғланиш ҳам оламнинг бирлигини кўрсатувчи далилдир.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Фазода чексиз ва вақтда абадий ҳаракат қилиб турувчи материя бутун мавжудоднинг негизи ва манбаидир.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Табиат ва жамиятда ҳамма нарса ҳаракатда ўзгаришда, ўзаро таъсирда ва ўрин алмашишдадир. Хеч  бир  мутлоқ  тинч  турган,  ҳаракатсиз  нарса  йўқ.  Оламдаги  нарсалар  ҳаракатда  бўлиб,  улар  бир-бирига айланади, бири иккинчисини йўқотади, бири иккинчисидан пайдо бўлади. Хар қандай нарсанинг мавжуд  бўлишининг  ўзи  авваломбор  уни  ташкил  этувчи  </w:t>
      </w:r>
      <w:r w:rsidRPr="004263C5">
        <w:rPr>
          <w:sz w:val="28"/>
          <w:szCs w:val="28"/>
          <w:lang w:val="uz-Cyrl-UZ"/>
        </w:rPr>
        <w:lastRenderedPageBreak/>
        <w:t xml:space="preserve">элементларнинг  ўзаро  таъсирда  бўлишини тақозо этади. Масалан, атом қобиғини ташкил этунчи ядро ва электрон ўртасида муай ан ўзаро таьсир бўлгани сабаблигина атом мавжуддир; тирик организмда ҳам уни ташкил этувчи молекулалар, ҳужайра ва тўқималар ўртасида ўзаро таъсир жараёнлари содир бўлади; жамиятнинг мавжуд бўлиши учун ҳам кишилар  фаолиятлари  ўртасида  ўзаро  муносабатлар  бўлиши  зарурдир.  Демак,  ўзаро  таъсир  материя хоссаларини, муносабат ва холатларини ўзгаришга олиб келади.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Илмий фалсафа таълимотига кўра ҳаракатнинг фалсафий маъноси шуки, у материянинг борлиқ шаклидир.  Материя  ҳаракати  қандай  шаклда  бўлмасин  у  объектив  равишда  материядан  ажралмаган холда  содир  б´лади.  Материянинг  мавжудлик  шакли  бўлгани  учун  ҳаракатнинг  объектив  реал  бўлиш хусусияти  материянинг  ҳам  хусусияти  ҳисобланади.  Энг  умумий  тарзда  ҳаракат  умуман  ўзгаришдан, моддий  объектларнинг  ҳар  қандай  ўзаро  таъсиридан  иборат.  Материя  ҳаракати  хеч  қандай  ташқи турткига, ғайри табиий кучга мухтож эмас. Материя ўзига хос ички қарама-қаршиликларга кўра ҳаракат қилади, ривожланади. Материя ҳаракати ва тараққиётининг манбаи ички қарама-қаршиликлардир.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Ҳаракатни  ривожланиш тушунчаси билан аралаштирмаслик керак. Ҳаракат реал воқеаликда рўй берадиган  ҳамма  ўзгаришларни  ўз  ичига  олади.  Ривожланиш  деганда  эса,  жадал  суръатлар  билан илгарилаб  борувчи  ўзгаришлар  тушунилади.  Ривожланиш  сифат  ўзгаришларининг  натижаси  бўлиб,  уўзгариш  нарса  ва  ходисалардаги  қарама-қарши  томонлар  орасидаги  курашнинг  натижасидир.  Бундай ўзгаришлар  натижасида  эски  ўрнида  янгиси  пайдо  б´лади.  Шунинг  учун  «ҳаракат»  тушунчаси «ривожланиш» тушунчасига қараганда кенгроқ тушунилади.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Ҳаракатнинг  бир-биридан  фарқ  қилувчи  шакллари  мавжуддир.  Ҳаракат  шаклларини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туркумлашда қуйидаги қоидаларга таянадилар.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1)  ҳаракат  шакллари  бир-бири  билан  сифат  жихатдан  фарқ  қилиб,  уларнинг  ҳар  бири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материянинг ташкилий тузилиши даражаларининг муайян босқичида намоён бўлади;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2)  ҳаракат  шакллари  бир-бири  билан  келиб  чиқиш  жихатидан  (генетик  жихатдан)  кетма-кет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боғлангандир,  яъни  ҳаракатнинг  мураккаб  шакллари  унинг  нисбатан  соддароқ  шаклларидан  келиб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чиқіандир;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3) ҳаракатнинг юқори шакллари таркибида қуйи даражадаги ҳаракат  шакллари қатнашади, яъни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ҳаракатнинг  қуйи  шакллари унинг юқори шаклларига ҳам мансубдир, аммо ҳаракатнинг юқори шакли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ўзидан қуйи шаклидаги ҳаракатга мансуб эмасдир. Шу қоидаларга таянган холда ҳарактнинг бир неча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lastRenderedPageBreak/>
        <w:t xml:space="preserve">шаклини ажратиб кўрсатиш мумкин. Улар қуйдагилар: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1) механик ҳаракат (жисмларнинг фазодаги силжиши);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2) физик ҳаракат (иссиқлик, ёруғлик, электр, магнитизм);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3) кимёвий ҳаракат (кимёвий бирикиш ва парчаланиш, агрегат холатларнинг бир-бирига ўтиши)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4) Биологик ҳаракат (органик ҳаёт)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5) ижтимоий ҳаракат.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Материянинг чексиз равишда содир бўлиб турадиган ҳаракати, ўсиши, ўзгариши ва тараққиёти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ҳамиша  фазо билан вақтда юз беради. Ҳаракат сингари фазо ва вақт ҳам материя мавжудлигининг туб объектив  шаклидир.  Демак,  ҳаракат  материядан  ажратиш  мумкин  бўлмаганидек,  фазо  ва  вақтни  ҳам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материядан ажратиб бўлмайди. Фазо  ҳаракатдаги  материя  мавжудлигининг  туб  объектив  шаклидир.  Фазо  тушунчаси  моддий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объектларинг  биргаликда  мавжудлигини  ва  бир  биридан  узоқлигини,  уларнинг  кўламини,  бир-бирига нисбатан жойлашиш тартибини ифодалайди. Вақт ҳам материянинг мавжудлик шакли бўлиб, моддий жараённинг кенг ёйилиш изчиллигини, бу  жараённинг  турли  босқичлари,  бир-биридан  ажралганлиги,  уларнинг  давом  этишини,  уларнинг ривожланишини билдиради. Ҳар бир нарса ўз ўтмиши, ҳозири ва келгусига эга. Нарса ва ходисаларнинг баъзи бирлари аввалроқ, бошқалари кейинроқ бўлади. Булар эса вақт тушунчасини ифодалайди. Фазо ва вақт ўртасида умумий, ўхшаш томонлар ҳамда айрим фарқлар мавжуддир: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-биринчидан,  фазо  билан  вақтнинг  объективлиги,  инсон  онги,  иродаси  ва  ғояларига  боғлик эмаслиги, улар ўртасидаги умумийликнинг мухим томонларидан бирини ташкил этади,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-иккинчидан, фазо билан вақт абадий азалийдир. Фазо билан вақтнинг абадийлиги материянинг абадийлигидан келиб чиқади,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-учинчидан, фазо билан вақт чексиз чегарасиз бепаёндир.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Фазонинг ўзига хос хусусияти ва вақдан фарқи, унинг уч ўлчовга эга бўлишидадир. Бу уч ўлчов материя бўйига ва баландлигига, олдига ва орқасига қараб унинг чексиз эканлигини кўрсатади. У турли нарса  ва  ходисаларда  хар  хил  бўлади.  Ҳозирги  замон  физикасининг  нисбийлик  назариясида  тўрт ўлчовли геометрик фазо ҳақида сўз боради. Бунда тўртинчи ўлчов сифатида вақт олинган.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Вақт  фазо  билан  чамбарчас  боғлиқ  бўлсада,  лекин  ўзининг  айрим  хусусиятлари  билан  ундан фарқ  қилади.  Вақтнинг  мухим  хусусияти  унинг  бир  ўлчовлигидадир,  қайтарилмаслигидадир.  Моддий нарсалар  фазода  бир  хил  жойлашишлари,  турли  томонга  ҳаракат  қилишлари  мумкин,  лекин  вақтга келганда  улар  фақат  бир  томонга  қараб  йўналишда  бўлади,  вақт  хеч  қачон  орқага  қараб  ҳаракатқилмайди. Ўтган замоннинг қайтарилиши ва ҳозирги замоннинг йўқ бўлиши мумкин эмас.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lastRenderedPageBreak/>
        <w:t xml:space="preserve">Материяга  хос  хусусиятлар  фазо  ва  вақтга  ҳам  хосдир.  Материянинг  тузилиши  ва  хоссалари ҳақидаги билимимизнинг ўсиши каби, фазо ва вақт тўгрисидаги билимларимиз ҳам ортиб боради.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 xml:space="preserve">Табиат  ва  жамият  ходисалари  ҳамма  вақт  кетма-кет  содир  бўлади  вақда  ҳаракат  қилади.Материя вақтда ҳаракат қилади, демак материя, ҳаракат, фазо ва вақт диалектик боғланган. Уларнинг </w:t>
      </w:r>
    </w:p>
    <w:p w:rsidR="008C133E" w:rsidRPr="004263C5" w:rsidRDefault="008C133E" w:rsidP="008C133E">
      <w:pPr>
        <w:tabs>
          <w:tab w:val="left" w:pos="851"/>
        </w:tabs>
        <w:ind w:firstLine="540"/>
        <w:jc w:val="both"/>
        <w:rPr>
          <w:sz w:val="28"/>
          <w:szCs w:val="28"/>
          <w:lang w:val="uz-Cyrl-UZ"/>
        </w:rPr>
      </w:pPr>
      <w:r w:rsidRPr="004263C5">
        <w:rPr>
          <w:sz w:val="28"/>
          <w:szCs w:val="28"/>
          <w:lang w:val="uz-Cyrl-UZ"/>
        </w:rPr>
        <w:t>диалектик бирлиги умумий аниқ фанлар учун ҳам амалий жихатдан методологик асос ҳисобланади.</w:t>
      </w:r>
    </w:p>
    <w:p w:rsidR="00D80C17" w:rsidRPr="004263C5" w:rsidRDefault="00D80C17" w:rsidP="00D80C17">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D80C17" w:rsidRPr="004263C5" w:rsidTr="00A25104">
        <w:trPr>
          <w:trHeight w:val="699"/>
        </w:trPr>
        <w:tc>
          <w:tcPr>
            <w:tcW w:w="3652" w:type="dxa"/>
          </w:tcPr>
          <w:p w:rsidR="00D80C17" w:rsidRPr="004263C5" w:rsidRDefault="001D25D1" w:rsidP="004263C5">
            <w:pPr>
              <w:tabs>
                <w:tab w:val="left" w:pos="851"/>
              </w:tabs>
              <w:ind w:firstLine="540"/>
              <w:jc w:val="center"/>
              <w:rPr>
                <w:b/>
                <w:szCs w:val="28"/>
                <w:lang w:val="uz-Cyrl-UZ"/>
              </w:rPr>
            </w:pPr>
            <w:r w:rsidRPr="004263C5">
              <w:rPr>
                <w:b/>
                <w:sz w:val="28"/>
                <w:szCs w:val="28"/>
                <w:lang w:val="uz-Cyrl-UZ"/>
              </w:rPr>
              <w:t>Инсон, одам, шаҳс ва индивидуаллик тушунчаларининг моҳияти.</w:t>
            </w:r>
          </w:p>
        </w:tc>
      </w:tr>
    </w:tbl>
    <w:p w:rsidR="00845BE9" w:rsidRPr="004263C5" w:rsidRDefault="00845BE9" w:rsidP="008C133E">
      <w:pPr>
        <w:tabs>
          <w:tab w:val="left" w:pos="851"/>
        </w:tabs>
        <w:ind w:firstLine="540"/>
        <w:jc w:val="both"/>
        <w:rPr>
          <w:sz w:val="28"/>
          <w:szCs w:val="28"/>
          <w:lang w:val="uz-Cyrl-UZ"/>
        </w:rPr>
      </w:pPr>
      <w:r w:rsidRPr="004263C5">
        <w:rPr>
          <w:sz w:val="28"/>
          <w:szCs w:val="28"/>
          <w:lang w:val="uz-Cyrl-UZ"/>
        </w:rPr>
        <w:t xml:space="preserve">Инсон ҳар сафар мутафаккирлар диққат марказидан ўрин олар экан, унинг моҳиятини янги тарихий шароитда ва янгича нуқтаи назардан англаб етишга ҳаракат қилиб, уни қайта ва қайта янгидан кашф этганлар. Пировардида, фалсафа фанида инсондан мураккаброқ ва зиддиятлироқ предмет йўқ, десак, ҳеч муболаға бўлмайди.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Инсон барча яхши фазилатларни ўзида мужассамлаштирган ўзига хос, бетакрор ва баркамол мавжудот – чексиз микрокосм сифатида ҳам, инсон табиатининг норасолиги ва бузуқлиги туфайли ҳалокатга маҳкум бўлган табиат хатоси сифатида ҳам, Худо яратган банда сифатида ҳам, бошқа одамлар фаолиятининг маҳсули сифатида ҳам талқин қилинади. Хусусан, Шарқ мутафаккири А.Беруний жаҳон фанида биринчи марта инсон ва табиат, одам ва олам ўртасидаги муносабатларни дунёвий фан нуқтаи назаридан ўрганади. У “одамлар тузилишининг ранг, сурат, табиат ва ахлоқда турлича бўлиши фақатгина насабларининг турличалигидан эмас, балки тупроқ, сув, ҳаво ва ернинг, одам яшайдиган жойларнинг турличалиги ҳамдир. Тилларнинг турлича бўлишига сабаб одамларнинг гуруҳларга ажралиб кетиши, бир-биридан узоқ туриши, уларнинг ҳар бирида турли ҳохишларни ифодалаш учун зарур бўлган сўзларга эҳтиёж туғилишидир. Узоқ замонлар ўтиши билан бу иборалар кўпайиб, ёдда сақланган ва такрорланиш натижасида таркиб топиб, тартибга тушган”</w:t>
      </w:r>
      <w:r w:rsidRPr="004263C5">
        <w:rPr>
          <w:sz w:val="28"/>
          <w:szCs w:val="28"/>
          <w:lang w:val="uz-Cyrl-UZ"/>
        </w:rPr>
        <w:footnoteReference w:id="12"/>
      </w:r>
      <w:r w:rsidRPr="004263C5">
        <w:rPr>
          <w:sz w:val="28"/>
          <w:szCs w:val="28"/>
          <w:lang w:val="uz-Cyrl-UZ"/>
        </w:rPr>
        <w:t>, деб ҳисоблайди. Демак, Беруний фикрича, инсоннинг феъл-атвори ва маънавий қарашлари, сурати ва сийрати бевосита табиий муҳит таъсирида шаклланади. Зеро, айнан шу табиий муҳит, географик шароит халқлар, миллатлар шаклланишининг муҳим асоси бўла олади. “Инсон ўз табиатига кўра мураккаб танага эгадир. Инсоннинг танаси бир-бирига қарама-қарши қисмлардан иборат бўлиб, бу қисмлар тобелик кучи асосида бирлашган”</w:t>
      </w:r>
      <w:r w:rsidRPr="004263C5">
        <w:rPr>
          <w:sz w:val="28"/>
          <w:szCs w:val="28"/>
          <w:lang w:val="uz-Cyrl-UZ"/>
        </w:rPr>
        <w:footnoteReference w:id="13"/>
      </w:r>
      <w:r w:rsidRPr="004263C5">
        <w:rPr>
          <w:sz w:val="28"/>
          <w:szCs w:val="28"/>
          <w:lang w:val="uz-Cyrl-UZ"/>
        </w:rPr>
        <w:t>. Беруний фикрича, ҳамма одамларда ўзаро бир-бирига ўхшаш ва айни пайтда фарқ қилиб турадиган жиҳатлар мавжуд. Ибн Сино, “Инсон бошқа барча ҳайвонот оламидан сўзи, тили ва ақли, тафаккур қилиши билан фарқ қилади. Инсон ақли турли фанларни ўрганиш ёрдамида бойийди”</w:t>
      </w:r>
      <w:r w:rsidRPr="004263C5">
        <w:rPr>
          <w:sz w:val="28"/>
          <w:szCs w:val="28"/>
          <w:lang w:val="uz-Cyrl-UZ"/>
        </w:rPr>
        <w:footnoteReference w:id="14"/>
      </w:r>
      <w:r w:rsidRPr="004263C5">
        <w:rPr>
          <w:sz w:val="28"/>
          <w:szCs w:val="28"/>
          <w:lang w:val="uz-Cyrl-UZ"/>
        </w:rPr>
        <w:t xml:space="preserve">, деб ҳисоблайди. Форобий </w:t>
      </w:r>
      <w:r w:rsidRPr="004263C5">
        <w:rPr>
          <w:sz w:val="28"/>
          <w:szCs w:val="28"/>
          <w:lang w:val="uz-Cyrl-UZ"/>
        </w:rPr>
        <w:lastRenderedPageBreak/>
        <w:t>фикрича, инсон ўз табиатига кўра ҳаётини тартибга келтириш, мустаҳкамлаш ва такомиллаштириш учун бошқа инсонларга муҳтож бўлади. Якка ҳолда ҳеч ким бунинг уддасидан чиқа олмайди. “Инсон шундай махлуқотки, у фақат жамиятда ўз эҳтиёжларини қондириши ва олий маънавий даражага кўтарилиши мумкин”</w:t>
      </w:r>
      <w:r w:rsidRPr="004263C5">
        <w:rPr>
          <w:sz w:val="28"/>
          <w:szCs w:val="28"/>
          <w:lang w:val="uz-Cyrl-UZ"/>
        </w:rPr>
        <w:footnoteReference w:id="15"/>
      </w:r>
      <w:r w:rsidRPr="004263C5">
        <w:rPr>
          <w:sz w:val="28"/>
          <w:szCs w:val="28"/>
          <w:lang w:val="uz-Cyrl-UZ"/>
        </w:rPr>
        <w:t xml:space="preserve">. Инсон ўз ҳаётининг меъмори, ижодкори бўлмоғи, ўзида фозила хислатлар, истеъдодларни тарбиялаши лозим. Бунга эса у жамиятда яшаб фаолият кўрсатгандагина эришади. Инсон ижтимоий мавжудод. Ёлғизлик узлат уни қашшоқлаштиради, инсоний қиёфасини ва бахтга олиб борадиган истеъдодини йўқотади. Ибн Халдун инсонга ижтимоий воқелик сифатида қарайди. Ундан ижтимоий моҳият излайди. Инсон жонзот сифатида эзгулик ва ёвузлик оламидир. Шунга кўра, у умрининг ҳар дақиқасида ёвузликдан кўра эзгуликка, ёмонликдан кўра яхшиликка, нафратдан кўра муҳаббатга интилиб яшашга маҳкум этилган ақл соҳиби, бебаҳо неъматдир.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Инсон барча ижтимоий муносабатлар мажмуидир, деган фикр инсонга механистик нуқтаи назардан ёндашган Маърифат даври мутафаккирлари, хусусан «Инсон-машина» деб номланган асар муаллифи француз Ж.Ламетри (1709-1751) илгари сурган ғоялар билан тўқнашади.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Бошқа бир машҳур француз файласуфи – Р.Декарт (1596-1650) асарларида инсон моҳияти масаласига нисбатан бутунлай ўзгача ёндашувга дуч келамиз. У «инсон фикрловчи нарсадир», деб ҳисоблайди.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«Инсон, у узоқ вақт ўйлаганидек, дунёнинг статик маркази эмас, балки эволюциянинг ўзига ва чўққиси бўлиб, бу анча гўзалроқдир»</w:t>
      </w:r>
      <w:r w:rsidRPr="004263C5">
        <w:rPr>
          <w:sz w:val="28"/>
          <w:szCs w:val="28"/>
          <w:lang w:val="uz-Cyrl-UZ"/>
        </w:rPr>
        <w:footnoteReference w:id="16"/>
      </w:r>
      <w:r w:rsidRPr="004263C5">
        <w:rPr>
          <w:sz w:val="28"/>
          <w:szCs w:val="28"/>
          <w:lang w:val="uz-Cyrl-UZ"/>
        </w:rPr>
        <w:t xml:space="preserve">, деб қайд этади атоқли француз файласуфи ва теологи П.Т. де Шарден (1881-1955). </w:t>
      </w:r>
    </w:p>
    <w:p w:rsidR="001D25D1" w:rsidRPr="004263C5" w:rsidRDefault="00845BE9" w:rsidP="006148FD">
      <w:pPr>
        <w:tabs>
          <w:tab w:val="left" w:pos="851"/>
        </w:tabs>
        <w:ind w:firstLine="540"/>
        <w:jc w:val="both"/>
        <w:rPr>
          <w:sz w:val="28"/>
          <w:szCs w:val="28"/>
          <w:lang w:val="uz-Cyrl-UZ"/>
        </w:rPr>
      </w:pPr>
      <w:r w:rsidRPr="004263C5">
        <w:rPr>
          <w:sz w:val="28"/>
          <w:szCs w:val="28"/>
          <w:lang w:val="uz-Cyrl-UZ"/>
        </w:rPr>
        <w:t>Унга зид ўлароқ, А.Шопенгауэр (1788-1860) инсон нуқсонли мавжудот эканлигини таъкидлайди, уни «табиат халтураси» деб атайди.</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 </w:t>
      </w:r>
    </w:p>
    <w:p w:rsidR="004035C4" w:rsidRPr="004263C5" w:rsidRDefault="004035C4" w:rsidP="006148FD">
      <w:pPr>
        <w:tabs>
          <w:tab w:val="left" w:pos="851"/>
        </w:tabs>
        <w:ind w:firstLine="540"/>
        <w:jc w:val="both"/>
        <w:rPr>
          <w:sz w:val="28"/>
          <w:szCs w:val="28"/>
          <w:lang w:val="uz-Cyrl-UZ"/>
        </w:rPr>
      </w:pPr>
      <w:r w:rsidRPr="004263C5">
        <w:rPr>
          <w:noProof/>
          <w:sz w:val="28"/>
          <w:szCs w:val="28"/>
        </w:rPr>
        <w:drawing>
          <wp:inline distT="0" distB="0" distL="0" distR="0" wp14:anchorId="0C812262" wp14:editId="5110B01D">
            <wp:extent cx="5172075" cy="2733675"/>
            <wp:effectExtent l="19050" t="0" r="9525" b="0"/>
            <wp:docPr id="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81552" cy="2738684"/>
                    </a:xfrm>
                    <a:prstGeom prst="rect">
                      <a:avLst/>
                    </a:prstGeom>
                  </pic:spPr>
                </pic:pic>
              </a:graphicData>
            </a:graphic>
          </wp:inline>
        </w:drawing>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Француз ёзувчиси ва файласуфи Ж.П.Сартр (1905-1980) бу фикрни бутунлай рад этади. </w:t>
      </w:r>
      <w:r w:rsidRPr="004263C5">
        <w:rPr>
          <w:sz w:val="28"/>
          <w:szCs w:val="28"/>
        </w:rPr>
        <w:t xml:space="preserve">Унинг фикрича, инсон келажакка қараб интилади </w:t>
      </w:r>
      <w:proofErr w:type="gramStart"/>
      <w:r w:rsidRPr="004263C5">
        <w:rPr>
          <w:sz w:val="28"/>
          <w:szCs w:val="28"/>
        </w:rPr>
        <w:t>ва шу</w:t>
      </w:r>
      <w:proofErr w:type="gramEnd"/>
      <w:r w:rsidRPr="004263C5">
        <w:rPr>
          <w:sz w:val="28"/>
          <w:szCs w:val="28"/>
        </w:rPr>
        <w:t xml:space="preserve"> </w:t>
      </w:r>
      <w:r w:rsidRPr="004263C5">
        <w:rPr>
          <w:sz w:val="28"/>
          <w:szCs w:val="28"/>
        </w:rPr>
        <w:lastRenderedPageBreak/>
        <w:t>тариқа ўзини ўзи яратади.</w:t>
      </w:r>
      <w:r w:rsidRPr="004263C5">
        <w:rPr>
          <w:sz w:val="28"/>
          <w:szCs w:val="28"/>
          <w:lang w:val="uz-Cyrl-UZ"/>
        </w:rPr>
        <w:t xml:space="preserve"> У «Инсон – одамзот келажагидир», деб таъкидлайди. </w:t>
      </w:r>
    </w:p>
    <w:p w:rsidR="00845BE9" w:rsidRPr="004263C5" w:rsidRDefault="00845BE9" w:rsidP="006148FD">
      <w:pPr>
        <w:tabs>
          <w:tab w:val="left" w:pos="851"/>
        </w:tabs>
        <w:ind w:firstLine="540"/>
        <w:jc w:val="both"/>
        <w:rPr>
          <w:sz w:val="28"/>
          <w:szCs w:val="28"/>
        </w:rPr>
      </w:pPr>
      <w:r w:rsidRPr="004263C5">
        <w:rPr>
          <w:sz w:val="28"/>
          <w:szCs w:val="28"/>
          <w:lang w:val="uz-Cyrl-UZ"/>
        </w:rPr>
        <w:t>Шундай қилиб, фалсафанинг икки ярим минг йиллик тарихи мобайнида инсонга жуда кўп таърифлар ва тавсифлар берилди, у кўп сонли синонимлар орттирдики, фалсафий таҳлилнинг бошқа бирон-бир объектида бундай ҳолга дуч келиш мушкул. Зеро, фалсафа тарихида инсон</w:t>
      </w:r>
      <w:r w:rsidRPr="004263C5">
        <w:rPr>
          <w:sz w:val="28"/>
          <w:szCs w:val="28"/>
        </w:rPr>
        <w:t>:</w:t>
      </w:r>
    </w:p>
    <w:p w:rsidR="00845BE9" w:rsidRPr="004263C5" w:rsidRDefault="00845BE9" w:rsidP="006148FD">
      <w:pPr>
        <w:numPr>
          <w:ilvl w:val="0"/>
          <w:numId w:val="8"/>
        </w:numPr>
        <w:tabs>
          <w:tab w:val="num" w:pos="540"/>
          <w:tab w:val="left" w:pos="851"/>
        </w:tabs>
        <w:ind w:left="0" w:firstLine="540"/>
        <w:jc w:val="both"/>
        <w:rPr>
          <w:sz w:val="28"/>
          <w:szCs w:val="28"/>
        </w:rPr>
      </w:pPr>
      <w:r w:rsidRPr="004263C5">
        <w:rPr>
          <w:sz w:val="28"/>
          <w:szCs w:val="28"/>
        </w:rPr>
        <w:t>«ақлли мавжудот»;</w:t>
      </w:r>
    </w:p>
    <w:p w:rsidR="00845BE9" w:rsidRPr="004263C5" w:rsidRDefault="00845BE9" w:rsidP="006148FD">
      <w:pPr>
        <w:numPr>
          <w:ilvl w:val="0"/>
          <w:numId w:val="8"/>
        </w:numPr>
        <w:tabs>
          <w:tab w:val="num" w:pos="540"/>
          <w:tab w:val="left" w:pos="851"/>
        </w:tabs>
        <w:ind w:left="0" w:firstLine="540"/>
        <w:jc w:val="both"/>
        <w:rPr>
          <w:sz w:val="28"/>
          <w:szCs w:val="28"/>
        </w:rPr>
      </w:pPr>
      <w:r w:rsidRPr="004263C5">
        <w:rPr>
          <w:sz w:val="28"/>
          <w:szCs w:val="28"/>
        </w:rPr>
        <w:t>«сиёсий ҳайвон»;</w:t>
      </w:r>
    </w:p>
    <w:p w:rsidR="00845BE9" w:rsidRPr="004263C5" w:rsidRDefault="00845BE9" w:rsidP="006148FD">
      <w:pPr>
        <w:numPr>
          <w:ilvl w:val="0"/>
          <w:numId w:val="8"/>
        </w:numPr>
        <w:tabs>
          <w:tab w:val="num" w:pos="540"/>
          <w:tab w:val="left" w:pos="851"/>
        </w:tabs>
        <w:ind w:left="0" w:firstLine="540"/>
        <w:jc w:val="both"/>
        <w:rPr>
          <w:sz w:val="28"/>
          <w:szCs w:val="28"/>
        </w:rPr>
      </w:pPr>
      <w:r w:rsidRPr="004263C5">
        <w:rPr>
          <w:sz w:val="28"/>
          <w:szCs w:val="28"/>
        </w:rPr>
        <w:t>«табиат гултожи»;</w:t>
      </w:r>
    </w:p>
    <w:p w:rsidR="00845BE9" w:rsidRPr="004263C5" w:rsidRDefault="00845BE9" w:rsidP="006148FD">
      <w:pPr>
        <w:numPr>
          <w:ilvl w:val="0"/>
          <w:numId w:val="8"/>
        </w:numPr>
        <w:tabs>
          <w:tab w:val="num" w:pos="540"/>
          <w:tab w:val="left" w:pos="851"/>
        </w:tabs>
        <w:ind w:left="0" w:firstLine="540"/>
        <w:jc w:val="both"/>
        <w:rPr>
          <w:sz w:val="28"/>
          <w:szCs w:val="28"/>
        </w:rPr>
      </w:pPr>
      <w:r w:rsidRPr="004263C5">
        <w:rPr>
          <w:sz w:val="28"/>
          <w:szCs w:val="28"/>
        </w:rPr>
        <w:t>«ҳаётнинг боши берк кўчаси»;</w:t>
      </w:r>
    </w:p>
    <w:p w:rsidR="00845BE9" w:rsidRPr="004263C5" w:rsidRDefault="00845BE9" w:rsidP="006148FD">
      <w:pPr>
        <w:numPr>
          <w:ilvl w:val="0"/>
          <w:numId w:val="8"/>
        </w:numPr>
        <w:tabs>
          <w:tab w:val="num" w:pos="540"/>
          <w:tab w:val="left" w:pos="851"/>
        </w:tabs>
        <w:ind w:left="0" w:firstLine="540"/>
        <w:jc w:val="both"/>
        <w:rPr>
          <w:sz w:val="28"/>
          <w:szCs w:val="28"/>
        </w:rPr>
      </w:pPr>
      <w:r w:rsidRPr="004263C5">
        <w:rPr>
          <w:sz w:val="28"/>
          <w:szCs w:val="28"/>
        </w:rPr>
        <w:t>«ҳаётнинг сохта қадами»;</w:t>
      </w:r>
    </w:p>
    <w:p w:rsidR="00845BE9" w:rsidRPr="004263C5" w:rsidRDefault="00845BE9" w:rsidP="006148FD">
      <w:pPr>
        <w:numPr>
          <w:ilvl w:val="0"/>
          <w:numId w:val="8"/>
        </w:numPr>
        <w:tabs>
          <w:tab w:val="num" w:pos="540"/>
          <w:tab w:val="left" w:pos="851"/>
        </w:tabs>
        <w:ind w:left="0" w:firstLine="540"/>
        <w:jc w:val="both"/>
        <w:rPr>
          <w:sz w:val="28"/>
          <w:szCs w:val="28"/>
        </w:rPr>
      </w:pPr>
      <w:r w:rsidRPr="004263C5">
        <w:rPr>
          <w:sz w:val="28"/>
          <w:szCs w:val="28"/>
        </w:rPr>
        <w:t>«меҳнат қуроллари ясовчи ҳайвон»;</w:t>
      </w:r>
    </w:p>
    <w:p w:rsidR="00845BE9" w:rsidRPr="004263C5" w:rsidRDefault="00845BE9" w:rsidP="006148FD">
      <w:pPr>
        <w:numPr>
          <w:ilvl w:val="0"/>
          <w:numId w:val="8"/>
        </w:numPr>
        <w:tabs>
          <w:tab w:val="num" w:pos="540"/>
          <w:tab w:val="left" w:pos="851"/>
        </w:tabs>
        <w:ind w:left="0" w:firstLine="540"/>
        <w:jc w:val="both"/>
        <w:rPr>
          <w:sz w:val="28"/>
          <w:szCs w:val="28"/>
        </w:rPr>
      </w:pPr>
      <w:r w:rsidRPr="004263C5">
        <w:rPr>
          <w:sz w:val="28"/>
          <w:szCs w:val="28"/>
        </w:rPr>
        <w:t>«ўзликни англаш қобилиятига эга мавжудот»;</w:t>
      </w:r>
    </w:p>
    <w:p w:rsidR="00845BE9" w:rsidRPr="004263C5" w:rsidRDefault="00845BE9" w:rsidP="006148FD">
      <w:pPr>
        <w:numPr>
          <w:ilvl w:val="0"/>
          <w:numId w:val="8"/>
        </w:numPr>
        <w:tabs>
          <w:tab w:val="num" w:pos="540"/>
          <w:tab w:val="left" w:pos="851"/>
        </w:tabs>
        <w:ind w:left="0" w:firstLine="540"/>
        <w:jc w:val="both"/>
        <w:rPr>
          <w:sz w:val="28"/>
          <w:szCs w:val="28"/>
        </w:rPr>
      </w:pPr>
      <w:r w:rsidRPr="004263C5">
        <w:rPr>
          <w:sz w:val="28"/>
          <w:szCs w:val="28"/>
        </w:rPr>
        <w:t>«маънавий ва эркин мавжудот» ва ҳ</w:t>
      </w:r>
      <w:r w:rsidRPr="004263C5">
        <w:rPr>
          <w:sz w:val="28"/>
          <w:szCs w:val="28"/>
          <w:lang w:val="uz-Cyrl-UZ"/>
        </w:rPr>
        <w:t xml:space="preserve">оказолар сифатида талқин қилинган. </w:t>
      </w:r>
    </w:p>
    <w:p w:rsidR="00EC4D3B" w:rsidRPr="004263C5" w:rsidRDefault="00EC4D3B" w:rsidP="001D25D1">
      <w:pPr>
        <w:tabs>
          <w:tab w:val="left" w:pos="851"/>
        </w:tabs>
        <w:ind w:left="1260"/>
        <w:jc w:val="both"/>
        <w:rPr>
          <w:sz w:val="28"/>
          <w:szCs w:val="28"/>
        </w:rPr>
      </w:pPr>
      <w:r w:rsidRPr="004263C5">
        <w:rPr>
          <w:noProof/>
          <w:sz w:val="28"/>
          <w:szCs w:val="28"/>
        </w:rPr>
        <w:drawing>
          <wp:inline distT="0" distB="0" distL="0" distR="0" wp14:anchorId="08413051" wp14:editId="47E7367E">
            <wp:extent cx="4572638" cy="34294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pic:spPr>
                </pic:pic>
              </a:graphicData>
            </a:graphic>
          </wp:inline>
        </w:drawing>
      </w:r>
    </w:p>
    <w:p w:rsidR="001D25D1" w:rsidRPr="004263C5" w:rsidRDefault="001D25D1" w:rsidP="006148FD">
      <w:pPr>
        <w:numPr>
          <w:ilvl w:val="0"/>
          <w:numId w:val="8"/>
        </w:numPr>
        <w:tabs>
          <w:tab w:val="num" w:pos="540"/>
          <w:tab w:val="left" w:pos="851"/>
        </w:tabs>
        <w:ind w:left="0" w:firstLine="540"/>
        <w:jc w:val="both"/>
        <w:rPr>
          <w:sz w:val="28"/>
          <w:szCs w:val="28"/>
        </w:rPr>
      </w:pPr>
    </w:p>
    <w:p w:rsidR="00845BE9" w:rsidRPr="004263C5" w:rsidRDefault="00845BE9" w:rsidP="006148FD">
      <w:pPr>
        <w:tabs>
          <w:tab w:val="left" w:pos="851"/>
        </w:tabs>
        <w:ind w:firstLine="540"/>
        <w:jc w:val="both"/>
        <w:rPr>
          <w:sz w:val="28"/>
          <w:szCs w:val="28"/>
        </w:rPr>
      </w:pPr>
      <w:r w:rsidRPr="004263C5">
        <w:rPr>
          <w:sz w:val="28"/>
          <w:szCs w:val="28"/>
        </w:rPr>
        <w:t>Фикрларнинг бундай ранг-баранглиги сабабини</w:t>
      </w:r>
      <w:r w:rsidRPr="004263C5">
        <w:rPr>
          <w:sz w:val="28"/>
          <w:szCs w:val="28"/>
          <w:lang w:val="uz-Cyrl-UZ"/>
        </w:rPr>
        <w:t>,</w:t>
      </w:r>
      <w:r w:rsidRPr="004263C5">
        <w:rPr>
          <w:sz w:val="28"/>
          <w:szCs w:val="28"/>
        </w:rPr>
        <w:t xml:space="preserve"> аввало</w:t>
      </w:r>
      <w:r w:rsidRPr="004263C5">
        <w:rPr>
          <w:sz w:val="28"/>
          <w:szCs w:val="28"/>
          <w:lang w:val="uz-Cyrl-UZ"/>
        </w:rPr>
        <w:t>,</w:t>
      </w:r>
      <w:r w:rsidRPr="004263C5">
        <w:rPr>
          <w:sz w:val="28"/>
          <w:szCs w:val="28"/>
        </w:rPr>
        <w:t xml:space="preserve"> инсоннинг ўз табиатидан излаш лозим. Инсон табиатининг сири, ҳеч шубҳасиз, «боқий муаммолар</w:t>
      </w:r>
      <w:proofErr w:type="gramStart"/>
      <w:r w:rsidRPr="004263C5">
        <w:rPr>
          <w:sz w:val="28"/>
          <w:szCs w:val="28"/>
        </w:rPr>
        <w:t>»д</w:t>
      </w:r>
      <w:proofErr w:type="gramEnd"/>
      <w:r w:rsidRPr="004263C5">
        <w:rPr>
          <w:sz w:val="28"/>
          <w:szCs w:val="28"/>
        </w:rPr>
        <w:t>ан бири бўлиб, фалсафа ўз предметининг моҳияти ва хусусиятига кўра унга қайта-қайта мурожаат этган ва шундай бўлиб қолади. Бу ерда мазкур соҳадаги барча фикр-мулоҳазаларга мўлжал берувчи инсоннинг келиб чиқиши ҳақидаги масала айниқ</w:t>
      </w:r>
      <w:proofErr w:type="gramStart"/>
      <w:r w:rsidRPr="004263C5">
        <w:rPr>
          <w:sz w:val="28"/>
          <w:szCs w:val="28"/>
        </w:rPr>
        <w:t>са му</w:t>
      </w:r>
      <w:proofErr w:type="gramEnd"/>
      <w:r w:rsidRPr="004263C5">
        <w:rPr>
          <w:sz w:val="28"/>
          <w:szCs w:val="28"/>
        </w:rPr>
        <w:t>ҳим аҳамият касб этади. Инсон қаердан ва қандай пайдо бўлгани ҳақидаги кў</w:t>
      </w:r>
      <w:proofErr w:type="gramStart"/>
      <w:r w:rsidRPr="004263C5">
        <w:rPr>
          <w:sz w:val="28"/>
          <w:szCs w:val="28"/>
        </w:rPr>
        <w:t>п</w:t>
      </w:r>
      <w:proofErr w:type="gramEnd"/>
      <w:r w:rsidRPr="004263C5">
        <w:rPr>
          <w:sz w:val="28"/>
          <w:szCs w:val="28"/>
        </w:rPr>
        <w:t xml:space="preserve"> сонли ғоялар орасидан энг муҳимларини ажратиб олсак, уларнинг барчасини маълум даражада шартлилик билан икки асосий концепция </w:t>
      </w:r>
      <w:r w:rsidRPr="004263C5">
        <w:rPr>
          <w:i/>
          <w:sz w:val="28"/>
          <w:szCs w:val="28"/>
        </w:rPr>
        <w:t>– инсоннинг табиий ва ғайритабиий келиб чиқиши ҳақидаги концепциялар</w:t>
      </w:r>
      <w:r w:rsidRPr="004263C5">
        <w:rPr>
          <w:sz w:val="28"/>
          <w:szCs w:val="28"/>
        </w:rPr>
        <w:t xml:space="preserve"> доирасида бирлаштириш мумкин. </w:t>
      </w:r>
    </w:p>
    <w:p w:rsidR="00845BE9" w:rsidRPr="004263C5" w:rsidRDefault="00845BE9" w:rsidP="006148FD">
      <w:pPr>
        <w:tabs>
          <w:tab w:val="left" w:pos="851"/>
        </w:tabs>
        <w:ind w:firstLine="540"/>
        <w:jc w:val="both"/>
        <w:rPr>
          <w:sz w:val="28"/>
          <w:szCs w:val="28"/>
        </w:rPr>
      </w:pPr>
      <w:r w:rsidRPr="004263C5">
        <w:rPr>
          <w:i/>
          <w:sz w:val="28"/>
          <w:szCs w:val="28"/>
        </w:rPr>
        <w:lastRenderedPageBreak/>
        <w:t>Инсоннинг келиб чиқ</w:t>
      </w:r>
      <w:proofErr w:type="gramStart"/>
      <w:r w:rsidRPr="004263C5">
        <w:rPr>
          <w:i/>
          <w:sz w:val="28"/>
          <w:szCs w:val="28"/>
        </w:rPr>
        <w:t>иши</w:t>
      </w:r>
      <w:proofErr w:type="gramEnd"/>
      <w:r w:rsidRPr="004263C5">
        <w:rPr>
          <w:i/>
          <w:sz w:val="28"/>
          <w:szCs w:val="28"/>
        </w:rPr>
        <w:t xml:space="preserve"> ҳақида</w:t>
      </w:r>
      <w:r w:rsidRPr="004263C5">
        <w:rPr>
          <w:i/>
          <w:sz w:val="28"/>
          <w:szCs w:val="28"/>
          <w:lang w:val="uz-Cyrl-UZ"/>
        </w:rPr>
        <w:t>ги б</w:t>
      </w:r>
      <w:r w:rsidRPr="004263C5">
        <w:rPr>
          <w:i/>
          <w:sz w:val="28"/>
          <w:szCs w:val="28"/>
        </w:rPr>
        <w:t xml:space="preserve">иринчи </w:t>
      </w:r>
      <w:r w:rsidRPr="004263C5">
        <w:rPr>
          <w:i/>
          <w:sz w:val="28"/>
          <w:szCs w:val="28"/>
          <w:lang w:val="uz-Cyrl-UZ"/>
        </w:rPr>
        <w:t>ёндашув</w:t>
      </w:r>
      <w:r w:rsidRPr="004263C5">
        <w:rPr>
          <w:i/>
          <w:sz w:val="28"/>
          <w:szCs w:val="28"/>
        </w:rPr>
        <w:t xml:space="preserve"> инсоннинг пайдо бўлишига олиб келгантабиатнинг қонуний ривожланиши ғояси</w:t>
      </w:r>
      <w:r w:rsidRPr="004263C5">
        <w:rPr>
          <w:sz w:val="28"/>
          <w:szCs w:val="28"/>
        </w:rPr>
        <w:t>дан келиб чиқади. Бунда инсон жонсиз, кейинчалик эса – жонли модданинг табиий эволюцияси маҳсули сифатида қаралади. Мазкур концепция 1859 йилда инсон келиб чиқишининг табиий-илмий талқинига асос бўлган Ч.Дарвиннинг «Ҳайвон ва ўсимлик турларининг келиб чиқ</w:t>
      </w:r>
      <w:proofErr w:type="gramStart"/>
      <w:r w:rsidRPr="004263C5">
        <w:rPr>
          <w:sz w:val="28"/>
          <w:szCs w:val="28"/>
        </w:rPr>
        <w:t>иши</w:t>
      </w:r>
      <w:proofErr w:type="gramEnd"/>
      <w:r w:rsidRPr="004263C5">
        <w:rPr>
          <w:sz w:val="28"/>
          <w:szCs w:val="28"/>
        </w:rPr>
        <w:t xml:space="preserve"> ҳақида» деб номланган машҳур асарини эълон қилган эволюцион назариясига таянади ва ҳозирги вақтда молекуляр биология ва ген инженерияси соҳасида эришилган энг сўнгги ютуқлар таъсирида ўз шакл-шамойилини сезиларли даражада ўзгартириб, аксарият олимлар учун уларнинг илмий фаолиятида ўзига хос дастуриламал бўлиб хизмат қилмоқда. </w:t>
      </w:r>
    </w:p>
    <w:p w:rsidR="00845BE9" w:rsidRPr="004263C5" w:rsidRDefault="00845BE9" w:rsidP="006148FD">
      <w:pPr>
        <w:tabs>
          <w:tab w:val="left" w:pos="851"/>
        </w:tabs>
        <w:ind w:firstLine="540"/>
        <w:jc w:val="both"/>
        <w:rPr>
          <w:sz w:val="28"/>
          <w:szCs w:val="28"/>
        </w:rPr>
      </w:pPr>
      <w:r w:rsidRPr="004263C5">
        <w:rPr>
          <w:i/>
          <w:sz w:val="28"/>
          <w:szCs w:val="28"/>
        </w:rPr>
        <w:t>Иккинчи ёндашув инсонга, Худо ёки космик</w:t>
      </w:r>
      <w:proofErr w:type="gramStart"/>
      <w:r w:rsidRPr="004263C5">
        <w:rPr>
          <w:i/>
          <w:sz w:val="28"/>
          <w:szCs w:val="28"/>
        </w:rPr>
        <w:t xml:space="preserve"> А</w:t>
      </w:r>
      <w:proofErr w:type="gramEnd"/>
      <w:r w:rsidRPr="004263C5">
        <w:rPr>
          <w:i/>
          <w:sz w:val="28"/>
          <w:szCs w:val="28"/>
        </w:rPr>
        <w:t>қл меҳнатининг маҳсули сифатида қараб, уни ғайритабиий асосдан келтириб чиқаради.</w:t>
      </w:r>
      <w:r w:rsidRPr="004263C5">
        <w:rPr>
          <w:sz w:val="28"/>
          <w:szCs w:val="28"/>
        </w:rPr>
        <w:t xml:space="preserve"> Гарчи бу концепция исботланганлик жиҳатидан биринчи таълимотга ҳозирги замон табиатшунослиги нуқтаи назаридан ён берса-да, лекин фалсафий нуқтаи назардан у инсоннинг табиий-илмий келиб чиқиши концепцияси каби мавжудлик ҳуқ</w:t>
      </w:r>
      <w:proofErr w:type="gramStart"/>
      <w:r w:rsidRPr="004263C5">
        <w:rPr>
          <w:sz w:val="28"/>
          <w:szCs w:val="28"/>
        </w:rPr>
        <w:t>у</w:t>
      </w:r>
      <w:proofErr w:type="gramEnd"/>
      <w:r w:rsidRPr="004263C5">
        <w:rPr>
          <w:sz w:val="28"/>
          <w:szCs w:val="28"/>
        </w:rPr>
        <w:t xml:space="preserve">қига эгадир, зеро биринчи ёндашув ҳам, иккинчи ёндашув ҳам оқилона асосланган ва узил-кесил далил-исботлар келтирмайди. </w:t>
      </w:r>
    </w:p>
    <w:p w:rsidR="00845BE9" w:rsidRPr="004263C5" w:rsidRDefault="00845BE9" w:rsidP="006148FD">
      <w:pPr>
        <w:tabs>
          <w:tab w:val="left" w:pos="851"/>
        </w:tabs>
        <w:ind w:firstLine="540"/>
        <w:jc w:val="both"/>
        <w:rPr>
          <w:sz w:val="28"/>
          <w:szCs w:val="28"/>
          <w:lang w:val="uz-Cyrl-UZ"/>
        </w:rPr>
      </w:pPr>
      <w:r w:rsidRPr="004263C5">
        <w:rPr>
          <w:b/>
          <w:sz w:val="28"/>
          <w:szCs w:val="28"/>
        </w:rPr>
        <w:t>Инсон</w:t>
      </w:r>
      <w:r w:rsidRPr="004263C5">
        <w:rPr>
          <w:b/>
          <w:sz w:val="28"/>
          <w:szCs w:val="28"/>
          <w:lang w:val="uz-Cyrl-UZ"/>
        </w:rPr>
        <w:t>га</w:t>
      </w:r>
      <w:r w:rsidRPr="004263C5">
        <w:rPr>
          <w:b/>
          <w:sz w:val="28"/>
          <w:szCs w:val="28"/>
        </w:rPr>
        <w:t xml:space="preserve"> ф</w:t>
      </w:r>
      <w:r w:rsidRPr="004263C5">
        <w:rPr>
          <w:b/>
          <w:sz w:val="28"/>
          <w:szCs w:val="28"/>
          <w:lang w:val="uz-Cyrl-UZ"/>
        </w:rPr>
        <w:t>ан</w:t>
      </w:r>
      <w:r w:rsidRPr="004263C5">
        <w:rPr>
          <w:b/>
          <w:sz w:val="28"/>
          <w:szCs w:val="28"/>
        </w:rPr>
        <w:t xml:space="preserve"> нуқтаи назаридан</w:t>
      </w:r>
      <w:r w:rsidRPr="004263C5">
        <w:rPr>
          <w:b/>
          <w:sz w:val="28"/>
          <w:szCs w:val="28"/>
          <w:lang w:val="uz-Cyrl-UZ"/>
        </w:rPr>
        <w:t xml:space="preserve"> ёндашув</w:t>
      </w:r>
      <w:r w:rsidRPr="004263C5">
        <w:rPr>
          <w:sz w:val="28"/>
          <w:szCs w:val="28"/>
          <w:lang w:val="uz-Cyrl-UZ"/>
        </w:rPr>
        <w:t xml:space="preserve">. Табиат ҳақида билимлар тўпланиши ва уларнинг ривожланишига қараб, одамзотнинг ўз-ўзига бўлган қизиқиши ҳам кучайиб борди, инсон борлиғининг бу соҳадаги тадқиқотлар учун янада кенгроқ имкониятлар яратувчи янги ва янги ўзига хос хусусиятлари аниқланди. Одатда, жамият ҳаётида тарихан қисқа вақт ичида жиддий ва теран ўзгаришлар юз берган, инсоний муносабатлар негизини ташкил этувчи эскича тасаввурлар ва қарашлар таъсирида бутунлай ўзгарган даврларда инсонга бўлган фалсафий қизиқиш айниқса кучайган. Бундай даврларда фалсафада инсоннинг моҳияти, унинг бурчи, вазифаси ва юз бераётган воқеалар учун жавобгарлиги ҳақидаги азалий масалаларга бўлган қизиқиш яна кучайган. Шундай қилиб, фалсафанинг онтология, гносеология, этика, эстетика каби бўлимлари билан бир қаторда, инсон ҳақидаги билимлар соҳаси аста-секин шаклланиб борди. Бу ерда инсон нафақат турли томонлардан таҳлил қилинди, балки унинг ижтимоий, табиий ва космик жараёнлар билан ўзаро алоқалари ҳам ўрганилди. </w:t>
      </w:r>
    </w:p>
    <w:p w:rsidR="001D25D1" w:rsidRPr="004263C5" w:rsidRDefault="001D25D1" w:rsidP="001D25D1">
      <w:pPr>
        <w:tabs>
          <w:tab w:val="left" w:pos="851"/>
        </w:tabs>
        <w:ind w:firstLine="540"/>
        <w:jc w:val="both"/>
        <w:rPr>
          <w:sz w:val="28"/>
          <w:szCs w:val="28"/>
          <w:lang w:val="uz-Cyrl-UZ"/>
        </w:rPr>
      </w:pPr>
      <w:r w:rsidRPr="004263C5">
        <w:rPr>
          <w:sz w:val="28"/>
          <w:szCs w:val="28"/>
          <w:lang w:val="uz-Cyrl-UZ"/>
        </w:rPr>
        <w:t xml:space="preserve">Инсонни билиш борасидаги кўп асрлик саъй-ҳаракатларни бир ерга жамлаб, уларнинг орасидан узил-кесил ечилган деб ҳисоблаш мумкин бўлганларини ажратиб олсак, шак-шубҳасиз ютуқлар сони унча кўп бўлмайди. Улар орасида аввало шу далилни қайд этиш лозимки, инсоннинг пайдо бўлиши Ерда ҳаётнинг ривожланиши билан узвий боғлиқ бўлиб, у ўз ибтидоси ва муайян тарихига эгадир. Хусусан, 1982 йил Ватикандаги Рим Папаси фанлар академияси ташкил этган конгресс иштирокчилари – дунёга машҳур антропологлар, биохимиклар ва генетиклар ҳозирги замон табиатшунослигига таяниб, инсон ва ҳайвонот дунёси ўртасида яқин алоқа мавжуд, деган умумий хулосага келдилар. </w:t>
      </w:r>
    </w:p>
    <w:p w:rsidR="001D25D1" w:rsidRPr="004263C5" w:rsidRDefault="001D25D1" w:rsidP="006148FD">
      <w:pPr>
        <w:tabs>
          <w:tab w:val="left" w:pos="851"/>
        </w:tabs>
        <w:ind w:firstLine="540"/>
        <w:jc w:val="both"/>
        <w:rPr>
          <w:sz w:val="28"/>
          <w:szCs w:val="28"/>
          <w:lang w:val="uz-Cyrl-UZ"/>
        </w:rPr>
      </w:pPr>
    </w:p>
    <w:p w:rsidR="00815403" w:rsidRPr="004263C5" w:rsidRDefault="00815403" w:rsidP="006148FD">
      <w:pPr>
        <w:tabs>
          <w:tab w:val="left" w:pos="851"/>
        </w:tabs>
        <w:ind w:firstLine="540"/>
        <w:jc w:val="both"/>
        <w:rPr>
          <w:sz w:val="28"/>
          <w:szCs w:val="28"/>
          <w:lang w:val="uz-Cyrl-UZ"/>
        </w:rPr>
      </w:pPr>
      <w:r w:rsidRPr="004263C5">
        <w:rPr>
          <w:noProof/>
          <w:sz w:val="28"/>
          <w:szCs w:val="28"/>
        </w:rPr>
        <w:lastRenderedPageBreak/>
        <w:drawing>
          <wp:inline distT="0" distB="0" distL="0" distR="0" wp14:anchorId="0C2259EA" wp14:editId="1CE02D31">
            <wp:extent cx="5560828" cy="3429000"/>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66961" cy="3432782"/>
                    </a:xfrm>
                    <a:prstGeom prst="rect">
                      <a:avLst/>
                    </a:prstGeom>
                  </pic:spPr>
                </pic:pic>
              </a:graphicData>
            </a:graphic>
          </wp:inline>
        </w:drawing>
      </w:r>
    </w:p>
    <w:p w:rsidR="001D25D1" w:rsidRPr="004263C5" w:rsidRDefault="001D25D1"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rPr>
      </w:pPr>
      <w:r w:rsidRPr="004263C5">
        <w:rPr>
          <w:b/>
          <w:sz w:val="28"/>
          <w:szCs w:val="28"/>
          <w:lang w:val="uz-Cyrl-UZ"/>
        </w:rPr>
        <w:t>Шарқ фалсафасида инсон.</w:t>
      </w:r>
      <w:r w:rsidR="001D25D1" w:rsidRPr="004263C5">
        <w:rPr>
          <w:b/>
          <w:sz w:val="28"/>
          <w:szCs w:val="28"/>
          <w:lang w:val="uz-Cyrl-UZ"/>
        </w:rPr>
        <w:t xml:space="preserve"> </w:t>
      </w:r>
      <w:r w:rsidRPr="004263C5">
        <w:rPr>
          <w:i/>
          <w:sz w:val="28"/>
          <w:szCs w:val="28"/>
          <w:lang w:val="uz-Cyrl-UZ"/>
        </w:rPr>
        <w:t xml:space="preserve">Қадимги Шарқ, хусусан Хитой фалсафий тизимлари асосан социоцентрик концепциялардан иборат бўлиб, уларда инсон, одатда, жамият, социум билан узвий боғлиқ деб қаралади. </w:t>
      </w:r>
      <w:r w:rsidRPr="004263C5">
        <w:rPr>
          <w:sz w:val="28"/>
          <w:szCs w:val="28"/>
          <w:lang w:val="uz-Cyrl-UZ"/>
        </w:rPr>
        <w:t xml:space="preserve">«Идеал муносабатлар қонуни»га одамлар ўртасида, оила, жамият, давлатда риоя қилиш инсон ҳаётининг муҳим маъноси ҳисобланади; бунга жамиятда қабул қилинган меъёрлар, қоидалар, расм-русумлар ва шу кабиларга иззат-икром билан ёндашиш имконият яратади. Бошқача айтганда, инсон ўз шахсий ҳаётини доим жамият равнақи, камолоти билан ўлчаши лозим, хусусан, у кейинчалик оила ва давлатни такомиллаштиришга ҳаракат қилиш учун ўзини камол топтириши лозим. Шу маънода машҳур қадимги хитой файласуфи Конфуций (мил. ав. 551-479 йиллар)нинг фикрлари диққатга сазовор бўлиб, у шундай деб сабоқ беради: «қилмишларнинг асослари ва тамойилларини ўргансанг, яхшилик ва ёмонлик ҳақидаги фикрларинг (ахлоқий билимлар) баркамолликнинг энг сўнгги даражасига етади. Ниятлар соф ва холис бўлса, қалб ростгўй ва самимий бўлади. қалб ростгўй ва самимий бўлса, инсон тўғри йўлга киради, камол топади. </w:t>
      </w:r>
      <w:r w:rsidRPr="004263C5">
        <w:rPr>
          <w:sz w:val="28"/>
          <w:szCs w:val="28"/>
        </w:rPr>
        <w:t xml:space="preserve">Инсон </w:t>
      </w:r>
      <w:proofErr w:type="gramStart"/>
      <w:r w:rsidRPr="004263C5">
        <w:rPr>
          <w:sz w:val="28"/>
          <w:szCs w:val="28"/>
        </w:rPr>
        <w:t>тўғри</w:t>
      </w:r>
      <w:proofErr w:type="gramEnd"/>
      <w:r w:rsidRPr="004263C5">
        <w:rPr>
          <w:sz w:val="28"/>
          <w:szCs w:val="28"/>
        </w:rPr>
        <w:t xml:space="preserve"> йўлга кирса ва камол топса, оилада тартиб ўрнатилади. Оилада тартиб ҳукм сурса, халқларни бошқариш осонлашади. Халқларни бошқариш осонлашса, бутун дунё тинч-тотув яшайди»</w:t>
      </w:r>
      <w:r w:rsidRPr="004263C5">
        <w:rPr>
          <w:sz w:val="28"/>
          <w:szCs w:val="28"/>
          <w:vertAlign w:val="superscript"/>
        </w:rPr>
        <w:footnoteReference w:customMarkFollows="1" w:id="17"/>
        <w:t>1</w:t>
      </w:r>
      <w:r w:rsidRPr="004263C5">
        <w:rPr>
          <w:sz w:val="28"/>
          <w:szCs w:val="28"/>
        </w:rPr>
        <w:t xml:space="preserve">. </w:t>
      </w:r>
    </w:p>
    <w:p w:rsidR="001D25D1" w:rsidRPr="004263C5" w:rsidRDefault="001D25D1" w:rsidP="006148FD">
      <w:pPr>
        <w:tabs>
          <w:tab w:val="left" w:pos="851"/>
        </w:tabs>
        <w:ind w:firstLine="540"/>
        <w:jc w:val="both"/>
        <w:rPr>
          <w:sz w:val="28"/>
          <w:szCs w:val="28"/>
        </w:rPr>
      </w:pPr>
    </w:p>
    <w:p w:rsidR="00815403" w:rsidRPr="004263C5" w:rsidRDefault="00815403" w:rsidP="006148FD">
      <w:pPr>
        <w:tabs>
          <w:tab w:val="left" w:pos="851"/>
        </w:tabs>
        <w:ind w:firstLine="540"/>
        <w:jc w:val="both"/>
        <w:rPr>
          <w:sz w:val="28"/>
          <w:szCs w:val="28"/>
        </w:rPr>
      </w:pPr>
      <w:r w:rsidRPr="004263C5">
        <w:rPr>
          <w:noProof/>
          <w:sz w:val="28"/>
          <w:szCs w:val="28"/>
        </w:rPr>
        <w:lastRenderedPageBreak/>
        <w:drawing>
          <wp:inline distT="0" distB="0" distL="0" distR="0" wp14:anchorId="5F3279B4" wp14:editId="2E73E47B">
            <wp:extent cx="5507665" cy="3429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13809" cy="3432825"/>
                    </a:xfrm>
                    <a:prstGeom prst="rect">
                      <a:avLst/>
                    </a:prstGeom>
                  </pic:spPr>
                </pic:pic>
              </a:graphicData>
            </a:graphic>
          </wp:inline>
        </w:drawing>
      </w:r>
    </w:p>
    <w:p w:rsidR="001D25D1" w:rsidRPr="004263C5" w:rsidRDefault="001D25D1"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i/>
          <w:sz w:val="28"/>
          <w:szCs w:val="28"/>
        </w:rPr>
        <w:t>Қадимги ҳинд фалсафасига дунёнинг ички дунёсини биринчи ўринга қўйиш, яъни антропоцентризм хосдир</w:t>
      </w:r>
      <w:r w:rsidRPr="004263C5">
        <w:rPr>
          <w:sz w:val="28"/>
          <w:szCs w:val="28"/>
        </w:rPr>
        <w:t>.</w:t>
      </w:r>
      <w:r w:rsidR="001D25D1" w:rsidRPr="004263C5">
        <w:rPr>
          <w:sz w:val="28"/>
          <w:szCs w:val="28"/>
          <w:lang w:val="uz-Cyrl-UZ"/>
        </w:rPr>
        <w:t xml:space="preserve"> </w:t>
      </w:r>
      <w:r w:rsidRPr="004263C5">
        <w:rPr>
          <w:sz w:val="28"/>
          <w:szCs w:val="28"/>
        </w:rPr>
        <w:t>Масалан, буддизмда нирванага эришиш инсон барча ниятларининг пировард мақ</w:t>
      </w:r>
      <w:proofErr w:type="gramStart"/>
      <w:r w:rsidRPr="004263C5">
        <w:rPr>
          <w:sz w:val="28"/>
          <w:szCs w:val="28"/>
        </w:rPr>
        <w:t>сади</w:t>
      </w:r>
      <w:proofErr w:type="gramEnd"/>
      <w:r w:rsidRPr="004263C5">
        <w:rPr>
          <w:sz w:val="28"/>
          <w:szCs w:val="28"/>
        </w:rPr>
        <w:t xml:space="preserve"> деб эълон қилинади. Нирвана жоннинг шундай бир ҳолатики, бунда ҳар қандай майллар йўқолади ва ички уйғунлик юзага келади, мутлақо эркинлик ва ташқи дунёга қарам эмаслик туйғуси пайдо бўлади. </w:t>
      </w:r>
    </w:p>
    <w:p w:rsidR="00845BE9" w:rsidRPr="004263C5" w:rsidRDefault="00845BE9" w:rsidP="006148FD">
      <w:pPr>
        <w:tabs>
          <w:tab w:val="left" w:pos="851"/>
        </w:tabs>
        <w:ind w:firstLine="540"/>
        <w:jc w:val="both"/>
        <w:rPr>
          <w:i/>
          <w:sz w:val="28"/>
          <w:szCs w:val="28"/>
        </w:rPr>
      </w:pPr>
      <w:r w:rsidRPr="004263C5">
        <w:rPr>
          <w:i/>
          <w:sz w:val="28"/>
          <w:szCs w:val="28"/>
        </w:rPr>
        <w:t xml:space="preserve">Қадимги ҳиндларнинг </w:t>
      </w:r>
      <w:proofErr w:type="gramStart"/>
      <w:r w:rsidRPr="004263C5">
        <w:rPr>
          <w:i/>
          <w:sz w:val="28"/>
          <w:szCs w:val="28"/>
        </w:rPr>
        <w:t>бош</w:t>
      </w:r>
      <w:proofErr w:type="gramEnd"/>
      <w:r w:rsidRPr="004263C5">
        <w:rPr>
          <w:i/>
          <w:sz w:val="28"/>
          <w:szCs w:val="28"/>
        </w:rPr>
        <w:t>қа бир диний-фалсафий таълимоти – жайнизм нуқтаи назаридан инсон ўзининг маънавий моҳияти билан моддий моҳиятни назорат қилиш ва бошқаришга эришиш учун узоқ ва оғир йўл – жоннинг эркинлашуви йўлини босиб ўтиши лозим.</w:t>
      </w:r>
    </w:p>
    <w:p w:rsidR="002506B4" w:rsidRPr="004263C5" w:rsidRDefault="002506B4" w:rsidP="006148FD">
      <w:pPr>
        <w:tabs>
          <w:tab w:val="left" w:pos="851"/>
        </w:tabs>
        <w:ind w:firstLine="540"/>
        <w:jc w:val="both"/>
        <w:rPr>
          <w:b/>
          <w:sz w:val="28"/>
          <w:szCs w:val="28"/>
          <w:lang w:val="uz-Cyrl-UZ"/>
        </w:rPr>
      </w:pPr>
      <w:r w:rsidRPr="004263C5">
        <w:rPr>
          <w:b/>
          <w:sz w:val="28"/>
          <w:szCs w:val="28"/>
          <w:lang w:val="uz-Cyrl-UZ"/>
        </w:rPr>
        <w:t xml:space="preserve">Таянч тушунчалар: </w:t>
      </w:r>
      <w:r w:rsidRPr="004263C5">
        <w:rPr>
          <w:i/>
          <w:sz w:val="28"/>
          <w:szCs w:val="28"/>
          <w:lang w:val="uz-Cyrl-UZ"/>
        </w:rPr>
        <w:t>Фалсафий антропология, инсон, ҳаёт, тасодиф, аномалия, Ерда инсон пайдо бўлиши, инсон маънавияти, инсоннинг кўп ўлчовлилиги, космоцентризм, теоцентризм, социоцентризм, антропоцентризм, биосфероцентризм, экзистенциализм, инсонннинг биоижтимоий моҳияти, инсонни тушунишда дуализм ва монизм, биологизаторлик концепциялари, социологизаторлик концепциялари, инсоннинг моҳияти, ҳаётнинг мазмуни, ҳаётни тарк этиш, инсоннинг вазифаси.</w:t>
      </w:r>
    </w:p>
    <w:p w:rsidR="00845BE9" w:rsidRPr="004263C5" w:rsidRDefault="00845BE9" w:rsidP="006148FD">
      <w:pPr>
        <w:tabs>
          <w:tab w:val="left" w:pos="851"/>
        </w:tabs>
        <w:ind w:firstLine="540"/>
        <w:jc w:val="center"/>
        <w:rPr>
          <w:b/>
          <w:i/>
          <w:sz w:val="28"/>
          <w:szCs w:val="28"/>
        </w:rPr>
      </w:pPr>
      <w:r w:rsidRPr="004263C5">
        <w:rPr>
          <w:b/>
          <w:i/>
          <w:sz w:val="28"/>
          <w:szCs w:val="28"/>
        </w:rPr>
        <w:t>Такрорлаш учун саволлар</w:t>
      </w:r>
    </w:p>
    <w:p w:rsidR="008F3862" w:rsidRPr="004263C5" w:rsidRDefault="008F3862" w:rsidP="008F3862">
      <w:pPr>
        <w:pStyle w:val="aff2"/>
        <w:numPr>
          <w:ilvl w:val="0"/>
          <w:numId w:val="16"/>
        </w:numPr>
        <w:tabs>
          <w:tab w:val="left" w:pos="851"/>
        </w:tabs>
        <w:jc w:val="both"/>
        <w:rPr>
          <w:sz w:val="28"/>
          <w:szCs w:val="28"/>
          <w:lang w:val="uz-Cyrl-UZ"/>
        </w:rPr>
      </w:pPr>
      <w:r w:rsidRPr="004263C5">
        <w:rPr>
          <w:sz w:val="28"/>
          <w:szCs w:val="28"/>
          <w:lang w:val="uz-Cyrl-UZ"/>
        </w:rPr>
        <w:t>Онтология - борлиқ фалсафаси ҳақида нимани биласиз?</w:t>
      </w:r>
    </w:p>
    <w:p w:rsidR="008F3862" w:rsidRPr="004263C5" w:rsidRDefault="008F3862" w:rsidP="008F3862">
      <w:pPr>
        <w:pStyle w:val="aff2"/>
        <w:numPr>
          <w:ilvl w:val="0"/>
          <w:numId w:val="16"/>
        </w:numPr>
        <w:tabs>
          <w:tab w:val="left" w:pos="851"/>
        </w:tabs>
        <w:jc w:val="both"/>
        <w:rPr>
          <w:sz w:val="28"/>
          <w:szCs w:val="28"/>
        </w:rPr>
      </w:pPr>
      <w:r w:rsidRPr="004263C5">
        <w:rPr>
          <w:sz w:val="28"/>
          <w:szCs w:val="28"/>
          <w:lang w:val="uz-Cyrl-UZ"/>
        </w:rPr>
        <w:t>Фалсафада субстанция ва материя муаммоси.</w:t>
      </w:r>
    </w:p>
    <w:p w:rsidR="00845BE9" w:rsidRPr="004263C5" w:rsidRDefault="008F3862" w:rsidP="006148FD">
      <w:pPr>
        <w:tabs>
          <w:tab w:val="left" w:pos="851"/>
        </w:tabs>
        <w:ind w:firstLine="540"/>
        <w:jc w:val="both"/>
        <w:rPr>
          <w:sz w:val="28"/>
          <w:szCs w:val="28"/>
        </w:rPr>
      </w:pPr>
      <w:r w:rsidRPr="004263C5">
        <w:rPr>
          <w:sz w:val="28"/>
          <w:szCs w:val="28"/>
          <w:lang w:val="uz-Cyrl-UZ"/>
        </w:rPr>
        <w:t xml:space="preserve">3. </w:t>
      </w:r>
      <w:r w:rsidR="00845BE9" w:rsidRPr="004263C5">
        <w:rPr>
          <w:sz w:val="28"/>
          <w:szCs w:val="28"/>
        </w:rPr>
        <w:t>Табиат деганда нимани тушунасиз?</w:t>
      </w:r>
    </w:p>
    <w:p w:rsidR="00845BE9" w:rsidRPr="004263C5" w:rsidRDefault="008F3862" w:rsidP="006148FD">
      <w:pPr>
        <w:tabs>
          <w:tab w:val="left" w:pos="851"/>
        </w:tabs>
        <w:ind w:firstLine="540"/>
        <w:jc w:val="both"/>
        <w:rPr>
          <w:sz w:val="28"/>
          <w:szCs w:val="28"/>
        </w:rPr>
      </w:pPr>
      <w:r w:rsidRPr="004263C5">
        <w:rPr>
          <w:sz w:val="28"/>
          <w:szCs w:val="28"/>
          <w:lang w:val="uz-Cyrl-UZ"/>
        </w:rPr>
        <w:t>4.</w:t>
      </w:r>
      <w:r w:rsidR="00845BE9" w:rsidRPr="004263C5">
        <w:rPr>
          <w:sz w:val="28"/>
          <w:szCs w:val="28"/>
        </w:rPr>
        <w:tab/>
        <w:t>Табиат ва жамият, уларнинг ўзаро алоқасини гапириб беринг?</w:t>
      </w:r>
    </w:p>
    <w:p w:rsidR="00845BE9" w:rsidRPr="004263C5" w:rsidRDefault="008F3862" w:rsidP="006148FD">
      <w:pPr>
        <w:tabs>
          <w:tab w:val="left" w:pos="851"/>
        </w:tabs>
        <w:ind w:firstLine="540"/>
        <w:jc w:val="both"/>
        <w:rPr>
          <w:sz w:val="28"/>
          <w:szCs w:val="28"/>
        </w:rPr>
      </w:pPr>
      <w:r w:rsidRPr="004263C5">
        <w:rPr>
          <w:sz w:val="28"/>
          <w:szCs w:val="28"/>
          <w:lang w:val="uz-Cyrl-UZ"/>
        </w:rPr>
        <w:t xml:space="preserve">5. </w:t>
      </w:r>
      <w:r w:rsidR="00845BE9" w:rsidRPr="004263C5">
        <w:rPr>
          <w:sz w:val="28"/>
          <w:szCs w:val="28"/>
        </w:rPr>
        <w:tab/>
        <w:t>Микродунё, Макродунё, Мегадунё нима?</w:t>
      </w:r>
    </w:p>
    <w:p w:rsidR="00845BE9" w:rsidRPr="004263C5" w:rsidRDefault="008F3862" w:rsidP="006148FD">
      <w:pPr>
        <w:tabs>
          <w:tab w:val="left" w:pos="851"/>
        </w:tabs>
        <w:ind w:firstLine="540"/>
        <w:jc w:val="both"/>
        <w:rPr>
          <w:sz w:val="28"/>
          <w:szCs w:val="28"/>
        </w:rPr>
      </w:pPr>
      <w:r w:rsidRPr="004263C5">
        <w:rPr>
          <w:sz w:val="28"/>
          <w:szCs w:val="28"/>
          <w:lang w:val="uz-Cyrl-UZ"/>
        </w:rPr>
        <w:t>6.</w:t>
      </w:r>
      <w:r w:rsidR="00845BE9" w:rsidRPr="004263C5">
        <w:rPr>
          <w:sz w:val="28"/>
          <w:szCs w:val="28"/>
        </w:rPr>
        <w:t>.</w:t>
      </w:r>
      <w:r w:rsidR="00845BE9" w:rsidRPr="004263C5">
        <w:rPr>
          <w:sz w:val="28"/>
          <w:szCs w:val="28"/>
        </w:rPr>
        <w:tab/>
        <w:t>Ерда ҳаёт ва биосо</w:t>
      </w:r>
      <w:r w:rsidRPr="004263C5">
        <w:rPr>
          <w:sz w:val="28"/>
          <w:szCs w:val="28"/>
          <w:lang w:val="uz-Cyrl-UZ"/>
        </w:rPr>
        <w:t>ц</w:t>
      </w:r>
      <w:r w:rsidR="00845BE9" w:rsidRPr="004263C5">
        <w:rPr>
          <w:sz w:val="28"/>
          <w:szCs w:val="28"/>
        </w:rPr>
        <w:t>иал эволю</w:t>
      </w:r>
      <w:r w:rsidR="00845BE9" w:rsidRPr="004263C5">
        <w:rPr>
          <w:sz w:val="28"/>
          <w:szCs w:val="28"/>
          <w:lang w:val="uz-Cyrl-UZ"/>
        </w:rPr>
        <w:t>ц</w:t>
      </w:r>
      <w:r w:rsidR="00845BE9" w:rsidRPr="004263C5">
        <w:rPr>
          <w:sz w:val="28"/>
          <w:szCs w:val="28"/>
        </w:rPr>
        <w:t>ияни гапириб  беринг?</w:t>
      </w:r>
    </w:p>
    <w:p w:rsidR="00845BE9" w:rsidRPr="004263C5" w:rsidRDefault="008F3862" w:rsidP="006207B2">
      <w:pPr>
        <w:tabs>
          <w:tab w:val="left" w:pos="851"/>
        </w:tabs>
        <w:ind w:firstLine="540"/>
        <w:jc w:val="both"/>
        <w:rPr>
          <w:b/>
          <w:i/>
          <w:sz w:val="28"/>
          <w:szCs w:val="28"/>
        </w:rPr>
      </w:pPr>
      <w:r w:rsidRPr="004263C5">
        <w:rPr>
          <w:sz w:val="28"/>
          <w:szCs w:val="28"/>
          <w:lang w:val="uz-Cyrl-UZ"/>
        </w:rPr>
        <w:t>7</w:t>
      </w:r>
      <w:r w:rsidR="00845BE9" w:rsidRPr="004263C5">
        <w:rPr>
          <w:sz w:val="28"/>
          <w:szCs w:val="28"/>
        </w:rPr>
        <w:t>.</w:t>
      </w:r>
      <w:r w:rsidR="00845BE9" w:rsidRPr="004263C5">
        <w:rPr>
          <w:sz w:val="28"/>
          <w:szCs w:val="28"/>
        </w:rPr>
        <w:tab/>
      </w:r>
      <w:r w:rsidRPr="004263C5">
        <w:rPr>
          <w:sz w:val="28"/>
          <w:szCs w:val="28"/>
          <w:lang w:val="uz-Cyrl-UZ"/>
        </w:rPr>
        <w:t>Э</w:t>
      </w:r>
      <w:r w:rsidR="00845BE9" w:rsidRPr="004263C5">
        <w:rPr>
          <w:sz w:val="28"/>
          <w:szCs w:val="28"/>
        </w:rPr>
        <w:t>кологик муаммолар ва экологик тарбия ҳақида гапириб беринг?</w:t>
      </w:r>
    </w:p>
    <w:p w:rsidR="008F3862" w:rsidRPr="004263C5" w:rsidRDefault="008F3862" w:rsidP="008F3862">
      <w:pPr>
        <w:tabs>
          <w:tab w:val="left" w:pos="851"/>
        </w:tabs>
        <w:ind w:firstLine="540"/>
        <w:jc w:val="both"/>
        <w:rPr>
          <w:sz w:val="28"/>
          <w:szCs w:val="28"/>
        </w:rPr>
      </w:pPr>
      <w:r w:rsidRPr="004263C5">
        <w:rPr>
          <w:sz w:val="28"/>
          <w:szCs w:val="28"/>
          <w:lang w:val="uz-Cyrl-UZ"/>
        </w:rPr>
        <w:t>8. Инсон, одам, шаҳс ва индивидуаллик тушунчаларининг моҳияти.</w:t>
      </w:r>
    </w:p>
    <w:p w:rsidR="00845BE9" w:rsidRPr="004263C5" w:rsidRDefault="00845BE9" w:rsidP="006148FD">
      <w:pPr>
        <w:tabs>
          <w:tab w:val="left" w:pos="851"/>
        </w:tabs>
        <w:jc w:val="center"/>
        <w:rPr>
          <w:b/>
          <w:sz w:val="28"/>
          <w:szCs w:val="28"/>
          <w:lang w:val="uz-Latn-UZ"/>
        </w:rPr>
      </w:pPr>
      <w:r w:rsidRPr="004263C5">
        <w:rPr>
          <w:b/>
          <w:sz w:val="28"/>
          <w:szCs w:val="28"/>
          <w:lang w:val="uz-Cyrl-UZ"/>
        </w:rPr>
        <w:lastRenderedPageBreak/>
        <w:t>5-МАВЗУ. ОЛАМНИНГ УНИВЕРСАЛ АЛОҚАЛАРИ ВА РИВОЖЛАНИШ. ФАЛСАФАНИНГ ҚОНУН ВА КАТЕГОРИЯЛАРИ</w:t>
      </w: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t xml:space="preserve">Режа </w:t>
      </w:r>
    </w:p>
    <w:p w:rsidR="00C71303" w:rsidRPr="004263C5" w:rsidRDefault="00845BE9" w:rsidP="00C71303">
      <w:pPr>
        <w:pStyle w:val="aff2"/>
        <w:numPr>
          <w:ilvl w:val="0"/>
          <w:numId w:val="32"/>
        </w:numPr>
        <w:tabs>
          <w:tab w:val="left" w:pos="851"/>
        </w:tabs>
        <w:rPr>
          <w:b/>
          <w:sz w:val="28"/>
          <w:szCs w:val="28"/>
          <w:lang w:val="uz-Cyrl-UZ"/>
        </w:rPr>
      </w:pPr>
      <w:r w:rsidRPr="004263C5">
        <w:rPr>
          <w:b/>
          <w:sz w:val="28"/>
          <w:szCs w:val="28"/>
          <w:lang w:val="uz-Cyrl-UZ"/>
        </w:rPr>
        <w:t xml:space="preserve">Умумий ўзаро алоқа ва ривожланишнинг диалектик </w:t>
      </w:r>
    </w:p>
    <w:p w:rsidR="00845BE9" w:rsidRPr="004263C5" w:rsidRDefault="00C71303" w:rsidP="00C71303">
      <w:pPr>
        <w:tabs>
          <w:tab w:val="left" w:pos="851"/>
        </w:tabs>
        <w:ind w:left="540"/>
        <w:rPr>
          <w:b/>
          <w:sz w:val="28"/>
          <w:szCs w:val="28"/>
          <w:lang w:val="uz-Cyrl-UZ"/>
        </w:rPr>
      </w:pPr>
      <w:r w:rsidRPr="004263C5">
        <w:rPr>
          <w:b/>
          <w:sz w:val="28"/>
          <w:szCs w:val="28"/>
          <w:lang w:val="uz-Cyrl-UZ"/>
        </w:rPr>
        <w:t xml:space="preserve">     </w:t>
      </w:r>
      <w:r w:rsidR="00845BE9" w:rsidRPr="004263C5">
        <w:rPr>
          <w:b/>
          <w:sz w:val="28"/>
          <w:szCs w:val="28"/>
          <w:lang w:val="uz-Cyrl-UZ"/>
        </w:rPr>
        <w:t>тамойиллари.</w:t>
      </w:r>
    </w:p>
    <w:p w:rsidR="00C71303" w:rsidRPr="004263C5" w:rsidRDefault="003E1572" w:rsidP="00C71303">
      <w:pPr>
        <w:pStyle w:val="aff2"/>
        <w:numPr>
          <w:ilvl w:val="0"/>
          <w:numId w:val="32"/>
        </w:numPr>
        <w:tabs>
          <w:tab w:val="left" w:pos="851"/>
        </w:tabs>
        <w:jc w:val="both"/>
        <w:rPr>
          <w:b/>
          <w:sz w:val="28"/>
          <w:szCs w:val="28"/>
          <w:lang w:val="uz-Cyrl-UZ"/>
        </w:rPr>
      </w:pPr>
      <w:r w:rsidRPr="004263C5">
        <w:rPr>
          <w:b/>
          <w:sz w:val="28"/>
          <w:szCs w:val="28"/>
          <w:lang w:val="uz-Cyrl-UZ"/>
        </w:rPr>
        <w:t xml:space="preserve">Ривожланиш ва ўзаро  алоқадорликнинг умумий қонуниятлари. </w:t>
      </w:r>
    </w:p>
    <w:p w:rsidR="00845BE9" w:rsidRPr="004263C5" w:rsidRDefault="00C71303" w:rsidP="00C71303">
      <w:pPr>
        <w:tabs>
          <w:tab w:val="left" w:pos="851"/>
        </w:tabs>
        <w:ind w:left="540"/>
        <w:jc w:val="both"/>
        <w:rPr>
          <w:b/>
          <w:caps/>
          <w:sz w:val="28"/>
          <w:szCs w:val="28"/>
          <w:lang w:val="uz-Cyrl-UZ"/>
        </w:rPr>
      </w:pPr>
      <w:r w:rsidRPr="004263C5">
        <w:rPr>
          <w:b/>
          <w:sz w:val="28"/>
          <w:szCs w:val="28"/>
          <w:lang w:val="uz-Cyrl-UZ"/>
        </w:rPr>
        <w:t xml:space="preserve">    </w:t>
      </w:r>
      <w:r w:rsidR="003E1572" w:rsidRPr="004263C5">
        <w:rPr>
          <w:b/>
          <w:sz w:val="28"/>
          <w:szCs w:val="28"/>
          <w:lang w:val="uz-Cyrl-UZ"/>
        </w:rPr>
        <w:t xml:space="preserve"> Фалсафий қонунлар.</w:t>
      </w:r>
    </w:p>
    <w:p w:rsidR="00845BE9" w:rsidRPr="004263C5" w:rsidRDefault="00845BE9" w:rsidP="006148FD">
      <w:pPr>
        <w:tabs>
          <w:tab w:val="left" w:pos="851"/>
        </w:tabs>
        <w:ind w:firstLine="540"/>
        <w:rPr>
          <w:b/>
          <w:sz w:val="28"/>
          <w:szCs w:val="28"/>
          <w:lang w:val="uz-Cyrl-UZ"/>
        </w:rPr>
      </w:pPr>
      <w:r w:rsidRPr="004263C5">
        <w:rPr>
          <w:b/>
          <w:sz w:val="28"/>
          <w:szCs w:val="28"/>
          <w:lang w:val="uz-Cyrl-UZ"/>
        </w:rPr>
        <w:t xml:space="preserve">3. </w:t>
      </w:r>
      <w:r w:rsidR="00C71303" w:rsidRPr="004263C5">
        <w:rPr>
          <w:b/>
          <w:sz w:val="28"/>
          <w:szCs w:val="28"/>
          <w:lang w:val="uz-Cyrl-UZ"/>
        </w:rPr>
        <w:t xml:space="preserve"> </w:t>
      </w:r>
      <w:r w:rsidR="003E1572" w:rsidRPr="004263C5">
        <w:rPr>
          <w:b/>
          <w:sz w:val="28"/>
          <w:szCs w:val="28"/>
          <w:lang w:val="uz-Cyrl-UZ"/>
        </w:rPr>
        <w:t>Фалсафий категориялар.</w:t>
      </w:r>
    </w:p>
    <w:p w:rsidR="003E1572" w:rsidRPr="004263C5" w:rsidRDefault="003E1572" w:rsidP="003E1572">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3E1572" w:rsidRPr="004263C5" w:rsidTr="00A25104">
        <w:trPr>
          <w:trHeight w:val="699"/>
        </w:trPr>
        <w:tc>
          <w:tcPr>
            <w:tcW w:w="3652" w:type="dxa"/>
          </w:tcPr>
          <w:p w:rsidR="003E1572" w:rsidRPr="004263C5" w:rsidRDefault="003E1572" w:rsidP="003E1572">
            <w:pPr>
              <w:tabs>
                <w:tab w:val="left" w:pos="851"/>
              </w:tabs>
              <w:ind w:firstLine="540"/>
              <w:jc w:val="both"/>
              <w:rPr>
                <w:b/>
                <w:sz w:val="28"/>
                <w:szCs w:val="28"/>
                <w:lang w:val="uz-Cyrl-UZ"/>
              </w:rPr>
            </w:pPr>
            <w:r w:rsidRPr="004263C5">
              <w:rPr>
                <w:b/>
                <w:sz w:val="28"/>
                <w:szCs w:val="28"/>
                <w:lang w:val="uz-Cyrl-UZ"/>
              </w:rPr>
              <w:t>Умумий ўзаро алоқа ва ривожланишнинг диалектик тамойиллари.</w:t>
            </w:r>
          </w:p>
          <w:p w:rsidR="003E1572" w:rsidRPr="004263C5" w:rsidRDefault="003E1572" w:rsidP="00A25104">
            <w:pPr>
              <w:tabs>
                <w:tab w:val="left" w:pos="851"/>
              </w:tabs>
              <w:ind w:firstLine="539"/>
              <w:jc w:val="both"/>
              <w:rPr>
                <w:b/>
                <w:szCs w:val="28"/>
                <w:lang w:val="uz-Cyrl-UZ"/>
              </w:rPr>
            </w:pPr>
          </w:p>
        </w:tc>
      </w:tr>
    </w:tbl>
    <w:p w:rsidR="00845BE9" w:rsidRPr="004263C5" w:rsidRDefault="00845BE9" w:rsidP="006148FD">
      <w:pPr>
        <w:tabs>
          <w:tab w:val="left" w:pos="851"/>
        </w:tabs>
        <w:ind w:firstLine="540"/>
        <w:jc w:val="both"/>
        <w:rPr>
          <w:sz w:val="28"/>
          <w:szCs w:val="28"/>
          <w:lang w:val="uz-Cyrl-UZ"/>
        </w:rPr>
      </w:pPr>
      <w:r w:rsidRPr="004263C5">
        <w:rPr>
          <w:sz w:val="28"/>
          <w:szCs w:val="28"/>
          <w:lang w:val="uz-Cyrl-UZ"/>
        </w:rPr>
        <w:t>Ҳар қандай концепциянинг мазмунини ёритишда унинг тамойилларини таҳлил қилиш айниқса муҳим аҳамият касб этади. Диалектика ҳам бундан мустасно эмас. Тамойиллар нима?</w:t>
      </w:r>
    </w:p>
    <w:p w:rsidR="001D7C78" w:rsidRPr="004263C5" w:rsidRDefault="00845BE9" w:rsidP="006148FD">
      <w:pPr>
        <w:tabs>
          <w:tab w:val="left" w:pos="851"/>
        </w:tabs>
        <w:ind w:firstLine="540"/>
        <w:jc w:val="both"/>
        <w:rPr>
          <w:sz w:val="28"/>
          <w:szCs w:val="28"/>
          <w:lang w:val="uz-Cyrl-UZ"/>
        </w:rPr>
      </w:pPr>
      <w:r w:rsidRPr="004263C5">
        <w:rPr>
          <w:i/>
          <w:sz w:val="28"/>
          <w:szCs w:val="28"/>
          <w:lang w:val="uz-Cyrl-UZ"/>
        </w:rPr>
        <w:t>Фалсафий маънода «тамойил»(принцип) тушунчаси фундаментал қоида, биринчи асосни, бирон-бир концепция ёки назариянинг энг муҳим асосини англатади.</w:t>
      </w:r>
      <w:r w:rsidRPr="004263C5">
        <w:rPr>
          <w:sz w:val="28"/>
          <w:szCs w:val="28"/>
          <w:lang w:val="uz-Cyrl-UZ"/>
        </w:rPr>
        <w:t xml:space="preserve">Фалсафий назария сифатидаги диалектикага тамойиллар яхлит тус беради, унинг қонунлари ва категорияларини изчил тизимга солади. Диалектиканинг ҳозирги концепцияларида умумий алоқадорлик ва ривожланиш, тарихийлик, сабабийлик, тизимлилик каби тамойиллар муҳим рол ўйнайди. </w:t>
      </w:r>
    </w:p>
    <w:p w:rsidR="001D7C78" w:rsidRPr="004263C5" w:rsidRDefault="001D7C78" w:rsidP="006148FD">
      <w:pPr>
        <w:tabs>
          <w:tab w:val="left" w:pos="851"/>
        </w:tabs>
        <w:ind w:firstLine="540"/>
        <w:jc w:val="both"/>
        <w:rPr>
          <w:sz w:val="28"/>
          <w:szCs w:val="28"/>
          <w:lang w:val="uz-Cyrl-UZ"/>
        </w:rPr>
      </w:pPr>
    </w:p>
    <w:p w:rsidR="00815403" w:rsidRPr="004263C5" w:rsidRDefault="00815403" w:rsidP="006148FD">
      <w:pPr>
        <w:tabs>
          <w:tab w:val="left" w:pos="851"/>
        </w:tabs>
        <w:ind w:firstLine="540"/>
        <w:jc w:val="both"/>
        <w:rPr>
          <w:sz w:val="28"/>
          <w:szCs w:val="28"/>
          <w:lang w:val="uz-Cyrl-UZ"/>
        </w:rPr>
      </w:pPr>
      <w:r w:rsidRPr="004263C5">
        <w:rPr>
          <w:noProof/>
          <w:sz w:val="28"/>
          <w:szCs w:val="28"/>
        </w:rPr>
        <w:drawing>
          <wp:inline distT="0" distB="0" distL="0" distR="0" wp14:anchorId="2F11005A" wp14:editId="3A4742FB">
            <wp:extent cx="4606113" cy="2880427"/>
            <wp:effectExtent l="19050" t="0" r="3987"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04101" cy="2879168"/>
                    </a:xfrm>
                    <a:prstGeom prst="rect">
                      <a:avLst/>
                    </a:prstGeom>
                  </pic:spPr>
                </pic:pic>
              </a:graphicData>
            </a:graphic>
          </wp:inline>
        </w:drawing>
      </w:r>
    </w:p>
    <w:p w:rsidR="001D7C78" w:rsidRPr="004263C5" w:rsidRDefault="001D7C78"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Умумий алоқадорлик тамойили.</w:t>
      </w:r>
      <w:r w:rsidRPr="004263C5">
        <w:rPr>
          <w:sz w:val="28"/>
          <w:szCs w:val="28"/>
          <w:lang w:val="uz-Cyrl-UZ"/>
        </w:rPr>
        <w:t xml:space="preserve"> Ранг-баранг дунёда ҳар бир объект кўп сонли хоссаларга эга бўлиб, улар бошқа объектлар билан ўзаро алоқа жараёнида намоён бўлади. Бошқача қилиб айтганда, ҳар қандай тузилма бошқа тузилмалар билан алоқага киришиш орқали намоён бўлади. Шундай қилиб, ҳар бир объект ўзга объектлар билан қонуний боғланади ва бу объектлар билан ўзаро таъсирга киришиш жараёнида иштирок этади. </w:t>
      </w:r>
    </w:p>
    <w:p w:rsidR="00845BE9" w:rsidRPr="004263C5" w:rsidRDefault="00845BE9" w:rsidP="006148FD">
      <w:pPr>
        <w:tabs>
          <w:tab w:val="left" w:pos="851"/>
        </w:tabs>
        <w:ind w:firstLine="540"/>
        <w:jc w:val="both"/>
        <w:rPr>
          <w:i/>
          <w:sz w:val="28"/>
          <w:szCs w:val="28"/>
          <w:lang w:val="uz-Cyrl-UZ"/>
        </w:rPr>
      </w:pPr>
      <w:r w:rsidRPr="004263C5">
        <w:rPr>
          <w:b/>
          <w:sz w:val="28"/>
          <w:szCs w:val="28"/>
          <w:lang w:val="uz-Cyrl-UZ"/>
        </w:rPr>
        <w:lastRenderedPageBreak/>
        <w:t xml:space="preserve">Алоқа. </w:t>
      </w:r>
      <w:r w:rsidRPr="004263C5">
        <w:rPr>
          <w:i/>
          <w:sz w:val="28"/>
          <w:szCs w:val="28"/>
          <w:lang w:val="uz-Cyrl-UZ"/>
        </w:rPr>
        <w:t>Фалсафада алоқа деганда макон ё вақтда бир-биридан муайян масофада узоқликда жойлашган икки ёки бир неча ҳодиса ёки объектнинг ўзаро алоқа жараёни тушунилади</w:t>
      </w:r>
      <w:r w:rsidRPr="004263C5">
        <w:rPr>
          <w:sz w:val="28"/>
          <w:szCs w:val="28"/>
          <w:lang w:val="uz-Cyrl-UZ"/>
        </w:rPr>
        <w:t xml:space="preserve">. Объектлар дискретлик, шаклланганлик ва нисбатан мустақилликдан маҳрум бўлган жойда алоқалар мавжуд бўлиши мумкинми? Ўз-ўзидан равшанки, шаклланган, нисбатан мустақил нарсалар мавжуд бўлмаган жойда алоқа мавжудлигини тахмин қилиш ҳам мумкин эмас. Шу сабабли умумий алоқа категорияси «нарса», «узлуклилик», «узлуксизлик», «чексизлик», «туганмаслик» тушунчалари билан тавсифланади. Ҳозирги илмий билимга таянувчи борлиқнинг фалсафий талқини оламнинг универсал яхлитлигини, дунёнинг бирлигини очиб беради. </w:t>
      </w:r>
      <w:r w:rsidRPr="004263C5">
        <w:rPr>
          <w:i/>
          <w:sz w:val="28"/>
          <w:szCs w:val="28"/>
          <w:lang w:val="uz-Cyrl-UZ"/>
        </w:rPr>
        <w:t xml:space="preserve">Диалектика категориялари борлиқнинг универсал алоқаларини билиш шакли ҳисобланади.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Алоқаларнинг универсаллиги уларнинг типлари ва турларининг ранг-баранглигида намоён бўлади. Алоқаларни таснифлаш турли асосларга кўра амалга оширилади. </w:t>
      </w:r>
      <w:r w:rsidRPr="004263C5">
        <w:rPr>
          <w:i/>
          <w:sz w:val="28"/>
          <w:szCs w:val="28"/>
          <w:lang w:val="uz-Cyrl-UZ"/>
        </w:rPr>
        <w:t xml:space="preserve">Хусусан, бир томонлама ва ўзаро алоқалар, тўғри ва эгри алоқалар, бевосита ва билвосита алоқалар, ички ва ташқи </w:t>
      </w:r>
      <w:r w:rsidRPr="004263C5">
        <w:rPr>
          <w:sz w:val="28"/>
          <w:szCs w:val="28"/>
          <w:lang w:val="uz-Cyrl-UZ"/>
        </w:rPr>
        <w:t>алоқалар фарқланади</w:t>
      </w:r>
      <w:r w:rsidRPr="004263C5">
        <w:rPr>
          <w:i/>
          <w:sz w:val="28"/>
          <w:szCs w:val="28"/>
          <w:lang w:val="uz-Cyrl-UZ"/>
        </w:rPr>
        <w:t xml:space="preserve">. </w:t>
      </w:r>
      <w:r w:rsidRPr="004263C5">
        <w:rPr>
          <w:sz w:val="28"/>
          <w:szCs w:val="28"/>
          <w:lang w:val="uz-Cyrl-UZ"/>
        </w:rPr>
        <w:t xml:space="preserve">Ҳажм жиҳатидан алоқалар </w:t>
      </w:r>
      <w:r w:rsidRPr="004263C5">
        <w:rPr>
          <w:i/>
          <w:sz w:val="28"/>
          <w:szCs w:val="28"/>
          <w:lang w:val="uz-Cyrl-UZ"/>
        </w:rPr>
        <w:t>умумий, алоҳида ва хусусий бўлиши мумкин. Мазмун жиҳатидан генетик, функционал, структуравий, энергетик, моддий, информацион</w:t>
      </w:r>
      <w:r w:rsidRPr="004263C5">
        <w:rPr>
          <w:sz w:val="28"/>
          <w:szCs w:val="28"/>
          <w:lang w:val="uz-Cyrl-UZ"/>
        </w:rPr>
        <w:t xml:space="preserve"> ва бошқа алоқалар фарқланади. Алоқаларнинг бутун ранг-баранглиги фаннинг қайсидир бир тармоғи доирасида тадқиқ этилиши мумкин эмас. Уларнинг муайян турлари махсус фанларнинг предмети ҳисобланади. Диалектика борлиқнинг барча жараёнларига хос бўлган умумий, муҳим, универсал алоқаларни ўрганади. Фан борлиқнинг универсал қонунларини ташкил этадиган </w:t>
      </w:r>
      <w:r w:rsidRPr="004263C5">
        <w:rPr>
          <w:i/>
          <w:sz w:val="28"/>
          <w:szCs w:val="28"/>
          <w:lang w:val="uz-Cyrl-UZ"/>
        </w:rPr>
        <w:t xml:space="preserve">ички, зарурий, муҳим, барқарор, такрорланувчи </w:t>
      </w:r>
      <w:r w:rsidRPr="004263C5">
        <w:rPr>
          <w:sz w:val="28"/>
          <w:szCs w:val="28"/>
          <w:lang w:val="uz-Cyrl-UZ"/>
        </w:rPr>
        <w:t xml:space="preserve">алоқаларга алоҳида эътибор беради. Умумий алоқалар диалектика категорияларида ёритилади. </w:t>
      </w:r>
    </w:p>
    <w:p w:rsidR="003E1572" w:rsidRPr="004263C5" w:rsidRDefault="003E1572" w:rsidP="003E1572">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3E1572" w:rsidRPr="004263C5" w:rsidTr="00A25104">
        <w:trPr>
          <w:trHeight w:val="699"/>
        </w:trPr>
        <w:tc>
          <w:tcPr>
            <w:tcW w:w="3652" w:type="dxa"/>
          </w:tcPr>
          <w:p w:rsidR="003E1572" w:rsidRPr="004263C5" w:rsidRDefault="003E1572" w:rsidP="003E1572">
            <w:pPr>
              <w:tabs>
                <w:tab w:val="left" w:pos="851"/>
              </w:tabs>
              <w:ind w:firstLine="540"/>
              <w:jc w:val="both"/>
              <w:rPr>
                <w:b/>
                <w:szCs w:val="28"/>
                <w:lang w:val="uz-Cyrl-UZ"/>
              </w:rPr>
            </w:pPr>
            <w:r w:rsidRPr="004263C5">
              <w:rPr>
                <w:b/>
                <w:sz w:val="28"/>
                <w:szCs w:val="28"/>
                <w:lang w:val="uz-Cyrl-UZ"/>
              </w:rPr>
              <w:t>Ривожланиш ва ўзаро  алоқадорликнинг умумий қонуниятлари.  Фалсафий қонунлар</w:t>
            </w:r>
          </w:p>
        </w:tc>
      </w:tr>
    </w:tbl>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Қарама-қаршилик – нарсалар ва ҳодисалардаги бир-бирини тақозо қилувчи ва бир-бирини истисно этувчи томонлар, хоссалар, тенденциялар, жараёнларни акс эттирувчи фалсафий категория (ассимиляция – диссимиляция, ўзгарувчанлик – туғмалик, ишлаб чиқариш – истеъмол қилиш, яхшилик – ёмонлик ва ш.к.).</w:t>
      </w:r>
      <w:r w:rsidRPr="004263C5">
        <w:rPr>
          <w:sz w:val="28"/>
          <w:szCs w:val="28"/>
          <w:lang w:val="uz-Cyrl-UZ"/>
        </w:rPr>
        <w:t xml:space="preserve"> Қарама-қаршиликлар – ўзаро боғланишли бўлган тушунчалар. Турли жиҳатлардан олинган тақдирда, улар ўзаро бирликни ташкил этмайди ва бир-бирига зид бўлмаслиги мумкин. </w:t>
      </w:r>
    </w:p>
    <w:p w:rsidR="006207B2" w:rsidRPr="004263C5" w:rsidRDefault="006207B2" w:rsidP="006207B2">
      <w:pPr>
        <w:tabs>
          <w:tab w:val="left" w:pos="851"/>
        </w:tabs>
        <w:ind w:firstLine="540"/>
        <w:jc w:val="both"/>
        <w:rPr>
          <w:sz w:val="28"/>
          <w:szCs w:val="28"/>
          <w:lang w:val="uz-Cyrl-UZ"/>
        </w:rPr>
      </w:pPr>
      <w:r w:rsidRPr="004263C5">
        <w:rPr>
          <w:i/>
          <w:sz w:val="28"/>
          <w:szCs w:val="28"/>
          <w:lang w:val="uz-Cyrl-UZ"/>
        </w:rPr>
        <w:t>Қарама-қаршиликлар ўртасида икки хил муносабат мавжуд: ягоналик муносабати ва қарши ҳаракатга доир муносабат</w:t>
      </w:r>
      <w:r w:rsidRPr="004263C5">
        <w:rPr>
          <w:sz w:val="28"/>
          <w:szCs w:val="28"/>
          <w:lang w:val="uz-Cyrl-UZ"/>
        </w:rPr>
        <w:t>. (қонуннинг классик таърифида «кураш» атамаси ишлатиладики, у қонуннинг моҳиятини соддалаштиради, чунки мазкур атама кўпроқ жамиятга тегишлидир.)</w:t>
      </w:r>
    </w:p>
    <w:p w:rsidR="006207B2" w:rsidRPr="004263C5" w:rsidRDefault="006207B2" w:rsidP="006148FD">
      <w:pPr>
        <w:tabs>
          <w:tab w:val="left" w:pos="851"/>
        </w:tabs>
        <w:ind w:firstLine="540"/>
        <w:jc w:val="both"/>
        <w:rPr>
          <w:sz w:val="28"/>
          <w:szCs w:val="28"/>
          <w:lang w:val="uz-Cyrl-UZ"/>
        </w:rPr>
      </w:pPr>
    </w:p>
    <w:p w:rsidR="00887898" w:rsidRPr="004263C5" w:rsidRDefault="00887898" w:rsidP="006148FD">
      <w:pPr>
        <w:tabs>
          <w:tab w:val="left" w:pos="851"/>
        </w:tabs>
        <w:ind w:firstLine="540"/>
        <w:jc w:val="both"/>
        <w:rPr>
          <w:sz w:val="28"/>
          <w:szCs w:val="28"/>
          <w:lang w:val="uz-Cyrl-UZ"/>
        </w:rPr>
      </w:pPr>
      <w:r w:rsidRPr="004263C5">
        <w:rPr>
          <w:noProof/>
          <w:sz w:val="28"/>
          <w:szCs w:val="28"/>
        </w:rPr>
        <w:lastRenderedPageBreak/>
        <w:drawing>
          <wp:inline distT="0" distB="0" distL="0" distR="0" wp14:anchorId="5AE15932" wp14:editId="1227ADFB">
            <wp:extent cx="5507665" cy="3429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12982" cy="3432310"/>
                    </a:xfrm>
                    <a:prstGeom prst="rect">
                      <a:avLst/>
                    </a:prstGeom>
                  </pic:spPr>
                </pic:pic>
              </a:graphicData>
            </a:graphic>
          </wp:inline>
        </w:drawing>
      </w:r>
    </w:p>
    <w:p w:rsidR="001D7C78" w:rsidRPr="004263C5" w:rsidRDefault="001D7C78" w:rsidP="006148FD">
      <w:pPr>
        <w:tabs>
          <w:tab w:val="left" w:pos="851"/>
        </w:tabs>
        <w:ind w:firstLine="540"/>
        <w:jc w:val="both"/>
        <w:rPr>
          <w:sz w:val="28"/>
          <w:szCs w:val="28"/>
          <w:lang w:val="uz-Cyrl-UZ"/>
        </w:rPr>
      </w:pPr>
    </w:p>
    <w:p w:rsidR="00887898" w:rsidRPr="004263C5" w:rsidRDefault="00845BE9" w:rsidP="006148FD">
      <w:pPr>
        <w:tabs>
          <w:tab w:val="left" w:pos="851"/>
        </w:tabs>
        <w:ind w:firstLine="540"/>
        <w:jc w:val="both"/>
        <w:rPr>
          <w:sz w:val="28"/>
          <w:szCs w:val="28"/>
          <w:lang w:val="uz-Cyrl-UZ"/>
        </w:rPr>
      </w:pPr>
      <w:r w:rsidRPr="004263C5">
        <w:rPr>
          <w:b/>
          <w:sz w:val="28"/>
          <w:szCs w:val="28"/>
          <w:lang w:val="uz-Cyrl-UZ"/>
        </w:rPr>
        <w:t xml:space="preserve">Миқдор ўзгаришларининг сифат ўзгаришларига ўтиши қонуни. </w:t>
      </w:r>
      <w:r w:rsidRPr="004263C5">
        <w:rPr>
          <w:sz w:val="28"/>
          <w:szCs w:val="28"/>
          <w:lang w:val="uz-Cyrl-UZ"/>
        </w:rPr>
        <w:t>Ҳодисаларга макон-вақт мезони нуқтаи назаридан тавсиф бериш жараёнида «қаерда?» ва «қачон?» саволлари биринчи ўринга чиқади. Уларни билишга нисбатан бошқа бир ёндашув «нима?» саволи билан боғлиқ. Маълум жойда ва маълум вақтда мавжуд бўлган мазкур ҳодиса нимадан иборат? У қандай хоссалар билан тавсифланади? Бошқа ҳодисалардан унинг фарқи нимада ва қай жиҳатдан уларга ўхшаш? Бундай саволларга жавоб ҳодисаларни сифат ва миқдоржиҳатидан тавсифлаш орқали берилади.</w:t>
      </w:r>
    </w:p>
    <w:p w:rsidR="001D7C78" w:rsidRPr="004263C5" w:rsidRDefault="001D7C78" w:rsidP="006148FD">
      <w:pPr>
        <w:tabs>
          <w:tab w:val="left" w:pos="851"/>
        </w:tabs>
        <w:ind w:firstLine="540"/>
        <w:jc w:val="both"/>
        <w:rPr>
          <w:sz w:val="28"/>
          <w:szCs w:val="28"/>
          <w:lang w:val="uz-Cyrl-UZ"/>
        </w:rPr>
      </w:pPr>
    </w:p>
    <w:p w:rsidR="00E251F8" w:rsidRPr="004263C5" w:rsidRDefault="00887898" w:rsidP="006148FD">
      <w:pPr>
        <w:tabs>
          <w:tab w:val="left" w:pos="851"/>
        </w:tabs>
        <w:ind w:firstLine="540"/>
        <w:jc w:val="both"/>
        <w:rPr>
          <w:sz w:val="28"/>
          <w:szCs w:val="28"/>
          <w:lang w:val="uz-Cyrl-UZ"/>
        </w:rPr>
      </w:pPr>
      <w:r w:rsidRPr="004263C5">
        <w:rPr>
          <w:noProof/>
          <w:sz w:val="28"/>
          <w:szCs w:val="28"/>
        </w:rPr>
        <w:drawing>
          <wp:inline distT="0" distB="0" distL="0" distR="0" wp14:anchorId="174A2F5B" wp14:editId="1407803E">
            <wp:extent cx="5324475" cy="29343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33622" cy="2939376"/>
                    </a:xfrm>
                    <a:prstGeom prst="rect">
                      <a:avLst/>
                    </a:prstGeom>
                  </pic:spPr>
                </pic:pic>
              </a:graphicData>
            </a:graphic>
          </wp:inline>
        </w:drawing>
      </w:r>
    </w:p>
    <w:p w:rsidR="001D7C78" w:rsidRPr="004263C5" w:rsidRDefault="001D7C78"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Мазкур тавсиф предмети сифат ва миқдор категориялари билан ифодаланади. Энг синчков таҳлил ҳам ҳодисада сифат ёки миқдор жиҳатидан </w:t>
      </w:r>
      <w:r w:rsidRPr="004263C5">
        <w:rPr>
          <w:sz w:val="28"/>
          <w:szCs w:val="28"/>
          <w:lang w:val="uz-Cyrl-UZ"/>
        </w:rPr>
        <w:lastRenderedPageBreak/>
        <w:t xml:space="preserve">тавсифлаш мумкин бўлмаган нарсани аниқлаш имконини бермайди. Бинобарин, сифат ва миқдор – ҳодисанинг қолдиқсиз «парчаланувчи» икки томонидир.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Миқдор ва сифат ўзгаришларининг бир-бирига ўтиши қонуни ривожланиш жараёнининг механизмини ёритади, у қай тарзда ва қандай шаклларда амалга оширилишини кўрсатади. Бу қонуннинг хусусиятини, у қандай намоён бўлиши ва амал қилишини аниқлаш учун унинг асосий тушунчалари: сифат, миқдор, меъёр, сакрашнинг мазмунини ёритиш талаб этилади.</w:t>
      </w:r>
    </w:p>
    <w:p w:rsidR="001D7C78" w:rsidRPr="004263C5" w:rsidRDefault="001D7C78" w:rsidP="006148FD">
      <w:pPr>
        <w:tabs>
          <w:tab w:val="left" w:pos="851"/>
        </w:tabs>
        <w:ind w:firstLine="540"/>
        <w:jc w:val="both"/>
        <w:rPr>
          <w:sz w:val="28"/>
          <w:szCs w:val="28"/>
          <w:lang w:val="uz-Cyrl-UZ"/>
        </w:rPr>
      </w:pPr>
    </w:p>
    <w:p w:rsidR="00887898" w:rsidRPr="004263C5" w:rsidRDefault="00887898" w:rsidP="006148FD">
      <w:pPr>
        <w:tabs>
          <w:tab w:val="left" w:pos="851"/>
        </w:tabs>
        <w:ind w:firstLine="540"/>
        <w:jc w:val="both"/>
        <w:rPr>
          <w:sz w:val="28"/>
          <w:szCs w:val="28"/>
          <w:lang w:val="uz-Cyrl-UZ"/>
        </w:rPr>
      </w:pPr>
      <w:r w:rsidRPr="004263C5">
        <w:rPr>
          <w:noProof/>
          <w:sz w:val="28"/>
          <w:szCs w:val="28"/>
        </w:rPr>
        <w:drawing>
          <wp:inline distT="0" distB="0" distL="0" distR="0" wp14:anchorId="7ECF7741" wp14:editId="781EE34F">
            <wp:extent cx="5539563" cy="3429000"/>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44669" cy="3432161"/>
                    </a:xfrm>
                    <a:prstGeom prst="rect">
                      <a:avLst/>
                    </a:prstGeom>
                  </pic:spPr>
                </pic:pic>
              </a:graphicData>
            </a:graphic>
          </wp:inline>
        </w:drawing>
      </w:r>
    </w:p>
    <w:p w:rsidR="00F4244F" w:rsidRPr="004263C5" w:rsidRDefault="00F4244F"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Сифат </w:t>
      </w:r>
      <w:r w:rsidRPr="004263C5">
        <w:rPr>
          <w:i/>
          <w:sz w:val="28"/>
          <w:szCs w:val="28"/>
          <w:lang w:val="uz-Cyrl-UZ"/>
        </w:rPr>
        <w:t>нарсаларга хос ва уларнинг борлиғи билан айний бўлган ҳамда уларни муайян алоқалар тизимидаги бошқа нарсалардан фарқлаш имконини берадиган ўзига хос хусусиятни акс эттиради</w:t>
      </w:r>
      <w:r w:rsidRPr="004263C5">
        <w:rPr>
          <w:sz w:val="28"/>
          <w:szCs w:val="28"/>
          <w:lang w:val="uz-Cyrl-UZ"/>
        </w:rPr>
        <w:t>. Нарсаларнинг сифати уларнинг чеклилиги билан уйғун боғлиқ, зеро мазкур сифат йўқ бўлиши билан нарсанинг ўзи ҳам йўқ бўлади, у бошқа нарсага айланади. Сифат – нарсанинг ички хусусияти, предметни мазкур жиҳатдан фарқлаш учун зарур ва етарли бўлган хоссалар мажмуи. Аммо ҳар қандай нарса бир жиҳатдан битта сифатга ва турли жиҳатлардан кўплаб сифатларга эга бўлади</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Хосса-</w:t>
      </w:r>
      <w:r w:rsidRPr="004263C5">
        <w:rPr>
          <w:i/>
          <w:sz w:val="28"/>
          <w:szCs w:val="28"/>
          <w:lang w:val="uz-Cyrl-UZ"/>
        </w:rPr>
        <w:t>предметнинг жиҳати бўлиб, унинг бошқа предметлардан фарқи ёки улар билан ўхшашлигини белгилайди ва улар билан ўзаро алоқада намоён бўлади.</w:t>
      </w:r>
      <w:r w:rsidRPr="004263C5">
        <w:rPr>
          <w:sz w:val="28"/>
          <w:szCs w:val="28"/>
          <w:lang w:val="uz-Cyrl-UZ"/>
        </w:rPr>
        <w:t xml:space="preserve"> Хоссалар муҳим ва иккинчи даражали бўлиши мумкин. Муҳим хоссалар предметнинг сифатини белгилайди. Уларнинг йўқолиши моҳиятини мазкур хоссалар ташкил этган предметнинг ҳам йўқолишини англатади. Иккинчи даражали хоссалар ўзлаштирилиши ёки предметнинг сифатини ўзгартирмасдан йўқолиши мумкин. Ҳар қандай хосса (температура, ҳажм, энергия ва ш.к.) муайян миқдор ва сифатга эга бўлади. Ҳар қандай предмет ўзининг мавжудлигини белгиловчи барча хоссалар мажмуидир.</w:t>
      </w:r>
    </w:p>
    <w:p w:rsidR="00005BC9" w:rsidRPr="004263C5" w:rsidRDefault="00845BE9" w:rsidP="006148FD">
      <w:pPr>
        <w:tabs>
          <w:tab w:val="left" w:pos="851"/>
        </w:tabs>
        <w:ind w:firstLine="540"/>
        <w:jc w:val="both"/>
        <w:rPr>
          <w:sz w:val="28"/>
          <w:szCs w:val="28"/>
          <w:lang w:val="uz-Cyrl-UZ"/>
        </w:rPr>
      </w:pPr>
      <w:r w:rsidRPr="004263C5">
        <w:rPr>
          <w:b/>
          <w:sz w:val="28"/>
          <w:szCs w:val="28"/>
          <w:lang w:val="uz-Cyrl-UZ"/>
        </w:rPr>
        <w:lastRenderedPageBreak/>
        <w:t>Миқдор-</w:t>
      </w:r>
      <w:r w:rsidRPr="004263C5">
        <w:rPr>
          <w:i/>
          <w:sz w:val="28"/>
          <w:szCs w:val="28"/>
          <w:lang w:val="uz-Cyrl-UZ"/>
        </w:rPr>
        <w:t>предмет муайян хоссасининг намоён бўлиши, интенсивлиги даражаси.</w:t>
      </w:r>
      <w:r w:rsidRPr="004263C5">
        <w:rPr>
          <w:sz w:val="28"/>
          <w:szCs w:val="28"/>
          <w:lang w:val="uz-Cyrl-UZ"/>
        </w:rPr>
        <w:t xml:space="preserve">Барча нарсалар, жараёнлар, ҳодисалар сифат билан бир қаторда муайян миқдорга ҳам эга. Улар муқаррар тарзда муайян ўлчам, ҳажм, масса ва шу кабилар билан тавсифланади. У сифат жиҳатидан ўхшаш хоссалар ёки бутуннинг қисмларини таққослаш йўли билан аниқланади. Миқдорий муносабатлар сифатга боғланмасдан аниқланиши мумкин. Шунингдек, миқдор турли предметларнинг айрим умумий хоссаси сифатида, предметларни сифат жиҳатидан тенглаштиради. Шу маънода миқдор сифатнинг зиддидир. Аммо предметнинг сифат хусусиятини мавҳумлаштириш сифат жиҳатидан ҳар хил тузилмаларни ўрганишга тадқиқотнинг миқдорий методларини жалб қилиш имконини беради. Масалан, ўлчаш таққослашнинг ўрганилаётган объектнинг миқдор кўрсаткичларини аниқловчи айрим кўриниши сифатида, сифат ҳақида аниқроқ хулоса чиқариш имконини беради. </w:t>
      </w:r>
    </w:p>
    <w:p w:rsidR="00845BE9" w:rsidRPr="004263C5" w:rsidRDefault="00845BE9" w:rsidP="006148FD">
      <w:pPr>
        <w:tabs>
          <w:tab w:val="left" w:pos="851"/>
        </w:tabs>
        <w:ind w:firstLine="540"/>
        <w:jc w:val="both"/>
        <w:rPr>
          <w:sz w:val="28"/>
          <w:szCs w:val="28"/>
          <w:lang w:val="uz-Cyrl-UZ"/>
        </w:rPr>
      </w:pPr>
      <w:r w:rsidRPr="004263C5">
        <w:rPr>
          <w:b/>
          <w:sz w:val="28"/>
          <w:szCs w:val="28"/>
        </w:rPr>
        <w:t>Инкорни-инкор.</w:t>
      </w:r>
      <w:r w:rsidRPr="004263C5">
        <w:rPr>
          <w:sz w:val="28"/>
          <w:szCs w:val="28"/>
        </w:rPr>
        <w:t xml:space="preserve"> Инкорни-инкор қонунининг моҳияти нимадан иборат?</w:t>
      </w:r>
      <w:r w:rsidRPr="004263C5">
        <w:rPr>
          <w:sz w:val="28"/>
          <w:szCs w:val="28"/>
          <w:lang w:val="uz-Cyrl-UZ"/>
        </w:rPr>
        <w:t xml:space="preserve"> Айни бир атама бундай кетма-кет қўлланилишининг маъноси нимада? Инкор категорияси ривожланаётган объект тарихидаги бир лаҳзанигина тавсифлайди. Битта инкор ҳаракати ўзгариш қайси йўналишда юз бераётгани, олдинги ва кейинги воқеалар оқимида у қандай аҳамиятга эга эканлигини, юз берган воқеанинг мазмунини аниқлаш учун доим ҳам имконият яратавермайди. Бошқача айтганда, инкорни-инкор тушунчаси ривожланиш жараёнининг муҳим хусусиятларини аниқлаш имконини беради.</w:t>
      </w:r>
    </w:p>
    <w:p w:rsidR="00EA17D0" w:rsidRPr="004263C5" w:rsidRDefault="00EA17D0" w:rsidP="006148FD">
      <w:pPr>
        <w:tabs>
          <w:tab w:val="left" w:pos="851"/>
        </w:tabs>
        <w:ind w:firstLine="540"/>
        <w:jc w:val="both"/>
        <w:rPr>
          <w:sz w:val="28"/>
          <w:szCs w:val="28"/>
          <w:lang w:val="uz-Cyrl-UZ"/>
        </w:rPr>
      </w:pPr>
      <w:r w:rsidRPr="004263C5">
        <w:rPr>
          <w:sz w:val="28"/>
          <w:szCs w:val="28"/>
          <w:lang w:val="uz-Cyrl-UZ"/>
        </w:rPr>
        <w:t xml:space="preserve">«Инкор» ва «инкорни-инкор» категориялари диалектикага Гегель томонидан киритилган бўлиб, айни шу мутафаккирнинг саъй-ҳаракатлари билан улар умумий фалсафий категориялар мақомини олган. Инкор ва инкорни-инкор категорияларидан Гегель ривожланишнинг ўзига хос хусусиятларини ёритиш воситаси сифатида фойдаланган. Гегель, шунингдек унинг ўтмишдошлари ва издошлари кўрсатиб берган баъзи бир ўзига хос хусусиятларни кўриб чиқамиз. </w:t>
      </w:r>
    </w:p>
    <w:p w:rsidR="00005BC9" w:rsidRPr="004263C5" w:rsidRDefault="00005BC9" w:rsidP="00005BC9">
      <w:pPr>
        <w:tabs>
          <w:tab w:val="left" w:pos="851"/>
        </w:tabs>
        <w:ind w:firstLine="540"/>
        <w:jc w:val="both"/>
        <w:rPr>
          <w:sz w:val="28"/>
          <w:szCs w:val="28"/>
          <w:lang w:val="uz-Cyrl-UZ"/>
        </w:rPr>
      </w:pPr>
      <w:r w:rsidRPr="004263C5">
        <w:rPr>
          <w:i/>
          <w:sz w:val="28"/>
          <w:szCs w:val="28"/>
          <w:lang w:val="uz-Cyrl-UZ"/>
        </w:rPr>
        <w:t>Биринчидан, инкорни-инкор ривожланиш йўналишини кўриш учун имконият яратади.</w:t>
      </w:r>
      <w:r w:rsidRPr="004263C5">
        <w:rPr>
          <w:sz w:val="28"/>
          <w:szCs w:val="28"/>
          <w:lang w:val="uz-Cyrl-UZ"/>
        </w:rPr>
        <w:t xml:space="preserve"> Мазкур ҳодиса тараққиёт ёки таназзул аломати эканлигини бир инкор ҳаракатининг ўзидан аниқлаш мушкул. Шу боис, масалан, қабул қилинган муайян қонун, сайлов натижалари ва шу кабилар ҳақида хулоса чиқаришга шошилмаслик керак. </w:t>
      </w:r>
    </w:p>
    <w:p w:rsidR="00005BC9" w:rsidRPr="004263C5" w:rsidRDefault="00005BC9" w:rsidP="00005BC9">
      <w:pPr>
        <w:tabs>
          <w:tab w:val="left" w:pos="851"/>
        </w:tabs>
        <w:ind w:firstLine="540"/>
        <w:jc w:val="both"/>
        <w:rPr>
          <w:sz w:val="28"/>
          <w:szCs w:val="28"/>
          <w:lang w:val="uz-Cyrl-UZ"/>
        </w:rPr>
      </w:pPr>
      <w:r w:rsidRPr="004263C5">
        <w:rPr>
          <w:i/>
          <w:sz w:val="28"/>
          <w:szCs w:val="28"/>
          <w:lang w:val="uz-Cyrl-UZ"/>
        </w:rPr>
        <w:t>Иккинчидан, инкорни-инкор ривожланиш шаклининг тавсифи бўлиб хизмат қилади</w:t>
      </w:r>
      <w:r w:rsidRPr="004263C5">
        <w:rPr>
          <w:sz w:val="28"/>
          <w:szCs w:val="28"/>
          <w:lang w:val="uz-Cyrl-UZ"/>
        </w:rPr>
        <w:t xml:space="preserve">. Маълумки, Гегелнинг диалектика тизимида ривожланиш мантиқий зиддиятнинг юзага келиши ва унинг бартараф этилиши сифатида тавсифланади. Бу жараён «тезис – антитезис – синтез» формуласига мувофиқ юз беради. Диалектика контекстида ривожланишнинг уч босқичи ижтимоий ва табиий тизимлар ривожланишининг кўп сонли сценарийларидан бири сифатида намоён бўлади. Аммо Гегель қайд этган ривожланишнинг цикллиги, унинг чизиқсизлиги табиат ва жамиятда жараёнлар кечишининг анча кенг тарқалган шакли ҳисобланади. </w:t>
      </w:r>
    </w:p>
    <w:p w:rsidR="00005BC9" w:rsidRPr="004263C5" w:rsidRDefault="00005BC9" w:rsidP="006148FD">
      <w:pPr>
        <w:tabs>
          <w:tab w:val="left" w:pos="851"/>
        </w:tabs>
        <w:ind w:firstLine="540"/>
        <w:jc w:val="both"/>
        <w:rPr>
          <w:sz w:val="28"/>
          <w:szCs w:val="28"/>
          <w:lang w:val="uz-Cyrl-UZ"/>
        </w:rPr>
      </w:pPr>
    </w:p>
    <w:p w:rsidR="00887898" w:rsidRPr="004263C5" w:rsidRDefault="00887898" w:rsidP="006148FD">
      <w:pPr>
        <w:tabs>
          <w:tab w:val="left" w:pos="851"/>
        </w:tabs>
        <w:ind w:firstLine="540"/>
        <w:jc w:val="both"/>
        <w:rPr>
          <w:sz w:val="28"/>
          <w:szCs w:val="28"/>
          <w:lang w:val="uz-Cyrl-UZ"/>
        </w:rPr>
      </w:pPr>
      <w:r w:rsidRPr="004263C5">
        <w:rPr>
          <w:noProof/>
          <w:sz w:val="28"/>
          <w:szCs w:val="28"/>
        </w:rPr>
        <w:lastRenderedPageBreak/>
        <w:drawing>
          <wp:inline distT="0" distB="0" distL="0" distR="0" wp14:anchorId="540340B7" wp14:editId="1BD67F6E">
            <wp:extent cx="5518297" cy="342900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22289" cy="3431481"/>
                    </a:xfrm>
                    <a:prstGeom prst="rect">
                      <a:avLst/>
                    </a:prstGeom>
                  </pic:spPr>
                </pic:pic>
              </a:graphicData>
            </a:graphic>
          </wp:inline>
        </w:drawing>
      </w:r>
    </w:p>
    <w:p w:rsidR="00F4244F" w:rsidRPr="004263C5" w:rsidRDefault="00F4244F"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Учинчидан, табиий ва ижтимоий циклларда ривожланиш ҳам, таназзул ҳам бўлмаслиги мумкин: ўзгариш айланма ҳаракат қилади. Инкорни-инкорда ривожланиш қуйи босқичининг ўзига хос хусусиятлари юқорироқ босқичда такрорланиши юз беради.</w:t>
      </w:r>
      <w:r w:rsidRPr="004263C5">
        <w:rPr>
          <w:sz w:val="28"/>
          <w:szCs w:val="28"/>
          <w:lang w:val="uz-Cyrl-UZ"/>
        </w:rPr>
        <w:t xml:space="preserve"> Аввалги ҳолатларга қайтиш имконияти, яъни ўтилган ҳолатларнинг айрим хоссалари ривожланишнинг юқорироқ босқичида такрорланиши билиш ва тарихнинг ривожланишини тушуниш учун ўз аҳамиятини сақлаб қолади. Демак, инкор ривожланишни янги сифат пайдо бўлишига олиб келадиган аниқ йўналтирилган, қайтмас ўзгариш сифатида тавсифланади.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Шаклан ривожланишбир чизиқли ҳам, айланма ҳам эмас, балки ранг-барангроқ ва мураккаброқ, чунончи: бир чизиқли ва кўп чизиқли, тўғри чизиқли ва зигзагсимон, умумий ва хусусий, уйғун ва ноуйғундир</w:t>
      </w:r>
      <w:r w:rsidRPr="004263C5">
        <w:rPr>
          <w:sz w:val="28"/>
          <w:szCs w:val="28"/>
          <w:lang w:val="uz-Cyrl-UZ"/>
        </w:rPr>
        <w:t>.</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 xml:space="preserve">Йўналиш жиҳатидан ривожланишпрогрессив ва регрессив бўлади. </w:t>
      </w:r>
      <w:r w:rsidRPr="004263C5">
        <w:rPr>
          <w:sz w:val="28"/>
          <w:szCs w:val="28"/>
          <w:lang w:val="uz-Cyrl-UZ"/>
        </w:rPr>
        <w:t>Ривожланиш тизим айрим элементларининг таназзули билан боғлиқ бўлиши мумкин. Бутун тизим таназзулга учраши, унинг айрим элементлари эса тараққий этиши мумкин эмас. Объектга нисбатан ташқи кучлар таъсирида юз бериши мумкин бўлган ҳаракатдан фарқли ўлароқ, ривожланиш ўз-ўзидан ҳаракат, ички жараён бўлиб, зиддият, бир-бирини истисно этувчи томонлар, тенденциялар унинг манбаи ҳисобланади.</w:t>
      </w:r>
    </w:p>
    <w:p w:rsidR="003E1572" w:rsidRPr="004263C5" w:rsidRDefault="003E1572" w:rsidP="003E1572">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085"/>
      </w:tblGrid>
      <w:tr w:rsidR="003E1572" w:rsidRPr="004263C5" w:rsidTr="00491951">
        <w:trPr>
          <w:trHeight w:val="986"/>
        </w:trPr>
        <w:tc>
          <w:tcPr>
            <w:tcW w:w="3085" w:type="dxa"/>
          </w:tcPr>
          <w:p w:rsidR="00491951" w:rsidRPr="004263C5" w:rsidRDefault="00491951" w:rsidP="00491951">
            <w:pPr>
              <w:tabs>
                <w:tab w:val="left" w:pos="851"/>
              </w:tabs>
              <w:ind w:firstLine="540"/>
              <w:jc w:val="center"/>
              <w:rPr>
                <w:b/>
                <w:sz w:val="28"/>
                <w:szCs w:val="28"/>
                <w:lang w:val="uz-Cyrl-UZ"/>
              </w:rPr>
            </w:pPr>
            <w:r w:rsidRPr="004263C5">
              <w:rPr>
                <w:b/>
                <w:sz w:val="28"/>
                <w:szCs w:val="28"/>
                <w:lang w:val="uz-Cyrl-UZ"/>
              </w:rPr>
              <w:t>Фалсафий категориялар.</w:t>
            </w:r>
          </w:p>
          <w:p w:rsidR="003E1572" w:rsidRPr="004263C5" w:rsidRDefault="003E1572" w:rsidP="003E1572">
            <w:pPr>
              <w:tabs>
                <w:tab w:val="left" w:pos="851"/>
              </w:tabs>
              <w:ind w:firstLine="540"/>
              <w:jc w:val="both"/>
              <w:rPr>
                <w:b/>
                <w:szCs w:val="28"/>
                <w:lang w:val="uz-Cyrl-UZ"/>
              </w:rPr>
            </w:pPr>
          </w:p>
        </w:tc>
      </w:tr>
    </w:tbl>
    <w:p w:rsidR="00E251F8" w:rsidRPr="004263C5" w:rsidRDefault="00E251F8" w:rsidP="00E251F8">
      <w:pPr>
        <w:autoSpaceDE w:val="0"/>
        <w:autoSpaceDN w:val="0"/>
        <w:adjustRightInd w:val="0"/>
        <w:ind w:firstLine="708"/>
        <w:jc w:val="both"/>
        <w:rPr>
          <w:rFonts w:ascii="MS Sans Selif" w:hAnsi="MS Sans Selif" w:cs="Mangal"/>
          <w:sz w:val="28"/>
          <w:szCs w:val="28"/>
          <w:lang w:val="uz-Cyrl-UZ"/>
        </w:rPr>
      </w:pPr>
      <w:r w:rsidRPr="004263C5">
        <w:rPr>
          <w:rFonts w:ascii="MS Sans Selif" w:hAnsi="MS Sans Selif" w:cs="Mangal"/>
          <w:sz w:val="28"/>
          <w:szCs w:val="28"/>
          <w:lang w:val="uz-Cyrl-UZ"/>
        </w:rPr>
        <w:t>Категория сўзи юнонча бўлиб, луғавий маъноси «гувоҳ»,«таъриф», «ифодаловчи» демакдир. Фалсафий категориялар объективоламдаги нарса ва ҳодисаларнинг умумий, муҳим томонларини,ҳусусиятлари ва  муносабатларини акс эттирувчи тушунчадир.</w:t>
      </w:r>
    </w:p>
    <w:p w:rsidR="00F4244F" w:rsidRPr="004263C5" w:rsidRDefault="00F4244F" w:rsidP="00E251F8">
      <w:pPr>
        <w:autoSpaceDE w:val="0"/>
        <w:autoSpaceDN w:val="0"/>
        <w:adjustRightInd w:val="0"/>
        <w:ind w:firstLine="708"/>
        <w:jc w:val="both"/>
        <w:rPr>
          <w:rFonts w:cs="Mangal"/>
          <w:sz w:val="28"/>
          <w:szCs w:val="28"/>
          <w:lang w:val="uz-Cyrl-UZ"/>
        </w:rPr>
      </w:pPr>
    </w:p>
    <w:p w:rsidR="00F670B5" w:rsidRPr="004263C5" w:rsidRDefault="00F670B5" w:rsidP="00E251F8">
      <w:pPr>
        <w:autoSpaceDE w:val="0"/>
        <w:autoSpaceDN w:val="0"/>
        <w:adjustRightInd w:val="0"/>
        <w:ind w:firstLine="708"/>
        <w:jc w:val="both"/>
        <w:rPr>
          <w:rFonts w:cs="Mangal"/>
          <w:sz w:val="28"/>
          <w:szCs w:val="28"/>
          <w:lang w:val="uz-Cyrl-UZ"/>
        </w:rPr>
      </w:pPr>
      <w:r w:rsidRPr="004263C5">
        <w:rPr>
          <w:noProof/>
          <w:sz w:val="28"/>
          <w:szCs w:val="28"/>
        </w:rPr>
        <w:lastRenderedPageBreak/>
        <w:drawing>
          <wp:inline distT="0" distB="0" distL="0" distR="0" wp14:anchorId="0EE3555D" wp14:editId="424E7F51">
            <wp:extent cx="5667153"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74208" cy="3433268"/>
                    </a:xfrm>
                    <a:prstGeom prst="rect">
                      <a:avLst/>
                    </a:prstGeom>
                  </pic:spPr>
                </pic:pic>
              </a:graphicData>
            </a:graphic>
          </wp:inline>
        </w:drawing>
      </w:r>
    </w:p>
    <w:p w:rsidR="00F4244F" w:rsidRPr="004263C5" w:rsidRDefault="00F4244F" w:rsidP="00DF7EDE">
      <w:pPr>
        <w:autoSpaceDE w:val="0"/>
        <w:autoSpaceDN w:val="0"/>
        <w:adjustRightInd w:val="0"/>
        <w:ind w:firstLine="708"/>
        <w:jc w:val="both"/>
        <w:rPr>
          <w:rFonts w:ascii="MS Sans Selif" w:hAnsi="MS Sans Selif" w:cs="Mangal"/>
          <w:sz w:val="28"/>
          <w:szCs w:val="28"/>
          <w:lang w:val="uz-Cyrl-UZ"/>
        </w:rPr>
      </w:pPr>
    </w:p>
    <w:p w:rsidR="00E251F8" w:rsidRPr="004263C5" w:rsidRDefault="00E251F8" w:rsidP="00DF7EDE">
      <w:pPr>
        <w:autoSpaceDE w:val="0"/>
        <w:autoSpaceDN w:val="0"/>
        <w:adjustRightInd w:val="0"/>
        <w:ind w:firstLine="708"/>
        <w:jc w:val="both"/>
        <w:rPr>
          <w:rFonts w:ascii="MS Sans Selif" w:hAnsi="MS Sans Selif" w:cs="Mangal"/>
          <w:sz w:val="28"/>
          <w:szCs w:val="28"/>
          <w:lang w:val="uz-Cyrl-UZ"/>
        </w:rPr>
      </w:pPr>
      <w:r w:rsidRPr="004263C5">
        <w:rPr>
          <w:rFonts w:ascii="MS Sans Selif" w:hAnsi="MS Sans Selif" w:cs="Mangal"/>
          <w:sz w:val="28"/>
          <w:szCs w:val="28"/>
          <w:lang w:val="uz-Cyrl-UZ"/>
        </w:rPr>
        <w:t>Фалсафа тарихида категориялар масаласи Арасту томонидан</w:t>
      </w:r>
      <w:r w:rsidR="007611AB"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«Метафизика» асарида батафсил ишлаб чиқилган.Марказий Осиё мутафаккирларининг, жумладан Хоразмий, Фаробий,Беруний, Ибн Сино, Улуғбек асарларида ҳам мазкур кетегориялар кўпишлатилиб келинган.Ҳар бир фан ўзининг категория, яъни тушунчалар тизимига эга</w:t>
      </w:r>
      <w:r w:rsidR="00DF7EDE"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бўлиб, у орқали материя ҳаракати шаклларининг у ёки бу қонуниятларини</w:t>
      </w:r>
      <w:r w:rsidR="00DF7EDE"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ўрганади.</w:t>
      </w:r>
    </w:p>
    <w:p w:rsidR="00E251F8" w:rsidRPr="004263C5" w:rsidRDefault="00E251F8" w:rsidP="00E251F8">
      <w:pPr>
        <w:autoSpaceDE w:val="0"/>
        <w:autoSpaceDN w:val="0"/>
        <w:adjustRightInd w:val="0"/>
        <w:jc w:val="both"/>
        <w:rPr>
          <w:rFonts w:ascii="MS Sans Selif" w:hAnsi="MS Sans Selif" w:cs="Mangal"/>
          <w:sz w:val="28"/>
          <w:szCs w:val="28"/>
        </w:rPr>
      </w:pPr>
      <w:r w:rsidRPr="004263C5">
        <w:rPr>
          <w:rFonts w:ascii="MS Sans Selif" w:hAnsi="MS Sans Selif" w:cs="Mangal"/>
          <w:sz w:val="28"/>
          <w:szCs w:val="28"/>
        </w:rPr>
        <w:t xml:space="preserve">Диалектика категориялари, </w:t>
      </w:r>
      <w:proofErr w:type="gramStart"/>
      <w:r w:rsidRPr="004263C5">
        <w:rPr>
          <w:rFonts w:ascii="MS Sans Selif" w:hAnsi="MS Sans Selif" w:cs="Mangal"/>
          <w:sz w:val="28"/>
          <w:szCs w:val="28"/>
        </w:rPr>
        <w:t>бош</w:t>
      </w:r>
      <w:proofErr w:type="gramEnd"/>
      <w:r w:rsidRPr="004263C5">
        <w:rPr>
          <w:rFonts w:ascii="MS Sans Selif" w:hAnsi="MS Sans Selif" w:cs="Mangal"/>
          <w:sz w:val="28"/>
          <w:szCs w:val="28"/>
        </w:rPr>
        <w:t>қа фанлар  категорияларидан бирқатор муҳим ҳусусиятлари билан фарқ қилади. Булар қуйидагилардан</w:t>
      </w:r>
      <w:r w:rsidR="007611AB" w:rsidRPr="004263C5">
        <w:rPr>
          <w:rFonts w:ascii="MS Sans Selif" w:hAnsi="MS Sans Selif" w:cs="Mangal"/>
          <w:sz w:val="28"/>
          <w:szCs w:val="28"/>
          <w:lang w:val="uz-Cyrl-UZ"/>
        </w:rPr>
        <w:t xml:space="preserve"> </w:t>
      </w:r>
      <w:r w:rsidRPr="004263C5">
        <w:rPr>
          <w:rFonts w:ascii="MS Sans Selif" w:hAnsi="MS Sans Selif" w:cs="Mangal"/>
          <w:sz w:val="28"/>
          <w:szCs w:val="28"/>
        </w:rPr>
        <w:t>иборат:</w:t>
      </w:r>
    </w:p>
    <w:p w:rsidR="00E251F8" w:rsidRPr="004263C5" w:rsidRDefault="00E251F8" w:rsidP="00DF7EDE">
      <w:pPr>
        <w:autoSpaceDE w:val="0"/>
        <w:autoSpaceDN w:val="0"/>
        <w:adjustRightInd w:val="0"/>
        <w:ind w:firstLine="708"/>
        <w:jc w:val="both"/>
        <w:rPr>
          <w:rFonts w:ascii="MS Sans Selif" w:hAnsi="MS Sans Selif" w:cs="Mangal"/>
          <w:sz w:val="28"/>
          <w:szCs w:val="28"/>
        </w:rPr>
      </w:pPr>
      <w:r w:rsidRPr="004263C5">
        <w:rPr>
          <w:rFonts w:ascii="MS Sans Selif" w:hAnsi="MS Sans Selif" w:cs="Mangal"/>
          <w:sz w:val="28"/>
          <w:szCs w:val="28"/>
        </w:rPr>
        <w:t>Биринчидан,  диалектика категориялари</w:t>
      </w:r>
      <w:r w:rsidR="007611AB" w:rsidRPr="004263C5">
        <w:rPr>
          <w:rFonts w:ascii="MS Sans Selif" w:hAnsi="MS Sans Selif" w:cs="Mangal"/>
          <w:sz w:val="28"/>
          <w:szCs w:val="28"/>
          <w:lang w:val="uz-Cyrl-UZ"/>
        </w:rPr>
        <w:t xml:space="preserve"> </w:t>
      </w:r>
      <w:r w:rsidRPr="004263C5">
        <w:rPr>
          <w:rFonts w:ascii="MS Sans Selif" w:hAnsi="MS Sans Selif" w:cs="Mangal"/>
          <w:sz w:val="28"/>
          <w:szCs w:val="28"/>
        </w:rPr>
        <w:t>- объектив оламнинг энгумумий қонунлар тараққиётининг инъикосидир</w:t>
      </w:r>
      <w:proofErr w:type="gramStart"/>
      <w:r w:rsidRPr="004263C5">
        <w:rPr>
          <w:rFonts w:ascii="MS Sans Selif" w:hAnsi="MS Sans Selif" w:cs="Mangal"/>
          <w:sz w:val="28"/>
          <w:szCs w:val="28"/>
        </w:rPr>
        <w:t>.И</w:t>
      </w:r>
      <w:proofErr w:type="gramEnd"/>
      <w:r w:rsidRPr="004263C5">
        <w:rPr>
          <w:rFonts w:ascii="MS Sans Selif" w:hAnsi="MS Sans Selif" w:cs="Mangal"/>
          <w:sz w:val="28"/>
          <w:szCs w:val="28"/>
        </w:rPr>
        <w:t>ккинчидан, диалектика  категориялари энг умумий тушунчаларсифатида инсон фикри шакллари бўлиб, шу тахлитда улар мантиқий</w:t>
      </w:r>
      <w:r w:rsidR="00DF7EDE" w:rsidRPr="004263C5">
        <w:rPr>
          <w:rFonts w:ascii="MS Sans Selif" w:hAnsi="MS Sans Selif" w:cs="Mangal"/>
          <w:sz w:val="28"/>
          <w:szCs w:val="28"/>
          <w:lang w:val="uz-Cyrl-UZ"/>
        </w:rPr>
        <w:t xml:space="preserve"> </w:t>
      </w:r>
      <w:r w:rsidRPr="004263C5">
        <w:rPr>
          <w:rFonts w:ascii="MS Sans Selif" w:hAnsi="MS Sans Selif" w:cs="Mangal"/>
          <w:sz w:val="28"/>
          <w:szCs w:val="28"/>
        </w:rPr>
        <w:t>мазмунга ҳам эгадирлар.</w:t>
      </w:r>
    </w:p>
    <w:p w:rsidR="00E251F8" w:rsidRPr="004263C5" w:rsidRDefault="00E251F8" w:rsidP="00E251F8">
      <w:pPr>
        <w:autoSpaceDE w:val="0"/>
        <w:autoSpaceDN w:val="0"/>
        <w:adjustRightInd w:val="0"/>
        <w:ind w:firstLine="708"/>
        <w:jc w:val="both"/>
        <w:rPr>
          <w:rFonts w:ascii="MS Sans Selif" w:hAnsi="MS Sans Selif" w:cs="Mangal"/>
          <w:sz w:val="28"/>
          <w:szCs w:val="28"/>
        </w:rPr>
      </w:pPr>
      <w:r w:rsidRPr="004263C5">
        <w:rPr>
          <w:rFonts w:ascii="MS Sans Selif" w:hAnsi="MS Sans Selif" w:cs="Mangal"/>
          <w:sz w:val="28"/>
          <w:szCs w:val="28"/>
        </w:rPr>
        <w:t>Учунчидан, диалектик категориялар илмий билишда муҳимметодологик вазифани бажарди, объектив дунёни янгидан янги сирлариниочишга ёрдам берди.</w:t>
      </w:r>
    </w:p>
    <w:p w:rsidR="00E251F8" w:rsidRPr="004263C5" w:rsidRDefault="00E251F8" w:rsidP="00E251F8">
      <w:pPr>
        <w:autoSpaceDE w:val="0"/>
        <w:autoSpaceDN w:val="0"/>
        <w:adjustRightInd w:val="0"/>
        <w:jc w:val="both"/>
        <w:rPr>
          <w:rFonts w:ascii="MS Sans Selif" w:hAnsi="MS Sans Selif" w:cs="Mangal"/>
          <w:sz w:val="28"/>
          <w:szCs w:val="28"/>
        </w:rPr>
      </w:pPr>
      <w:r w:rsidRPr="004263C5">
        <w:rPr>
          <w:rFonts w:ascii="MS Sans Selif" w:hAnsi="MS Sans Selif" w:cs="Mangal"/>
          <w:sz w:val="28"/>
          <w:szCs w:val="28"/>
        </w:rPr>
        <w:t>Тўртинчидан, диалектик категорияларнинг шаклланиши варивожланиши асосида моддий, ҳиссий  фаолиятнинг йиғиндиси бўлганамалиёт  ётади</w:t>
      </w:r>
    </w:p>
    <w:p w:rsidR="00E251F8" w:rsidRPr="004263C5" w:rsidRDefault="00E251F8" w:rsidP="00E251F8">
      <w:pPr>
        <w:autoSpaceDE w:val="0"/>
        <w:autoSpaceDN w:val="0"/>
        <w:adjustRightInd w:val="0"/>
        <w:ind w:firstLine="708"/>
        <w:jc w:val="both"/>
        <w:rPr>
          <w:rFonts w:cs="Mangal"/>
          <w:sz w:val="28"/>
          <w:szCs w:val="28"/>
        </w:rPr>
      </w:pPr>
      <w:r w:rsidRPr="004263C5">
        <w:rPr>
          <w:rFonts w:ascii="MS Sans Selif" w:hAnsi="MS Sans Selif" w:cs="Mangal"/>
          <w:sz w:val="28"/>
          <w:szCs w:val="28"/>
        </w:rPr>
        <w:t>2. Фалсафада ўз хусусиятларига кўра «жуфт категориялар» дебаталадиган; умумий бўланиш ва алоқадорлик муносабатлариниифодаловчи тушунчалар ҳам бор. Улар нарса ва ҳодисаларнинг муайянёғналишидаги энг муҳим, зарурий, нисбатан барқарор, даврийтакрорланиб турувчи бўланиш ва алоқадорлик муносабатлариниифодалайди. Фалсафа категориялари мазмунидаги ички бирлик, бўланиш,</w:t>
      </w:r>
      <w:r w:rsidR="007611AB" w:rsidRPr="004263C5">
        <w:rPr>
          <w:rFonts w:ascii="MS Sans Selif" w:hAnsi="MS Sans Selif" w:cs="Mangal"/>
          <w:sz w:val="28"/>
          <w:szCs w:val="28"/>
          <w:lang w:val="uz-Cyrl-UZ"/>
        </w:rPr>
        <w:t xml:space="preserve"> </w:t>
      </w:r>
      <w:r w:rsidRPr="004263C5">
        <w:rPr>
          <w:rFonts w:ascii="MS Sans Selif" w:hAnsi="MS Sans Selif" w:cs="Mangal"/>
          <w:sz w:val="28"/>
          <w:szCs w:val="28"/>
        </w:rPr>
        <w:t>алоқадорлик ва муносабатларнинг яхлитлиги билиш жараёнининг</w:t>
      </w:r>
      <w:r w:rsidR="007611AB" w:rsidRPr="004263C5">
        <w:rPr>
          <w:rFonts w:ascii="MS Sans Selif" w:hAnsi="MS Sans Selif" w:cs="Mangal"/>
          <w:sz w:val="28"/>
          <w:szCs w:val="28"/>
          <w:lang w:val="uz-Cyrl-UZ"/>
        </w:rPr>
        <w:t xml:space="preserve"> </w:t>
      </w:r>
      <w:r w:rsidRPr="004263C5">
        <w:rPr>
          <w:rFonts w:ascii="MS Sans Selif" w:hAnsi="MS Sans Selif" w:cs="Mangal"/>
          <w:sz w:val="28"/>
          <w:szCs w:val="28"/>
        </w:rPr>
        <w:t xml:space="preserve">узликсизлигини таъминлайдиган умумий қонуният тарзида вужудга келган. Энди фалсафада ўз  хусусиятларига кўра «Жуфт  </w:t>
      </w:r>
      <w:r w:rsidRPr="004263C5">
        <w:rPr>
          <w:rFonts w:ascii="MS Sans Selif" w:hAnsi="MS Sans Selif" w:cs="Mangal"/>
          <w:sz w:val="28"/>
          <w:szCs w:val="28"/>
        </w:rPr>
        <w:lastRenderedPageBreak/>
        <w:t>категориялар» дебаталадиган, умумий бўланиш ва алоқадорлик  муносабатлариниифодаловчи тушунчаларга жуда қисқача тўхталиб ўтамиз.</w:t>
      </w:r>
    </w:p>
    <w:p w:rsidR="00E251F8" w:rsidRPr="004263C5" w:rsidRDefault="00E251F8" w:rsidP="00E251F8">
      <w:pPr>
        <w:autoSpaceDE w:val="0"/>
        <w:autoSpaceDN w:val="0"/>
        <w:adjustRightInd w:val="0"/>
        <w:ind w:firstLine="708"/>
        <w:jc w:val="both"/>
        <w:rPr>
          <w:rFonts w:cs="Mangal"/>
          <w:sz w:val="28"/>
          <w:szCs w:val="28"/>
        </w:rPr>
      </w:pPr>
      <w:r w:rsidRPr="004263C5">
        <w:rPr>
          <w:rFonts w:ascii="MS Sans Selif" w:hAnsi="MS Sans Selif" w:cs="Mangal"/>
          <w:sz w:val="28"/>
          <w:szCs w:val="28"/>
        </w:rPr>
        <w:t>1.</w:t>
      </w:r>
      <w:r w:rsidRPr="004263C5">
        <w:rPr>
          <w:rFonts w:ascii="MS Sans Selif" w:hAnsi="MS Sans Selif" w:cs="Mangal"/>
          <w:sz w:val="28"/>
          <w:szCs w:val="28"/>
        </w:rPr>
        <w:tab/>
        <w:t>Алоҳидалик, хусусийлик ва умумийликБу фалсафий  категориялар борлиқдаги нарса ва ҳодисаларнингҳар бирига хос алоҳида маълум гуруҳ</w:t>
      </w:r>
      <w:proofErr w:type="gramStart"/>
      <w:r w:rsidRPr="004263C5">
        <w:rPr>
          <w:rFonts w:ascii="MS Sans Selif" w:hAnsi="MS Sans Selif" w:cs="Mangal"/>
          <w:sz w:val="28"/>
          <w:szCs w:val="28"/>
        </w:rPr>
        <w:t>га</w:t>
      </w:r>
      <w:proofErr w:type="gramEnd"/>
      <w:r w:rsidRPr="004263C5">
        <w:rPr>
          <w:rFonts w:ascii="MS Sans Selif" w:hAnsi="MS Sans Selif" w:cs="Mangal"/>
          <w:sz w:val="28"/>
          <w:szCs w:val="28"/>
        </w:rPr>
        <w:t xml:space="preserve"> хос махсус ва ҳаммасига хосумумий томонлари, ҳусусиятлари ҳамда улар ўртасидаги бўланиш ваалоқадорликни ифодалайди. Алоҳида нарса ва ҳодисагагина хос бўлиб,бу нарса ва ҳодисани бошқа нарса ва ҳодисадан фарқ қилувчигаалоҳидалик дейилади</w:t>
      </w:r>
      <w:proofErr w:type="gramStart"/>
      <w:r w:rsidRPr="004263C5">
        <w:rPr>
          <w:rFonts w:ascii="MS Sans Selif" w:hAnsi="MS Sans Selif" w:cs="Mangal"/>
          <w:sz w:val="28"/>
          <w:szCs w:val="28"/>
        </w:rPr>
        <w:t>.К</w:t>
      </w:r>
      <w:proofErr w:type="gramEnd"/>
      <w:r w:rsidRPr="004263C5">
        <w:rPr>
          <w:rFonts w:ascii="MS Sans Selif" w:hAnsi="MS Sans Selif" w:cs="Mangal"/>
          <w:sz w:val="28"/>
          <w:szCs w:val="28"/>
        </w:rPr>
        <w:t>ўпчилик нарса  ва ҳодисаларга хос бўлган ўзаро ўхшаш , бир хил,такрорланувчи белги ва хусусиятлар бирлигини акс эттирувчи тушунчаумумийлик деб аталади. Нарса ва ҳодисаларга хос махсус томонлархусусиятлари бирлиги хусусийлик категориясида  ифодаланади.</w:t>
      </w:r>
    </w:p>
    <w:p w:rsidR="00E251F8" w:rsidRPr="004263C5" w:rsidRDefault="00E251F8" w:rsidP="00DF7EDE">
      <w:pPr>
        <w:autoSpaceDE w:val="0"/>
        <w:autoSpaceDN w:val="0"/>
        <w:adjustRightInd w:val="0"/>
        <w:ind w:firstLine="708"/>
        <w:jc w:val="both"/>
        <w:rPr>
          <w:rFonts w:cs="Mangal"/>
          <w:sz w:val="28"/>
          <w:szCs w:val="28"/>
        </w:rPr>
      </w:pPr>
      <w:r w:rsidRPr="004263C5">
        <w:rPr>
          <w:rFonts w:ascii="MS Sans Selif" w:hAnsi="MS Sans Selif" w:cs="Mangal"/>
          <w:sz w:val="28"/>
          <w:szCs w:val="28"/>
        </w:rPr>
        <w:t>2.</w:t>
      </w:r>
      <w:r w:rsidRPr="004263C5">
        <w:rPr>
          <w:rFonts w:ascii="MS Sans Selif" w:hAnsi="MS Sans Selif" w:cs="Mangal"/>
          <w:sz w:val="28"/>
          <w:szCs w:val="28"/>
        </w:rPr>
        <w:tab/>
        <w:t>Система, структура ва элемент</w:t>
      </w:r>
      <w:r w:rsidR="007611AB" w:rsidRPr="004263C5">
        <w:rPr>
          <w:rFonts w:ascii="MS Sans Selif" w:hAnsi="MS Sans Selif" w:cs="Mangal"/>
          <w:sz w:val="28"/>
          <w:szCs w:val="28"/>
          <w:lang w:val="uz-Cyrl-UZ"/>
        </w:rPr>
        <w:t xml:space="preserve"> </w:t>
      </w:r>
      <w:r w:rsidRPr="004263C5">
        <w:rPr>
          <w:rFonts w:ascii="MS Sans Selif" w:hAnsi="MS Sans Selif" w:cs="Mangal"/>
          <w:sz w:val="28"/>
          <w:szCs w:val="28"/>
        </w:rPr>
        <w:t>Систем</w:t>
      </w:r>
      <w:proofErr w:type="gramStart"/>
      <w:r w:rsidRPr="004263C5">
        <w:rPr>
          <w:rFonts w:ascii="MS Sans Selif" w:hAnsi="MS Sans Selif" w:cs="Mangal"/>
          <w:sz w:val="28"/>
          <w:szCs w:val="28"/>
        </w:rPr>
        <w:t>а-</w:t>
      </w:r>
      <w:proofErr w:type="gramEnd"/>
      <w:r w:rsidRPr="004263C5">
        <w:rPr>
          <w:rFonts w:ascii="MS Sans Selif" w:hAnsi="MS Sans Selif" w:cs="Mangal"/>
          <w:sz w:val="28"/>
          <w:szCs w:val="28"/>
        </w:rPr>
        <w:t xml:space="preserve"> бу борлиқдаги ўзаро бўлиқ, муайян тартибдаги бир- биригатаъсир ва акс таъсир қилиб турувчи нарсалар, ҳодисалар ва</w:t>
      </w:r>
      <w:r w:rsidR="00DF7EDE" w:rsidRPr="004263C5">
        <w:rPr>
          <w:rFonts w:ascii="MS Sans Selif" w:hAnsi="MS Sans Selif" w:cs="Mangal"/>
          <w:sz w:val="28"/>
          <w:szCs w:val="28"/>
          <w:lang w:val="uz-Cyrl-UZ"/>
        </w:rPr>
        <w:t xml:space="preserve"> </w:t>
      </w:r>
      <w:r w:rsidRPr="004263C5">
        <w:rPr>
          <w:rFonts w:ascii="MS Sans Selif" w:hAnsi="MS Sans Selif" w:cs="Mangal"/>
          <w:sz w:val="28"/>
          <w:szCs w:val="28"/>
        </w:rPr>
        <w:t>жараёнларнинг қонуниятли бирлигидир. Структура  эса шу  системаниташкил этган нарсалар, ҳодисалар ва жараёнларнинг тартиби</w:t>
      </w:r>
      <w:proofErr w:type="gramStart"/>
      <w:r w:rsidRPr="004263C5">
        <w:rPr>
          <w:rFonts w:ascii="MS Sans Selif" w:hAnsi="MS Sans Selif" w:cs="Mangal"/>
          <w:sz w:val="28"/>
          <w:szCs w:val="28"/>
        </w:rPr>
        <w:t>,т</w:t>
      </w:r>
      <w:proofErr w:type="gramEnd"/>
      <w:r w:rsidRPr="004263C5">
        <w:rPr>
          <w:rFonts w:ascii="MS Sans Selif" w:hAnsi="MS Sans Selif" w:cs="Mangal"/>
          <w:sz w:val="28"/>
          <w:szCs w:val="28"/>
        </w:rPr>
        <w:t>узилиши, таркиби, жойланиши ва ифодаланишидир.</w:t>
      </w:r>
    </w:p>
    <w:p w:rsidR="00E251F8" w:rsidRPr="004263C5" w:rsidRDefault="00005BC9" w:rsidP="00E251F8">
      <w:pPr>
        <w:autoSpaceDE w:val="0"/>
        <w:autoSpaceDN w:val="0"/>
        <w:adjustRightInd w:val="0"/>
        <w:jc w:val="both"/>
        <w:rPr>
          <w:rFonts w:ascii="MS Sans Selif" w:hAnsi="MS Sans Selif" w:cs="Mangal"/>
          <w:sz w:val="28"/>
          <w:szCs w:val="28"/>
        </w:rPr>
      </w:pPr>
      <w:r w:rsidRPr="004263C5">
        <w:rPr>
          <w:rFonts w:ascii="MS Sans Selif" w:hAnsi="MS Sans Selif" w:cs="Mangal"/>
          <w:sz w:val="28"/>
          <w:szCs w:val="28"/>
          <w:lang w:val="uz-Cyrl-UZ"/>
        </w:rPr>
        <w:t>Э</w:t>
      </w:r>
      <w:r w:rsidR="00E251F8" w:rsidRPr="004263C5">
        <w:rPr>
          <w:rFonts w:ascii="MS Sans Selif" w:hAnsi="MS Sans Selif" w:cs="Mangal"/>
          <w:sz w:val="28"/>
          <w:szCs w:val="28"/>
        </w:rPr>
        <w:t>лемент системани ташкил қилган структуранинг ўзаро бўланиш,алоқадорлик, муносабат жиҳатларини таъминлайдиган нисбатан</w:t>
      </w:r>
      <w:r w:rsidRPr="004263C5">
        <w:rPr>
          <w:rFonts w:ascii="MS Sans Selif" w:hAnsi="MS Sans Selif" w:cs="Mangal"/>
          <w:sz w:val="28"/>
          <w:szCs w:val="28"/>
          <w:lang w:val="uz-Cyrl-UZ"/>
        </w:rPr>
        <w:t xml:space="preserve"> </w:t>
      </w:r>
      <w:r w:rsidR="00E251F8" w:rsidRPr="004263C5">
        <w:rPr>
          <w:rFonts w:ascii="MS Sans Selif" w:hAnsi="MS Sans Selif" w:cs="Mangal"/>
          <w:sz w:val="28"/>
          <w:szCs w:val="28"/>
        </w:rPr>
        <w:t>мустақил таркибий қисмдир.</w:t>
      </w:r>
    </w:p>
    <w:p w:rsidR="00E251F8" w:rsidRPr="004263C5" w:rsidRDefault="00E251F8" w:rsidP="00E251F8">
      <w:pPr>
        <w:autoSpaceDE w:val="0"/>
        <w:autoSpaceDN w:val="0"/>
        <w:adjustRightInd w:val="0"/>
        <w:ind w:firstLine="708"/>
        <w:jc w:val="both"/>
        <w:rPr>
          <w:rFonts w:ascii="MS Sans Selif" w:hAnsi="MS Sans Selif" w:cs="Mangal"/>
          <w:sz w:val="28"/>
          <w:szCs w:val="28"/>
        </w:rPr>
      </w:pPr>
      <w:r w:rsidRPr="004263C5">
        <w:rPr>
          <w:rFonts w:ascii="MS Sans Selif" w:hAnsi="MS Sans Selif" w:cs="Mangal"/>
          <w:sz w:val="28"/>
          <w:szCs w:val="28"/>
        </w:rPr>
        <w:t>3.</w:t>
      </w:r>
      <w:r w:rsidRPr="004263C5">
        <w:rPr>
          <w:rFonts w:ascii="MS Sans Selif" w:hAnsi="MS Sans Selif" w:cs="Mangal"/>
          <w:sz w:val="28"/>
          <w:szCs w:val="28"/>
        </w:rPr>
        <w:tab/>
        <w:t>Моҳият ва ҳодиса</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rPr>
        <w:t>Моҳият нарса ва ҳодисаларнинг ички, энг муҳим ўзаробўланишлари шу бўланишларнинг қонуний алоқадорликларини</w:t>
      </w:r>
      <w:r w:rsidR="00DF7EDE" w:rsidRPr="004263C5">
        <w:rPr>
          <w:rFonts w:ascii="MS Sans Selif" w:hAnsi="MS Sans Selif" w:cs="Mangal"/>
          <w:sz w:val="28"/>
          <w:szCs w:val="28"/>
          <w:lang w:val="uz-Cyrl-UZ"/>
        </w:rPr>
        <w:t xml:space="preserve"> </w:t>
      </w:r>
      <w:r w:rsidRPr="004263C5">
        <w:rPr>
          <w:rFonts w:ascii="MS Sans Selif" w:hAnsi="MS Sans Selif" w:cs="Mangal"/>
          <w:sz w:val="28"/>
          <w:szCs w:val="28"/>
        </w:rPr>
        <w:t>ифодалайди. Ҳодиса эса шу нарса ва жараёнларни ташкил этувчитомонлар, хусусиятлар ва бўланишларнинг намоён бўлиш шакли</w:t>
      </w:r>
      <w:proofErr w:type="gramStart"/>
      <w:r w:rsidRPr="004263C5">
        <w:rPr>
          <w:rFonts w:ascii="MS Sans Selif" w:hAnsi="MS Sans Selif" w:cs="Mangal"/>
          <w:sz w:val="28"/>
          <w:szCs w:val="28"/>
        </w:rPr>
        <w:t>,м</w:t>
      </w:r>
      <w:proofErr w:type="gramEnd"/>
      <w:r w:rsidRPr="004263C5">
        <w:rPr>
          <w:rFonts w:ascii="MS Sans Selif" w:hAnsi="MS Sans Selif" w:cs="Mangal"/>
          <w:sz w:val="28"/>
          <w:szCs w:val="28"/>
        </w:rPr>
        <w:t>оҳиятининг ифодаланишидир. Билишнинг вазифаси борлиқнинг</w:t>
      </w:r>
    </w:p>
    <w:p w:rsidR="00E251F8" w:rsidRPr="004263C5" w:rsidRDefault="00E251F8" w:rsidP="00E251F8">
      <w:pPr>
        <w:autoSpaceDE w:val="0"/>
        <w:autoSpaceDN w:val="0"/>
        <w:adjustRightInd w:val="0"/>
        <w:jc w:val="both"/>
        <w:rPr>
          <w:rFonts w:cs="Mangal"/>
          <w:sz w:val="28"/>
          <w:szCs w:val="28"/>
        </w:rPr>
      </w:pPr>
      <w:r w:rsidRPr="004263C5">
        <w:rPr>
          <w:rFonts w:ascii="MS Sans Selif" w:hAnsi="MS Sans Selif" w:cs="Mangal"/>
          <w:sz w:val="28"/>
          <w:szCs w:val="28"/>
        </w:rPr>
        <w:t>кўпда</w:t>
      </w:r>
      <w:proofErr w:type="gramStart"/>
      <w:r w:rsidRPr="004263C5">
        <w:rPr>
          <w:rFonts w:ascii="MS Sans Selif" w:hAnsi="MS Sans Selif" w:cs="Mangal"/>
          <w:sz w:val="28"/>
          <w:szCs w:val="28"/>
        </w:rPr>
        <w:t>н-</w:t>
      </w:r>
      <w:proofErr w:type="gramEnd"/>
      <w:r w:rsidRPr="004263C5">
        <w:rPr>
          <w:rFonts w:ascii="MS Sans Selif" w:hAnsi="MS Sans Selif" w:cs="Mangal"/>
          <w:sz w:val="28"/>
          <w:szCs w:val="28"/>
        </w:rPr>
        <w:t xml:space="preserve"> кўп ҳодисалари, уларнинг ташқи томонлари ва белгилариостида яшириниб ётган моҳиятларини излаб топишдан иборат.</w:t>
      </w:r>
    </w:p>
    <w:p w:rsidR="00E251F8" w:rsidRPr="004263C5" w:rsidRDefault="00E251F8" w:rsidP="00E251F8">
      <w:pPr>
        <w:autoSpaceDE w:val="0"/>
        <w:autoSpaceDN w:val="0"/>
        <w:adjustRightInd w:val="0"/>
        <w:ind w:firstLine="708"/>
        <w:jc w:val="both"/>
        <w:rPr>
          <w:rFonts w:ascii="MS Sans Selif" w:hAnsi="MS Sans Selif" w:cs="Mangal"/>
          <w:sz w:val="28"/>
          <w:szCs w:val="28"/>
          <w:lang w:val="uz-Cyrl-UZ"/>
        </w:rPr>
      </w:pPr>
      <w:r w:rsidRPr="004263C5">
        <w:rPr>
          <w:rFonts w:ascii="MS Sans Selif" w:hAnsi="MS Sans Selif" w:cs="Mangal"/>
          <w:sz w:val="28"/>
          <w:szCs w:val="28"/>
        </w:rPr>
        <w:t>4.</w:t>
      </w:r>
      <w:r w:rsidRPr="004263C5">
        <w:rPr>
          <w:rFonts w:ascii="MS Sans Selif" w:hAnsi="MS Sans Selif" w:cs="Mangal"/>
          <w:sz w:val="28"/>
          <w:szCs w:val="28"/>
        </w:rPr>
        <w:tab/>
        <w:t>Мазман ва шакл</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Мазмун - нарса ёки ҳодисани айнан шу нарса ёки ҳодиса сифатидаифодаловчи жараёнлар, муҳим элементлар ва ўзгаришларнинг</w:t>
      </w:r>
      <w:r w:rsidR="00005BC9" w:rsidRPr="004263C5">
        <w:rPr>
          <w:rFonts w:ascii="MS Sans Selif" w:hAnsi="MS Sans Selif" w:cs="Mangal"/>
          <w:sz w:val="28"/>
          <w:szCs w:val="28"/>
          <w:lang w:val="uz-Cyrl-UZ"/>
        </w:rPr>
        <w:t xml:space="preserve"> ш</w:t>
      </w:r>
      <w:r w:rsidRPr="004263C5">
        <w:rPr>
          <w:rFonts w:ascii="MS Sans Selif" w:hAnsi="MS Sans Selif" w:cs="Mangal"/>
          <w:sz w:val="28"/>
          <w:szCs w:val="28"/>
          <w:lang w:val="uz-Cyrl-UZ"/>
        </w:rPr>
        <w:t>акл-</w:t>
      </w:r>
      <w:r w:rsidR="00005BC9" w:rsidRPr="004263C5">
        <w:rPr>
          <w:rFonts w:ascii="MS Sans Selif" w:hAnsi="MS Sans Selif" w:cs="Mangal"/>
          <w:sz w:val="28"/>
          <w:szCs w:val="28"/>
          <w:lang w:val="uz-Cyrl-UZ"/>
        </w:rPr>
        <w:t>м</w:t>
      </w:r>
      <w:r w:rsidRPr="004263C5">
        <w:rPr>
          <w:rFonts w:ascii="MS Sans Selif" w:hAnsi="MS Sans Selif" w:cs="Mangal"/>
          <w:sz w:val="28"/>
          <w:szCs w:val="28"/>
          <w:lang w:val="uz-Cyrl-UZ"/>
        </w:rPr>
        <w:t>азмуннинг мавжудлиги усулини, унинг тузилишини</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ифодаловчи, нарса ва ҳодисаларнинг ички ва ташқи томонларининг</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бирлигидан иборат.</w:t>
      </w:r>
    </w:p>
    <w:p w:rsidR="00E251F8" w:rsidRPr="004263C5" w:rsidRDefault="00E251F8" w:rsidP="00005BC9">
      <w:pPr>
        <w:autoSpaceDE w:val="0"/>
        <w:autoSpaceDN w:val="0"/>
        <w:adjustRightInd w:val="0"/>
        <w:ind w:firstLine="708"/>
        <w:jc w:val="both"/>
        <w:rPr>
          <w:rFonts w:ascii="MS Sans Selif" w:hAnsi="MS Sans Selif" w:cs="Mangal"/>
          <w:sz w:val="28"/>
          <w:szCs w:val="28"/>
          <w:lang w:val="uz-Cyrl-UZ"/>
        </w:rPr>
      </w:pPr>
      <w:r w:rsidRPr="004263C5">
        <w:rPr>
          <w:rFonts w:ascii="MS Sans Selif" w:hAnsi="MS Sans Selif" w:cs="Mangal"/>
          <w:sz w:val="28"/>
          <w:szCs w:val="28"/>
          <w:lang w:val="uz-Cyrl-UZ"/>
        </w:rPr>
        <w:t>5 Сабаб ва оқибат</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Сабаб- бирор нарса ва ҳодисани ривожланиш жараёнининг</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оқибатидир, бошқача айтганда бир ҳодисадан олдин келиб унивужудга келтирган ҳодиса ёки ҳодисалар гуруҳи сабаб деб аталади.Сабабни бевосита ёки бавосита таъсири билан юз берадиганҳодиса оқибат дейилади.</w:t>
      </w:r>
    </w:p>
    <w:p w:rsidR="00E251F8" w:rsidRPr="004263C5" w:rsidRDefault="00E251F8" w:rsidP="00E251F8">
      <w:pPr>
        <w:autoSpaceDE w:val="0"/>
        <w:autoSpaceDN w:val="0"/>
        <w:adjustRightInd w:val="0"/>
        <w:ind w:firstLine="708"/>
        <w:jc w:val="both"/>
        <w:rPr>
          <w:rFonts w:ascii="MS Sans Selif" w:hAnsi="MS Sans Selif" w:cs="Mangal"/>
          <w:sz w:val="28"/>
          <w:szCs w:val="28"/>
          <w:lang w:val="uz-Cyrl-UZ"/>
        </w:rPr>
      </w:pPr>
      <w:r w:rsidRPr="004263C5">
        <w:rPr>
          <w:rFonts w:ascii="MS Sans Selif" w:hAnsi="MS Sans Selif" w:cs="Mangal"/>
          <w:sz w:val="28"/>
          <w:szCs w:val="28"/>
          <w:lang w:val="uz-Cyrl-UZ"/>
        </w:rPr>
        <w:t>6. Зарурият ва тасодиф</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Нарса ва ҳодисаларнинг моҳиятидаги, уларнинг ички, муҳим</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бўланишларидан муа</w:t>
      </w:r>
      <w:r w:rsidR="00005BC9" w:rsidRPr="004263C5">
        <w:rPr>
          <w:rFonts w:ascii="MS Sans Selif" w:hAnsi="MS Sans Selif" w:cs="Mangal"/>
          <w:sz w:val="28"/>
          <w:szCs w:val="28"/>
          <w:lang w:val="uz-Cyrl-UZ"/>
        </w:rPr>
        <w:t>й</w:t>
      </w:r>
      <w:r w:rsidRPr="004263C5">
        <w:rPr>
          <w:rFonts w:ascii="MS Sans Selif" w:hAnsi="MS Sans Selif" w:cs="Mangal"/>
          <w:sz w:val="28"/>
          <w:szCs w:val="28"/>
          <w:lang w:val="uz-Cyrl-UZ"/>
        </w:rPr>
        <w:t>ян шароитда қаътий равишда келиб чиқадиган,</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келиб чиқиши муқаррар воқеа ёки ҳодиса зарурият дейилади.</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Нарса ва ҳодисаларнинг моҳияти  билан бўлиқ бўлмаган, юз</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бериш  ҳам бермаслиги ҳам мумкин бўлган ҳодиса ёки воқеа</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тасодиф деб  аталади.</w:t>
      </w:r>
    </w:p>
    <w:p w:rsidR="00E251F8" w:rsidRPr="004263C5" w:rsidRDefault="00E251F8" w:rsidP="00E251F8">
      <w:pPr>
        <w:autoSpaceDE w:val="0"/>
        <w:autoSpaceDN w:val="0"/>
        <w:adjustRightInd w:val="0"/>
        <w:ind w:firstLine="708"/>
        <w:jc w:val="both"/>
        <w:rPr>
          <w:rFonts w:ascii="MS Sans Selif" w:hAnsi="MS Sans Selif" w:cs="Mangal"/>
          <w:sz w:val="28"/>
          <w:szCs w:val="28"/>
          <w:lang w:val="uz-Cyrl-UZ"/>
        </w:rPr>
      </w:pPr>
      <w:r w:rsidRPr="004263C5">
        <w:rPr>
          <w:rFonts w:ascii="MS Sans Selif" w:hAnsi="MS Sans Selif" w:cs="Mangal"/>
          <w:sz w:val="28"/>
          <w:szCs w:val="28"/>
          <w:lang w:val="uz-Cyrl-UZ"/>
        </w:rPr>
        <w:t>1.</w:t>
      </w:r>
      <w:r w:rsidRPr="004263C5">
        <w:rPr>
          <w:rFonts w:ascii="MS Sans Selif" w:hAnsi="MS Sans Selif" w:cs="Mangal"/>
          <w:sz w:val="28"/>
          <w:szCs w:val="28"/>
          <w:lang w:val="uz-Cyrl-UZ"/>
        </w:rPr>
        <w:tab/>
        <w:t>Имконият ва воқелик</w:t>
      </w:r>
      <w:r w:rsidR="00005BC9" w:rsidRPr="004263C5">
        <w:rPr>
          <w:rFonts w:ascii="MS Sans Selif" w:hAnsi="MS Sans Selif" w:cs="Mangal"/>
          <w:sz w:val="28"/>
          <w:szCs w:val="28"/>
          <w:lang w:val="uz-Cyrl-UZ"/>
        </w:rPr>
        <w:t>.</w:t>
      </w:r>
      <w:r w:rsidR="00DF7EDE"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 xml:space="preserve">Воқелик бу ҳозир реал мавжуд бўлган, яшаб турган нарса ваҳодисалардир. Лекин бу ҳодисалар ривожланиш </w:t>
      </w:r>
      <w:r w:rsidRPr="004263C5">
        <w:rPr>
          <w:rFonts w:ascii="MS Sans Selif" w:hAnsi="MS Sans Selif" w:cs="Mangal"/>
          <w:sz w:val="28"/>
          <w:szCs w:val="28"/>
          <w:lang w:val="uz-Cyrl-UZ"/>
        </w:rPr>
        <w:lastRenderedPageBreak/>
        <w:t>жараёнида бирданига</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ҳозирги ҳолатда бўлмай, балки дастлаб имконият ҳолатида бўлган</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бўлиб, улар ўзларини маълум келиб чиқиш даврига, вақтига, тарихига</w:t>
      </w:r>
      <w:r w:rsidRPr="004263C5">
        <w:rPr>
          <w:rFonts w:cs="Mangal"/>
          <w:sz w:val="28"/>
          <w:szCs w:val="28"/>
          <w:lang w:val="uz-Cyrl-UZ"/>
        </w:rPr>
        <w:t xml:space="preserve"> э</w:t>
      </w:r>
      <w:r w:rsidRPr="004263C5">
        <w:rPr>
          <w:rFonts w:ascii="MS Sans Selif" w:hAnsi="MS Sans Selif" w:cs="Mangal"/>
          <w:sz w:val="28"/>
          <w:szCs w:val="28"/>
          <w:lang w:val="uz-Cyrl-UZ"/>
        </w:rPr>
        <w:t>га. Воқелик ўзининг пайдо  бўлиш давридан олдин имконият шаклидамавжуд бўлади.</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Имконият- бу воқеликни куртак ҳолатдаги кўринишидир, у юзагачиқмаган воқеликдир. Имконият воқеликга бирдан айланмайди. У эски</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воқелик ичида, аввало куртак шаклида мавжуд бўлиб, сўнг ривожланиб</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бориб тобора реаллаша боради ва маълум даврда, маълум шарт- шароит</w:t>
      </w:r>
      <w:r w:rsidR="00005BC9" w:rsidRPr="004263C5">
        <w:rPr>
          <w:rFonts w:ascii="MS Sans Selif" w:hAnsi="MS Sans Selif" w:cs="Mangal"/>
          <w:sz w:val="28"/>
          <w:szCs w:val="28"/>
          <w:lang w:val="uz-Cyrl-UZ"/>
        </w:rPr>
        <w:t xml:space="preserve"> </w:t>
      </w:r>
      <w:r w:rsidRPr="004263C5">
        <w:rPr>
          <w:rFonts w:ascii="MS Sans Selif" w:hAnsi="MS Sans Selif" w:cs="Mangal"/>
          <w:sz w:val="28"/>
          <w:szCs w:val="28"/>
          <w:lang w:val="uz-Cyrl-UZ"/>
        </w:rPr>
        <w:t>туфайли воқеликка айланади.</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Фалсафий категориялар – борлиқнинг умумий, муҳим томонлари, хоссалари, алоқалари ва муносабатлари ҳақида фикрлаш учун қўлланиладиган ўта кенг тушунчалар мажмуидир</w:t>
      </w:r>
      <w:r w:rsidRPr="004263C5">
        <w:rPr>
          <w:sz w:val="28"/>
          <w:szCs w:val="28"/>
          <w:lang w:val="uz-Cyrl-UZ"/>
        </w:rPr>
        <w:t>. Айни шу сабабли фалсафий категориялар ҳеч қачон ҳажман чекланган табиий тил тушунчалари даражасида соддалаштирилиши мумкин эмас.</w:t>
      </w:r>
    </w:p>
    <w:p w:rsidR="00005BC9" w:rsidRPr="004263C5" w:rsidRDefault="00005BC9" w:rsidP="006148FD">
      <w:pPr>
        <w:tabs>
          <w:tab w:val="left" w:pos="851"/>
        </w:tabs>
        <w:ind w:firstLine="540"/>
        <w:jc w:val="both"/>
        <w:rPr>
          <w:b/>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Хулосалар. </w:t>
      </w:r>
      <w:r w:rsidRPr="004263C5">
        <w:rPr>
          <w:sz w:val="28"/>
          <w:szCs w:val="28"/>
          <w:lang w:val="uz-Cyrl-UZ"/>
        </w:rPr>
        <w:t xml:space="preserve">Диалектика ривожланиш фалсафасининг пухта ишлаб чиқилган концепциясидир. Ҳодисалар ривожланишининг умумий назарияси сифатида у ривожланишнинг моҳиятини англаб етишга йўл очади, табиат, жамият ва тафаккурдаги реал жараёнларни улар амалда қандай бўлса, шундай акс эттиради. </w:t>
      </w:r>
    </w:p>
    <w:p w:rsidR="00005BC9" w:rsidRPr="004263C5" w:rsidRDefault="00005BC9" w:rsidP="006148FD">
      <w:pPr>
        <w:tabs>
          <w:tab w:val="left" w:pos="851"/>
        </w:tabs>
        <w:ind w:firstLine="540"/>
        <w:jc w:val="both"/>
        <w:rPr>
          <w:sz w:val="28"/>
          <w:szCs w:val="28"/>
          <w:lang w:val="uz-Cyrl-UZ"/>
        </w:rPr>
      </w:pPr>
    </w:p>
    <w:p w:rsidR="003E1572" w:rsidRPr="004263C5" w:rsidRDefault="003E1572" w:rsidP="003E1572">
      <w:pPr>
        <w:tabs>
          <w:tab w:val="left" w:pos="851"/>
        </w:tabs>
        <w:ind w:firstLine="540"/>
        <w:jc w:val="both"/>
        <w:rPr>
          <w:sz w:val="28"/>
          <w:szCs w:val="28"/>
          <w:lang w:val="uz-Cyrl-UZ"/>
        </w:rPr>
      </w:pPr>
      <w:r w:rsidRPr="004263C5">
        <w:rPr>
          <w:b/>
          <w:sz w:val="28"/>
          <w:szCs w:val="28"/>
          <w:lang w:val="uz-Cyrl-UZ"/>
        </w:rPr>
        <w:t xml:space="preserve">Таянч тушунчалар: </w:t>
      </w:r>
      <w:r w:rsidRPr="004263C5">
        <w:rPr>
          <w:i/>
          <w:sz w:val="28"/>
          <w:szCs w:val="28"/>
          <w:lang w:val="uz-Cyrl-UZ"/>
        </w:rPr>
        <w:t>Ривожланиш, диалектика, объектив диалектика, субъектив диалектика, стихияли диалектика, материалистик диалектика, идеалистик диалектика, зиддият, сакраш, айният, тафовут, инкор, ворисийлик, миқдор, сифат, меъёр, хосса, қонун, воқелик қонунлари, фан қонунлари, фалсафа қонунлари, базис шароит, локал шароит.</w:t>
      </w:r>
    </w:p>
    <w:p w:rsidR="003E1572" w:rsidRPr="004263C5" w:rsidRDefault="003E1572"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center"/>
        <w:rPr>
          <w:b/>
          <w:i/>
          <w:sz w:val="28"/>
          <w:szCs w:val="28"/>
          <w:lang w:val="uz-Cyrl-UZ"/>
        </w:rPr>
      </w:pPr>
      <w:r w:rsidRPr="004263C5">
        <w:rPr>
          <w:b/>
          <w:i/>
          <w:sz w:val="28"/>
          <w:szCs w:val="28"/>
          <w:lang w:val="uz-Cyrl-UZ"/>
        </w:rPr>
        <w:t>Такрорлаш учун саволлар</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1.</w:t>
      </w:r>
      <w:r w:rsidRPr="004263C5">
        <w:rPr>
          <w:sz w:val="28"/>
          <w:szCs w:val="28"/>
          <w:lang w:val="uz-Cyrl-UZ"/>
        </w:rPr>
        <w:tab/>
        <w:t>Қонун нима? Табиат, жамият ва  фалсафий қонунлар деганда нималарни гапирган бўлар эдингиз?</w:t>
      </w:r>
    </w:p>
    <w:p w:rsidR="00845BE9" w:rsidRPr="004263C5" w:rsidRDefault="00845BE9" w:rsidP="006148FD">
      <w:pPr>
        <w:tabs>
          <w:tab w:val="left" w:pos="851"/>
        </w:tabs>
        <w:ind w:firstLine="540"/>
        <w:jc w:val="both"/>
        <w:rPr>
          <w:sz w:val="28"/>
          <w:szCs w:val="28"/>
        </w:rPr>
      </w:pPr>
      <w:r w:rsidRPr="004263C5">
        <w:rPr>
          <w:sz w:val="28"/>
          <w:szCs w:val="28"/>
        </w:rPr>
        <w:t>2.</w:t>
      </w:r>
      <w:r w:rsidRPr="004263C5">
        <w:rPr>
          <w:sz w:val="28"/>
          <w:szCs w:val="28"/>
        </w:rPr>
        <w:tab/>
        <w:t>Миқдор ва сифат нима? Меъёр ва сакраш-чи?</w:t>
      </w:r>
    </w:p>
    <w:p w:rsidR="00845BE9" w:rsidRPr="004263C5" w:rsidRDefault="00845BE9" w:rsidP="006148FD">
      <w:pPr>
        <w:tabs>
          <w:tab w:val="left" w:pos="851"/>
        </w:tabs>
        <w:ind w:firstLine="540"/>
        <w:jc w:val="both"/>
        <w:rPr>
          <w:sz w:val="28"/>
          <w:szCs w:val="28"/>
        </w:rPr>
      </w:pPr>
      <w:r w:rsidRPr="004263C5">
        <w:rPr>
          <w:sz w:val="28"/>
          <w:szCs w:val="28"/>
        </w:rPr>
        <w:t>3.</w:t>
      </w:r>
      <w:r w:rsidRPr="004263C5">
        <w:rPr>
          <w:sz w:val="28"/>
          <w:szCs w:val="28"/>
        </w:rPr>
        <w:tab/>
        <w:t>Қарам</w:t>
      </w:r>
      <w:proofErr w:type="gramStart"/>
      <w:r w:rsidRPr="004263C5">
        <w:rPr>
          <w:sz w:val="28"/>
          <w:szCs w:val="28"/>
        </w:rPr>
        <w:t>а-</w:t>
      </w:r>
      <w:proofErr w:type="gramEnd"/>
      <w:r w:rsidRPr="004263C5">
        <w:rPr>
          <w:sz w:val="28"/>
          <w:szCs w:val="28"/>
        </w:rPr>
        <w:t xml:space="preserve"> қаршилик бирлиги ва курашини гапириб беринг?</w:t>
      </w:r>
    </w:p>
    <w:p w:rsidR="00845BE9" w:rsidRPr="004263C5" w:rsidRDefault="00845BE9" w:rsidP="006148FD">
      <w:pPr>
        <w:tabs>
          <w:tab w:val="left" w:pos="851"/>
        </w:tabs>
        <w:ind w:firstLine="540"/>
        <w:jc w:val="both"/>
        <w:rPr>
          <w:sz w:val="28"/>
          <w:szCs w:val="28"/>
        </w:rPr>
      </w:pPr>
      <w:r w:rsidRPr="004263C5">
        <w:rPr>
          <w:sz w:val="28"/>
          <w:szCs w:val="28"/>
        </w:rPr>
        <w:t>4.</w:t>
      </w:r>
      <w:r w:rsidRPr="004263C5">
        <w:rPr>
          <w:sz w:val="28"/>
          <w:szCs w:val="28"/>
        </w:rPr>
        <w:tab/>
      </w:r>
      <w:r w:rsidRPr="004263C5">
        <w:rPr>
          <w:sz w:val="28"/>
          <w:szCs w:val="28"/>
          <w:lang w:val="uz-Cyrl-UZ"/>
        </w:rPr>
        <w:t>Ў</w:t>
      </w:r>
      <w:r w:rsidRPr="004263C5">
        <w:rPr>
          <w:sz w:val="28"/>
          <w:szCs w:val="28"/>
        </w:rPr>
        <w:t xml:space="preserve">згариш ва ривожланишда </w:t>
      </w:r>
      <w:r w:rsidRPr="004263C5">
        <w:rPr>
          <w:sz w:val="28"/>
          <w:szCs w:val="28"/>
          <w:lang w:val="uz-Cyrl-UZ"/>
        </w:rPr>
        <w:t>ў</w:t>
      </w:r>
      <w:proofErr w:type="gramStart"/>
      <w:r w:rsidRPr="004263C5">
        <w:rPr>
          <w:sz w:val="28"/>
          <w:szCs w:val="28"/>
        </w:rPr>
        <w:t>з-</w:t>
      </w:r>
      <w:proofErr w:type="gramEnd"/>
      <w:r w:rsidRPr="004263C5">
        <w:rPr>
          <w:sz w:val="28"/>
          <w:szCs w:val="28"/>
        </w:rPr>
        <w:t>ўзини инкор этиш тамойилини гапириб  беринг?</w:t>
      </w:r>
    </w:p>
    <w:p w:rsidR="00845BE9" w:rsidRPr="004263C5" w:rsidRDefault="00845BE9" w:rsidP="006148FD">
      <w:pPr>
        <w:tabs>
          <w:tab w:val="left" w:pos="851"/>
        </w:tabs>
        <w:ind w:firstLine="540"/>
        <w:jc w:val="both"/>
        <w:rPr>
          <w:sz w:val="28"/>
          <w:szCs w:val="28"/>
        </w:rPr>
      </w:pPr>
      <w:r w:rsidRPr="004263C5">
        <w:rPr>
          <w:sz w:val="28"/>
          <w:szCs w:val="28"/>
          <w:lang w:val="uz-Cyrl-UZ"/>
        </w:rPr>
        <w:t xml:space="preserve">5. </w:t>
      </w:r>
      <w:r w:rsidRPr="004263C5">
        <w:rPr>
          <w:sz w:val="28"/>
          <w:szCs w:val="28"/>
        </w:rPr>
        <w:t>«Категория» тушунчасини моҳияти ва мазмунини қандай изоҳлайсиз?</w:t>
      </w:r>
    </w:p>
    <w:p w:rsidR="00845BE9" w:rsidRPr="004263C5" w:rsidRDefault="00845BE9" w:rsidP="006148FD">
      <w:pPr>
        <w:tabs>
          <w:tab w:val="left" w:pos="851"/>
        </w:tabs>
        <w:ind w:firstLine="540"/>
        <w:jc w:val="both"/>
        <w:rPr>
          <w:sz w:val="28"/>
          <w:szCs w:val="28"/>
        </w:rPr>
      </w:pPr>
      <w:r w:rsidRPr="004263C5">
        <w:rPr>
          <w:sz w:val="28"/>
          <w:szCs w:val="28"/>
        </w:rPr>
        <w:t>6.</w:t>
      </w:r>
      <w:r w:rsidRPr="004263C5">
        <w:rPr>
          <w:sz w:val="28"/>
          <w:szCs w:val="28"/>
        </w:rPr>
        <w:tab/>
        <w:t xml:space="preserve">Мавжудлик, </w:t>
      </w:r>
      <w:r w:rsidRPr="004263C5">
        <w:rPr>
          <w:sz w:val="28"/>
          <w:szCs w:val="28"/>
          <w:lang w:val="uz-Cyrl-UZ"/>
        </w:rPr>
        <w:t>ў</w:t>
      </w:r>
      <w:r w:rsidRPr="004263C5">
        <w:rPr>
          <w:sz w:val="28"/>
          <w:szCs w:val="28"/>
        </w:rPr>
        <w:t xml:space="preserve">згариш ва </w:t>
      </w:r>
      <w:r w:rsidRPr="004263C5">
        <w:rPr>
          <w:sz w:val="28"/>
          <w:szCs w:val="28"/>
          <w:lang w:val="uz-Cyrl-UZ"/>
        </w:rPr>
        <w:t>ў</w:t>
      </w:r>
      <w:r w:rsidRPr="004263C5">
        <w:rPr>
          <w:sz w:val="28"/>
          <w:szCs w:val="28"/>
        </w:rPr>
        <w:t>заро алоқадорлик намоён б</w:t>
      </w:r>
      <w:r w:rsidRPr="004263C5">
        <w:rPr>
          <w:sz w:val="28"/>
          <w:szCs w:val="28"/>
          <w:lang w:val="uz-Cyrl-UZ"/>
        </w:rPr>
        <w:t>ў</w:t>
      </w:r>
      <w:r w:rsidRPr="004263C5">
        <w:rPr>
          <w:sz w:val="28"/>
          <w:szCs w:val="28"/>
        </w:rPr>
        <w:t>лишининг асосий тамойилларини гапириб беринг?</w:t>
      </w:r>
    </w:p>
    <w:p w:rsidR="00845BE9" w:rsidRPr="004263C5" w:rsidRDefault="00845BE9" w:rsidP="006148FD">
      <w:pPr>
        <w:tabs>
          <w:tab w:val="left" w:pos="851"/>
        </w:tabs>
        <w:ind w:firstLine="540"/>
        <w:jc w:val="both"/>
        <w:rPr>
          <w:sz w:val="28"/>
          <w:szCs w:val="28"/>
        </w:rPr>
      </w:pPr>
      <w:r w:rsidRPr="004263C5">
        <w:rPr>
          <w:sz w:val="28"/>
          <w:szCs w:val="28"/>
        </w:rPr>
        <w:t>7.</w:t>
      </w:r>
      <w:r w:rsidRPr="004263C5">
        <w:rPr>
          <w:sz w:val="28"/>
          <w:szCs w:val="28"/>
        </w:rPr>
        <w:tab/>
        <w:t xml:space="preserve">Ҳозирги даврда тараққиёт ва </w:t>
      </w:r>
      <w:r w:rsidRPr="004263C5">
        <w:rPr>
          <w:sz w:val="28"/>
          <w:szCs w:val="28"/>
          <w:lang w:val="uz-Cyrl-UZ"/>
        </w:rPr>
        <w:t>ў</w:t>
      </w:r>
      <w:r w:rsidRPr="004263C5">
        <w:rPr>
          <w:sz w:val="28"/>
          <w:szCs w:val="28"/>
        </w:rPr>
        <w:t xml:space="preserve">заро </w:t>
      </w:r>
      <w:proofErr w:type="gramStart"/>
      <w:r w:rsidRPr="004263C5">
        <w:rPr>
          <w:sz w:val="28"/>
          <w:szCs w:val="28"/>
        </w:rPr>
        <w:t>б</w:t>
      </w:r>
      <w:r w:rsidRPr="004263C5">
        <w:rPr>
          <w:sz w:val="28"/>
          <w:szCs w:val="28"/>
          <w:lang w:val="uz-Cyrl-UZ"/>
        </w:rPr>
        <w:t>оғ</w:t>
      </w:r>
      <w:r w:rsidRPr="004263C5">
        <w:rPr>
          <w:sz w:val="28"/>
          <w:szCs w:val="28"/>
        </w:rPr>
        <w:t>ли</w:t>
      </w:r>
      <w:proofErr w:type="gramEnd"/>
      <w:r w:rsidRPr="004263C5">
        <w:rPr>
          <w:sz w:val="28"/>
          <w:szCs w:val="28"/>
        </w:rPr>
        <w:t>қлик тамойиллари қандай намоён б</w:t>
      </w:r>
      <w:r w:rsidRPr="004263C5">
        <w:rPr>
          <w:sz w:val="28"/>
          <w:szCs w:val="28"/>
          <w:lang w:val="uz-Cyrl-UZ"/>
        </w:rPr>
        <w:t>ў</w:t>
      </w:r>
      <w:r w:rsidRPr="004263C5">
        <w:rPr>
          <w:sz w:val="28"/>
          <w:szCs w:val="28"/>
        </w:rPr>
        <w:t>лмоқда?</w:t>
      </w:r>
    </w:p>
    <w:p w:rsidR="000C6900" w:rsidRPr="004263C5" w:rsidRDefault="000C6900" w:rsidP="006148FD">
      <w:pPr>
        <w:tabs>
          <w:tab w:val="left" w:pos="851"/>
        </w:tabs>
        <w:ind w:firstLine="540"/>
        <w:jc w:val="both"/>
        <w:rPr>
          <w:sz w:val="28"/>
          <w:szCs w:val="28"/>
          <w:lang w:val="uz-Cyrl-UZ"/>
        </w:rPr>
      </w:pPr>
    </w:p>
    <w:p w:rsidR="00DF7EDE" w:rsidRPr="004263C5" w:rsidRDefault="00DF7EDE" w:rsidP="006148FD">
      <w:pPr>
        <w:tabs>
          <w:tab w:val="left" w:pos="851"/>
        </w:tabs>
        <w:ind w:firstLine="540"/>
        <w:jc w:val="center"/>
        <w:rPr>
          <w:b/>
          <w:sz w:val="28"/>
          <w:szCs w:val="28"/>
          <w:lang w:val="uz-Cyrl-UZ"/>
        </w:rPr>
      </w:pPr>
    </w:p>
    <w:p w:rsidR="00DF7EDE" w:rsidRPr="004263C5" w:rsidRDefault="00DF7EDE" w:rsidP="006148FD">
      <w:pPr>
        <w:tabs>
          <w:tab w:val="left" w:pos="851"/>
        </w:tabs>
        <w:ind w:firstLine="540"/>
        <w:jc w:val="center"/>
        <w:rPr>
          <w:b/>
          <w:sz w:val="28"/>
          <w:szCs w:val="28"/>
          <w:lang w:val="uz-Cyrl-UZ"/>
        </w:rPr>
      </w:pPr>
    </w:p>
    <w:p w:rsidR="00005BC9" w:rsidRPr="004263C5" w:rsidRDefault="00005BC9" w:rsidP="006148FD">
      <w:pPr>
        <w:tabs>
          <w:tab w:val="left" w:pos="851"/>
        </w:tabs>
        <w:ind w:firstLine="540"/>
        <w:jc w:val="center"/>
        <w:rPr>
          <w:b/>
          <w:sz w:val="28"/>
          <w:szCs w:val="28"/>
          <w:lang w:val="uz-Cyrl-UZ"/>
        </w:rPr>
      </w:pPr>
    </w:p>
    <w:p w:rsidR="00005BC9" w:rsidRPr="004263C5" w:rsidRDefault="00005BC9" w:rsidP="006148FD">
      <w:pPr>
        <w:tabs>
          <w:tab w:val="left" w:pos="851"/>
        </w:tabs>
        <w:ind w:firstLine="540"/>
        <w:jc w:val="center"/>
        <w:rPr>
          <w:b/>
          <w:sz w:val="28"/>
          <w:szCs w:val="28"/>
          <w:lang w:val="uz-Cyrl-UZ"/>
        </w:rPr>
      </w:pPr>
    </w:p>
    <w:p w:rsidR="00845BE9" w:rsidRPr="004263C5" w:rsidRDefault="00845BE9" w:rsidP="006148FD">
      <w:pPr>
        <w:tabs>
          <w:tab w:val="left" w:pos="851"/>
        </w:tabs>
        <w:ind w:firstLine="540"/>
        <w:jc w:val="center"/>
        <w:rPr>
          <w:b/>
          <w:sz w:val="28"/>
          <w:szCs w:val="28"/>
        </w:rPr>
      </w:pPr>
      <w:r w:rsidRPr="004263C5">
        <w:rPr>
          <w:b/>
          <w:sz w:val="28"/>
          <w:szCs w:val="28"/>
          <w:lang w:val="uz-Cyrl-UZ"/>
        </w:rPr>
        <w:lastRenderedPageBreak/>
        <w:t>6-МАВЗУ. БИЛИШ НАЗАРИЯСИ: АСОСИЙ МУАММОЛАРИ ВА ЙЎНАЛИШЛАРИ</w:t>
      </w:r>
    </w:p>
    <w:p w:rsidR="00845BE9" w:rsidRPr="004263C5" w:rsidRDefault="00845BE9" w:rsidP="006148FD">
      <w:pPr>
        <w:tabs>
          <w:tab w:val="left" w:pos="851"/>
        </w:tabs>
        <w:ind w:firstLine="539"/>
        <w:jc w:val="center"/>
        <w:rPr>
          <w:b/>
          <w:sz w:val="28"/>
          <w:szCs w:val="28"/>
          <w:lang w:val="uz-Cyrl-UZ"/>
        </w:rPr>
      </w:pPr>
      <w:r w:rsidRPr="004263C5">
        <w:rPr>
          <w:b/>
          <w:sz w:val="28"/>
          <w:szCs w:val="28"/>
          <w:lang w:val="uz-Cyrl-UZ"/>
        </w:rPr>
        <w:t xml:space="preserve">Режа </w:t>
      </w:r>
    </w:p>
    <w:p w:rsidR="00845BE9" w:rsidRPr="004263C5" w:rsidRDefault="00845BE9" w:rsidP="006148FD">
      <w:pPr>
        <w:pStyle w:val="33"/>
        <w:tabs>
          <w:tab w:val="left" w:pos="851"/>
        </w:tabs>
        <w:ind w:firstLine="539"/>
        <w:rPr>
          <w:rFonts w:ascii="Times New Roman" w:hAnsi="Times New Roman"/>
          <w:b/>
          <w:szCs w:val="28"/>
        </w:rPr>
      </w:pPr>
      <w:r w:rsidRPr="004263C5">
        <w:rPr>
          <w:b/>
          <w:szCs w:val="28"/>
        </w:rPr>
        <w:t>1</w:t>
      </w:r>
      <w:r w:rsidRPr="004263C5">
        <w:rPr>
          <w:rFonts w:ascii="Times New Roman" w:hAnsi="Times New Roman"/>
          <w:b/>
          <w:szCs w:val="28"/>
        </w:rPr>
        <w:t xml:space="preserve">. </w:t>
      </w:r>
      <w:r w:rsidR="00491951" w:rsidRPr="004263C5">
        <w:rPr>
          <w:rFonts w:ascii="Times New Roman" w:hAnsi="Times New Roman"/>
          <w:b/>
          <w:szCs w:val="28"/>
          <w:lang w:val="uz-Cyrl-UZ"/>
        </w:rPr>
        <w:t xml:space="preserve"> </w:t>
      </w:r>
      <w:r w:rsidRPr="004263C5">
        <w:rPr>
          <w:rFonts w:ascii="Times New Roman" w:hAnsi="Times New Roman"/>
          <w:b/>
          <w:szCs w:val="28"/>
        </w:rPr>
        <w:t>Гносеология - билиш фалсафаси.</w:t>
      </w:r>
      <w:r w:rsidR="00491951" w:rsidRPr="004263C5">
        <w:rPr>
          <w:rFonts w:ascii="Times New Roman" w:hAnsi="Times New Roman"/>
          <w:b/>
          <w:szCs w:val="28"/>
          <w:lang w:val="uz-Cyrl-UZ"/>
        </w:rPr>
        <w:t xml:space="preserve"> </w:t>
      </w:r>
      <w:r w:rsidR="00DB00BE" w:rsidRPr="004263C5">
        <w:rPr>
          <w:rFonts w:ascii="Times New Roman" w:hAnsi="Times New Roman"/>
          <w:b/>
          <w:szCs w:val="28"/>
          <w:lang w:val="uz-Cyrl-UZ"/>
        </w:rPr>
        <w:t>Б</w:t>
      </w:r>
      <w:r w:rsidRPr="004263C5">
        <w:rPr>
          <w:rFonts w:ascii="Times New Roman" w:hAnsi="Times New Roman"/>
          <w:b/>
          <w:szCs w:val="28"/>
        </w:rPr>
        <w:t>илиш</w:t>
      </w:r>
      <w:r w:rsidR="00DB00BE" w:rsidRPr="004263C5">
        <w:rPr>
          <w:rFonts w:ascii="Times New Roman" w:hAnsi="Times New Roman"/>
          <w:b/>
          <w:szCs w:val="28"/>
          <w:lang w:val="uz-Cyrl-UZ"/>
        </w:rPr>
        <w:t xml:space="preserve">нинг </w:t>
      </w:r>
      <w:r w:rsidRPr="004263C5">
        <w:rPr>
          <w:rFonts w:ascii="Times New Roman" w:hAnsi="Times New Roman"/>
          <w:b/>
          <w:szCs w:val="28"/>
        </w:rPr>
        <w:t xml:space="preserve">даражалари. </w:t>
      </w:r>
    </w:p>
    <w:p w:rsidR="00845BE9" w:rsidRPr="004263C5" w:rsidRDefault="00DB00BE" w:rsidP="006148FD">
      <w:pPr>
        <w:pStyle w:val="33"/>
        <w:tabs>
          <w:tab w:val="left" w:pos="851"/>
        </w:tabs>
        <w:ind w:firstLine="539"/>
        <w:rPr>
          <w:rFonts w:ascii="Times New Roman" w:hAnsi="Times New Roman"/>
          <w:b/>
          <w:szCs w:val="28"/>
        </w:rPr>
      </w:pPr>
      <w:r w:rsidRPr="004263C5">
        <w:rPr>
          <w:rFonts w:ascii="Times New Roman" w:hAnsi="Times New Roman"/>
          <w:b/>
          <w:szCs w:val="28"/>
          <w:lang w:val="uz-Cyrl-UZ"/>
        </w:rPr>
        <w:t>2</w:t>
      </w:r>
      <w:r w:rsidR="00845BE9" w:rsidRPr="004263C5">
        <w:rPr>
          <w:rFonts w:ascii="Times New Roman" w:hAnsi="Times New Roman"/>
          <w:b/>
          <w:szCs w:val="28"/>
        </w:rPr>
        <w:t xml:space="preserve">. </w:t>
      </w:r>
      <w:r w:rsidRPr="004263C5">
        <w:rPr>
          <w:rFonts w:ascii="Times New Roman" w:hAnsi="Times New Roman"/>
          <w:b/>
          <w:szCs w:val="28"/>
          <w:lang w:val="uz-Cyrl-UZ"/>
        </w:rPr>
        <w:t xml:space="preserve">  </w:t>
      </w:r>
      <w:r w:rsidRPr="004263C5">
        <w:rPr>
          <w:b/>
          <w:szCs w:val="28"/>
        </w:rPr>
        <w:t>Эмпирик билим ва унинг шакллари</w:t>
      </w:r>
      <w:r w:rsidRPr="004263C5">
        <w:rPr>
          <w:szCs w:val="28"/>
        </w:rPr>
        <w:t xml:space="preserve">. </w:t>
      </w:r>
    </w:p>
    <w:p w:rsidR="001E7CBB" w:rsidRPr="004263C5" w:rsidRDefault="00DB00BE" w:rsidP="00DF7EDE">
      <w:pPr>
        <w:pStyle w:val="af6"/>
        <w:tabs>
          <w:tab w:val="left" w:pos="851"/>
        </w:tabs>
        <w:ind w:firstLine="539"/>
        <w:rPr>
          <w:rFonts w:ascii="Times New Roman" w:hAnsi="Times New Roman"/>
          <w:b/>
          <w:szCs w:val="28"/>
          <w:lang w:val="uz-Cyrl-UZ"/>
        </w:rPr>
      </w:pPr>
      <w:r w:rsidRPr="004263C5">
        <w:rPr>
          <w:rFonts w:ascii="Times New Roman" w:hAnsi="Times New Roman"/>
          <w:b/>
          <w:szCs w:val="28"/>
          <w:lang w:val="uz-Cyrl-UZ"/>
        </w:rPr>
        <w:t xml:space="preserve">3. </w:t>
      </w:r>
      <w:r w:rsidR="00845BE9" w:rsidRPr="004263C5">
        <w:rPr>
          <w:rFonts w:ascii="Times New Roman" w:hAnsi="Times New Roman"/>
          <w:b/>
          <w:szCs w:val="28"/>
          <w:lang w:val="uz-Cyrl-UZ"/>
        </w:rPr>
        <w:t xml:space="preserve">Метод ва методология тушунчаси. Фалсафа методлари: </w:t>
      </w:r>
    </w:p>
    <w:p w:rsidR="00845BE9" w:rsidRPr="004263C5" w:rsidRDefault="001E7CBB" w:rsidP="00DF7EDE">
      <w:pPr>
        <w:pStyle w:val="af6"/>
        <w:tabs>
          <w:tab w:val="left" w:pos="851"/>
        </w:tabs>
        <w:ind w:firstLine="539"/>
        <w:rPr>
          <w:b/>
          <w:szCs w:val="28"/>
          <w:lang w:val="uz-Cyrl-UZ"/>
        </w:rPr>
      </w:pPr>
      <w:r w:rsidRPr="004263C5">
        <w:rPr>
          <w:rFonts w:ascii="Times New Roman" w:hAnsi="Times New Roman"/>
          <w:b/>
          <w:szCs w:val="28"/>
          <w:lang w:val="uz-Cyrl-UZ"/>
        </w:rPr>
        <w:t xml:space="preserve">    </w:t>
      </w:r>
      <w:r w:rsidR="00845BE9" w:rsidRPr="004263C5">
        <w:rPr>
          <w:rFonts w:ascii="Times New Roman" w:hAnsi="Times New Roman"/>
          <w:b/>
          <w:szCs w:val="28"/>
          <w:lang w:val="uz-Cyrl-UZ"/>
        </w:rPr>
        <w:t>диалектика, метафизика, софистика, эклектика, синергетика.</w:t>
      </w:r>
    </w:p>
    <w:p w:rsidR="00491951" w:rsidRPr="004263C5" w:rsidRDefault="00491951" w:rsidP="00491951">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491951" w:rsidRPr="004263C5" w:rsidTr="00A25104">
        <w:trPr>
          <w:trHeight w:val="699"/>
        </w:trPr>
        <w:tc>
          <w:tcPr>
            <w:tcW w:w="3652" w:type="dxa"/>
          </w:tcPr>
          <w:p w:rsidR="00DB00BE" w:rsidRPr="004263C5" w:rsidRDefault="00DB00BE" w:rsidP="00DB00BE">
            <w:pPr>
              <w:pStyle w:val="33"/>
              <w:tabs>
                <w:tab w:val="left" w:pos="851"/>
              </w:tabs>
              <w:ind w:firstLine="539"/>
              <w:rPr>
                <w:rFonts w:ascii="Times New Roman" w:hAnsi="Times New Roman"/>
                <w:b/>
                <w:szCs w:val="28"/>
              </w:rPr>
            </w:pPr>
            <w:r w:rsidRPr="004263C5">
              <w:rPr>
                <w:rFonts w:ascii="Times New Roman" w:hAnsi="Times New Roman"/>
                <w:b/>
                <w:szCs w:val="28"/>
                <w:lang w:val="uz-Cyrl-UZ"/>
              </w:rPr>
              <w:t xml:space="preserve"> </w:t>
            </w:r>
            <w:r w:rsidRPr="004263C5">
              <w:rPr>
                <w:rFonts w:ascii="Times New Roman" w:hAnsi="Times New Roman"/>
                <w:b/>
                <w:szCs w:val="28"/>
              </w:rPr>
              <w:t>Гносеология - билиш фалсафаси.</w:t>
            </w:r>
            <w:r w:rsidRPr="004263C5">
              <w:rPr>
                <w:rFonts w:ascii="Times New Roman" w:hAnsi="Times New Roman"/>
                <w:b/>
                <w:szCs w:val="28"/>
                <w:lang w:val="uz-Cyrl-UZ"/>
              </w:rPr>
              <w:t xml:space="preserve"> Б</w:t>
            </w:r>
            <w:r w:rsidRPr="004263C5">
              <w:rPr>
                <w:rFonts w:ascii="Times New Roman" w:hAnsi="Times New Roman"/>
                <w:b/>
                <w:szCs w:val="28"/>
              </w:rPr>
              <w:t>илиш</w:t>
            </w:r>
            <w:r w:rsidRPr="004263C5">
              <w:rPr>
                <w:rFonts w:ascii="Times New Roman" w:hAnsi="Times New Roman"/>
                <w:b/>
                <w:szCs w:val="28"/>
                <w:lang w:val="uz-Cyrl-UZ"/>
              </w:rPr>
              <w:t xml:space="preserve">нинг </w:t>
            </w:r>
            <w:r w:rsidRPr="004263C5">
              <w:rPr>
                <w:rFonts w:ascii="Times New Roman" w:hAnsi="Times New Roman"/>
                <w:b/>
                <w:szCs w:val="28"/>
              </w:rPr>
              <w:t xml:space="preserve">даражалари. </w:t>
            </w:r>
          </w:p>
          <w:p w:rsidR="00491951" w:rsidRPr="004263C5" w:rsidRDefault="00491951" w:rsidP="00491951">
            <w:pPr>
              <w:tabs>
                <w:tab w:val="left" w:pos="851"/>
              </w:tabs>
              <w:ind w:firstLine="540"/>
              <w:jc w:val="center"/>
              <w:rPr>
                <w:b/>
                <w:szCs w:val="28"/>
              </w:rPr>
            </w:pPr>
          </w:p>
        </w:tc>
      </w:tr>
    </w:tbl>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«Гносеология» - соф фалсафий категория. Унинг номи юнонча гносис – билим, илм ва логос – таълимот, фан сўзларидан келиб чиққан. Сўзма-сўз маъноси - «билиш ҳақидаги таълимот (фан)», «онг ҳақидаги таълимот (фан)». Фалсафий адабиётларда, шу жумладан фалсафий қомуслар ва луғатларда «гносеология» атамаси «билиш назарияси» деб таржима қилинган. Шу билан бир қаторда, айни шу мазмунни ифодалаш учун фалсафий адабиётларда «эпистемология» сўзи ҳам қўлланилади.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Шуни таъкидлаш лозимки, гносеологияга татбиқан билиш назарияси ва эпистемология номларининг қўлланилишини ўринли деб бўлмайди. Зотан, «епистеме» сўзи «пистис» - эътиқод сўзи билан узвий боғлиқ. Бироқ, биз биладиган (гносио) ва биз ишонадиган (пистио), мавжудлигига эътироз билдирмайдиган нарсалар – фалсафий ва илмий билимларнинг ҳозирги даражасида мазмунан ҳар хил тушунчалардир. Шу боис Ғарбий Европа фалсафасида эпистемологиянинг мазмуни икки хил, баъзан эса – уч хил талқин қилинади. </w:t>
      </w:r>
    </w:p>
    <w:p w:rsidR="001E7CBB" w:rsidRPr="004263C5" w:rsidRDefault="001E7CBB" w:rsidP="006148FD">
      <w:pPr>
        <w:tabs>
          <w:tab w:val="left" w:pos="851"/>
        </w:tabs>
        <w:ind w:firstLine="540"/>
        <w:jc w:val="both"/>
        <w:rPr>
          <w:sz w:val="28"/>
          <w:szCs w:val="28"/>
          <w:lang w:val="uz-Cyrl-UZ"/>
        </w:rPr>
      </w:pPr>
    </w:p>
    <w:p w:rsidR="00A0032F" w:rsidRPr="004263C5" w:rsidRDefault="00A0032F" w:rsidP="006148FD">
      <w:pPr>
        <w:tabs>
          <w:tab w:val="left" w:pos="851"/>
        </w:tabs>
        <w:ind w:firstLine="540"/>
        <w:jc w:val="both"/>
        <w:rPr>
          <w:sz w:val="28"/>
          <w:szCs w:val="28"/>
          <w:lang w:val="uz-Cyrl-UZ"/>
        </w:rPr>
      </w:pPr>
      <w:r w:rsidRPr="004263C5">
        <w:rPr>
          <w:noProof/>
          <w:sz w:val="28"/>
          <w:szCs w:val="28"/>
        </w:rPr>
        <w:drawing>
          <wp:inline distT="0" distB="0" distL="0" distR="0" wp14:anchorId="5877188C" wp14:editId="6BF58FB1">
            <wp:extent cx="5773479" cy="265814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73479" cy="2658140"/>
                    </a:xfrm>
                    <a:prstGeom prst="rect">
                      <a:avLst/>
                    </a:prstGeom>
                  </pic:spPr>
                </pic:pic>
              </a:graphicData>
            </a:graphic>
          </wp:inline>
        </w:drawing>
      </w:r>
    </w:p>
    <w:p w:rsidR="001E7CBB" w:rsidRPr="004263C5" w:rsidRDefault="001E7CBB"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Билим шакллари</w:t>
      </w:r>
      <w:r w:rsidRPr="004263C5">
        <w:rPr>
          <w:sz w:val="28"/>
          <w:szCs w:val="28"/>
          <w:lang w:val="uz-Cyrl-UZ"/>
        </w:rPr>
        <w:t xml:space="preserve"> - Инсон ўзини қуршаган оламни англаб етади, уни ҳар хил усуллар ёрдамида ўзлаштиради. Бу усуллардан иккита энг муҳимини қайд этиш мумкин. Биринчи – моддий-техникавий усул – тирикчилик воситаларини ишлаб чиқариш, меҳнат, амалиёт. Иккинчи – маънавий (идеал) </w:t>
      </w:r>
      <w:r w:rsidRPr="004263C5">
        <w:rPr>
          <w:sz w:val="28"/>
          <w:szCs w:val="28"/>
          <w:lang w:val="uz-Cyrl-UZ"/>
        </w:rPr>
        <w:lastRenderedPageBreak/>
        <w:t>усул; унинг доирасида субъект ва объектнинг билишга доир муносабатлари улар ўртасидаги кўп сонли муносабатларнинг биридир. Ўз навбатида, билиш жараёни ва унда олинадиган билимлар амалиёт ва билишнинг тарихий ривожланиши мобайнида табақаланади ва ўзининг ҳар хил шаклларида мужассамлашади. Билишнинг бу шакллари, гарчи ўзаро боғлиқ бўлса-да, лекин бир-бирига ўхшамайди ва ҳар бир бири ўзига хос хусусиятларга эга.</w:t>
      </w:r>
    </w:p>
    <w:p w:rsidR="001E7CBB" w:rsidRPr="004263C5" w:rsidRDefault="001E7CBB" w:rsidP="006148FD">
      <w:pPr>
        <w:tabs>
          <w:tab w:val="left" w:pos="851"/>
        </w:tabs>
        <w:ind w:firstLine="540"/>
        <w:jc w:val="both"/>
        <w:rPr>
          <w:sz w:val="28"/>
          <w:szCs w:val="28"/>
          <w:lang w:val="uz-Cyrl-UZ"/>
        </w:rPr>
      </w:pPr>
    </w:p>
    <w:p w:rsidR="00A0032F" w:rsidRPr="004263C5" w:rsidRDefault="00A0032F" w:rsidP="006148FD">
      <w:pPr>
        <w:tabs>
          <w:tab w:val="left" w:pos="851"/>
        </w:tabs>
        <w:ind w:firstLine="540"/>
        <w:jc w:val="both"/>
        <w:rPr>
          <w:sz w:val="28"/>
          <w:szCs w:val="28"/>
          <w:lang w:val="uz-Cyrl-UZ"/>
        </w:rPr>
      </w:pPr>
      <w:r w:rsidRPr="004263C5">
        <w:rPr>
          <w:noProof/>
          <w:sz w:val="28"/>
          <w:szCs w:val="28"/>
        </w:rPr>
        <w:drawing>
          <wp:inline distT="0" distB="0" distL="0" distR="0" wp14:anchorId="46967B87" wp14:editId="160DB832">
            <wp:extent cx="5411972" cy="3429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20642" cy="3434493"/>
                    </a:xfrm>
                    <a:prstGeom prst="rect">
                      <a:avLst/>
                    </a:prstGeom>
                  </pic:spPr>
                </pic:pic>
              </a:graphicData>
            </a:graphic>
          </wp:inline>
        </w:drawing>
      </w:r>
    </w:p>
    <w:p w:rsidR="001E7CBB" w:rsidRPr="004263C5" w:rsidRDefault="001E7CBB"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Билиш, маънавий фаолият шакли сифатида, жамият пайдо бўлган даврдан ва жамият билан бирга муайян ривожланиш босқичларидан ўтиб келмоқда. Бу босқичларнинг ҳар бирида билиш жараёни инсоният тарихи мобайнида юзага келган ранг-баранг ва ўзаро боғланган ижтимоий-маданий шаклларда амалга оширилади. Шу боис яхлит ҳодиса сифатидаги билишни бирон-бир шаклга, ҳатто сўзнинг ўз маъносидаги билишни тўлиқ «қопламайдиган» илмий шаклга ҳам боғлаш мумкин эмас. Шу сабабли гносеология умумлаштириш учун фақат бир соҳа – илмий билимдан ва ҳатто юксак даражада ривожланган табиатшуносликдан материал олиб, ўз хулосаларини чиқара олмайди. </w:t>
      </w:r>
    </w:p>
    <w:p w:rsidR="00845BE9" w:rsidRPr="004263C5" w:rsidRDefault="00845BE9" w:rsidP="006148FD">
      <w:pPr>
        <w:tabs>
          <w:tab w:val="left" w:pos="851"/>
        </w:tabs>
        <w:ind w:firstLine="540"/>
        <w:jc w:val="both"/>
        <w:rPr>
          <w:sz w:val="28"/>
          <w:szCs w:val="28"/>
          <w:lang w:val="uz-Cyrl-UZ"/>
        </w:rPr>
      </w:pPr>
      <w:r w:rsidRPr="004263C5">
        <w:rPr>
          <w:b/>
          <w:sz w:val="28"/>
          <w:szCs w:val="28"/>
        </w:rPr>
        <w:t>Ҳиссий, эмпирик, назарий</w:t>
      </w:r>
      <w:r w:rsidRPr="004263C5">
        <w:rPr>
          <w:b/>
          <w:sz w:val="28"/>
          <w:szCs w:val="28"/>
          <w:lang w:val="uz-Cyrl-UZ"/>
        </w:rPr>
        <w:t>, мантиқий ва интуитив б</w:t>
      </w:r>
      <w:r w:rsidRPr="004263C5">
        <w:rPr>
          <w:b/>
          <w:sz w:val="28"/>
          <w:szCs w:val="28"/>
        </w:rPr>
        <w:t>илиш</w:t>
      </w:r>
      <w:r w:rsidRPr="004263C5">
        <w:rPr>
          <w:b/>
          <w:sz w:val="28"/>
          <w:szCs w:val="28"/>
          <w:lang w:val="uz-Cyrl-UZ"/>
        </w:rPr>
        <w:t xml:space="preserve"> даражалари. </w:t>
      </w:r>
      <w:r w:rsidRPr="004263C5">
        <w:rPr>
          <w:b/>
          <w:sz w:val="28"/>
          <w:szCs w:val="28"/>
        </w:rPr>
        <w:t>Ҳиссий даражадаги билимнинг шакллари</w:t>
      </w:r>
      <w:r w:rsidRPr="004263C5">
        <w:rPr>
          <w:sz w:val="28"/>
          <w:szCs w:val="28"/>
        </w:rPr>
        <w:t>. Сезги аъзолари орқали олинган билим – ҳиссий билимлардир</w:t>
      </w:r>
      <w:r w:rsidRPr="004263C5">
        <w:rPr>
          <w:sz w:val="28"/>
          <w:szCs w:val="28"/>
          <w:lang w:val="uz-Cyrl-UZ"/>
        </w:rPr>
        <w:t>. Н</w:t>
      </w:r>
      <w:r w:rsidRPr="004263C5">
        <w:rPr>
          <w:i/>
          <w:sz w:val="28"/>
          <w:szCs w:val="28"/>
          <w:lang w:val="uz-Cyrl-UZ"/>
        </w:rPr>
        <w:t>арсаларнинг хоссаларини сезги аъзолари сезиш ва идрок этиш натижасида олинган билим ҳиссий билимдир.</w:t>
      </w:r>
      <w:r w:rsidRPr="004263C5">
        <w:rPr>
          <w:sz w:val="28"/>
          <w:szCs w:val="28"/>
          <w:lang w:val="uz-Cyrl-UZ"/>
        </w:rPr>
        <w:t xml:space="preserve">Масалан, инсон учаётган самолётни кўради ва бунинг нималигини билади.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Сезги</w:t>
      </w:r>
      <w:r w:rsidRPr="004263C5">
        <w:rPr>
          <w:sz w:val="28"/>
          <w:szCs w:val="28"/>
          <w:lang w:val="uz-Cyrl-UZ"/>
        </w:rPr>
        <w:t xml:space="preserve">. </w:t>
      </w:r>
      <w:r w:rsidRPr="004263C5">
        <w:rPr>
          <w:i/>
          <w:sz w:val="28"/>
          <w:szCs w:val="28"/>
          <w:lang w:val="uz-Cyrl-UZ"/>
        </w:rPr>
        <w:t>Билиш фаолиятида сезги – нарсалар айрим хоссаларининг сезги аъзолари орқали ҳис қилинган оддий образи, инъикоси, нусхаси ёки ўзига хос сурати дастлабки сезги образи ҳисобланади</w:t>
      </w:r>
      <w:r w:rsidRPr="004263C5">
        <w:rPr>
          <w:sz w:val="28"/>
          <w:szCs w:val="28"/>
          <w:lang w:val="uz-Cyrl-UZ"/>
        </w:rPr>
        <w:t xml:space="preserve">. Масалан, аплеьсинда биз тўқ сариқ ранг, ўзига хос ҳид, таъмни сезамиз. Чунки, сезгилар инсондан </w:t>
      </w:r>
      <w:r w:rsidRPr="004263C5">
        <w:rPr>
          <w:sz w:val="28"/>
          <w:szCs w:val="28"/>
          <w:lang w:val="uz-Cyrl-UZ"/>
        </w:rPr>
        <w:lastRenderedPageBreak/>
        <w:t xml:space="preserve">ташқаридаги муҳитда юз бераётган ва унинг сезги аъзоларига таъсир кўрсатаётган жараёнларда юзага келади. Овоз ва ёруғлик тўлқинлари, механик босим, кимёвий таъсир ва ҳоказолар ташқи таъсирлантирувчилар ҳисобланади. </w:t>
      </w:r>
    </w:p>
    <w:p w:rsidR="00845BE9" w:rsidRPr="004263C5" w:rsidRDefault="00845BE9" w:rsidP="006148FD">
      <w:pPr>
        <w:tabs>
          <w:tab w:val="left" w:pos="851"/>
        </w:tabs>
        <w:ind w:firstLine="540"/>
        <w:jc w:val="both"/>
        <w:rPr>
          <w:sz w:val="28"/>
          <w:szCs w:val="28"/>
        </w:rPr>
      </w:pPr>
      <w:r w:rsidRPr="004263C5">
        <w:rPr>
          <w:sz w:val="28"/>
          <w:szCs w:val="28"/>
        </w:rPr>
        <w:t>Форобий билишнинг икки шакли – ҳиссий ва оқилона билишни фарқлайди. Инсонни ташқи дунё билан боғловчи сезгилар ролига эътиборни қаратар экан, Форобий уларни беш турга ажратади. У сезгиларни билимнинг асосий манбаи деб ҳисоблаб, сезгилар фақат нарсанинг инъикоси нарсанинг ўзига мос тушган ҳолда ҳақиқий бўлиши мумкин</w:t>
      </w:r>
      <w:r w:rsidRPr="004263C5">
        <w:rPr>
          <w:sz w:val="28"/>
          <w:szCs w:val="28"/>
        </w:rPr>
        <w:footnoteReference w:id="18"/>
      </w:r>
      <w:r w:rsidRPr="004263C5">
        <w:rPr>
          <w:sz w:val="28"/>
          <w:szCs w:val="28"/>
          <w:lang w:val="uz-Cyrl-UZ"/>
        </w:rPr>
        <w:t xml:space="preserve"> деб </w:t>
      </w:r>
      <w:r w:rsidRPr="004263C5">
        <w:rPr>
          <w:sz w:val="28"/>
          <w:szCs w:val="28"/>
        </w:rPr>
        <w:t xml:space="preserve">таъкидлайди. Форобийнинг билишда ва умуман ҳиссий идрок этишда сезгиларнинг </w:t>
      </w:r>
      <w:proofErr w:type="gramStart"/>
      <w:r w:rsidRPr="004263C5">
        <w:rPr>
          <w:sz w:val="28"/>
          <w:szCs w:val="28"/>
        </w:rPr>
        <w:t>роли</w:t>
      </w:r>
      <w:proofErr w:type="gramEnd"/>
      <w:r w:rsidRPr="004263C5">
        <w:rPr>
          <w:sz w:val="28"/>
          <w:szCs w:val="28"/>
        </w:rPr>
        <w:t xml:space="preserve"> ҳақидаги қарашлари Аристотелнинг «сезмайдиган одам ҳеч нарсани билмайди ва тушунмайди», деган фикрига жуда ўхшаш. </w:t>
      </w:r>
    </w:p>
    <w:p w:rsidR="00845BE9" w:rsidRPr="004263C5" w:rsidRDefault="00845BE9" w:rsidP="006148FD">
      <w:pPr>
        <w:tabs>
          <w:tab w:val="left" w:pos="851"/>
        </w:tabs>
        <w:ind w:firstLine="540"/>
        <w:jc w:val="both"/>
        <w:rPr>
          <w:sz w:val="28"/>
          <w:szCs w:val="28"/>
        </w:rPr>
      </w:pPr>
      <w:r w:rsidRPr="004263C5">
        <w:rPr>
          <w:sz w:val="28"/>
          <w:szCs w:val="28"/>
        </w:rPr>
        <w:t xml:space="preserve">Инсоннинг ҳайвондан фарқи шундаки, </w:t>
      </w:r>
      <w:proofErr w:type="gramStart"/>
      <w:r w:rsidRPr="004263C5">
        <w:rPr>
          <w:sz w:val="28"/>
          <w:szCs w:val="28"/>
        </w:rPr>
        <w:t>у</w:t>
      </w:r>
      <w:proofErr w:type="gramEnd"/>
      <w:r w:rsidRPr="004263C5">
        <w:rPr>
          <w:sz w:val="28"/>
          <w:szCs w:val="28"/>
        </w:rPr>
        <w:t xml:space="preserve"> ақл ва сезгилар ёрдамида билимларни ўзлаштиришга қодир. «Ақ</w:t>
      </w:r>
      <w:proofErr w:type="gramStart"/>
      <w:r w:rsidRPr="004263C5">
        <w:rPr>
          <w:sz w:val="28"/>
          <w:szCs w:val="28"/>
        </w:rPr>
        <w:t>л</w:t>
      </w:r>
      <w:proofErr w:type="gramEnd"/>
      <w:r w:rsidRPr="004263C5">
        <w:rPr>
          <w:sz w:val="28"/>
          <w:szCs w:val="28"/>
        </w:rPr>
        <w:t xml:space="preserve"> кучи» борлиқ нарсаларининг фикрий инъикосини ўзида гавдалантиради. Дунёвий ҳодисаларнинг моҳияти ва сабабларини </w:t>
      </w:r>
      <w:proofErr w:type="gramStart"/>
      <w:r w:rsidRPr="004263C5">
        <w:rPr>
          <w:sz w:val="28"/>
          <w:szCs w:val="28"/>
        </w:rPr>
        <w:t>билган</w:t>
      </w:r>
      <w:proofErr w:type="gramEnd"/>
      <w:r w:rsidRPr="004263C5">
        <w:rPr>
          <w:sz w:val="28"/>
          <w:szCs w:val="28"/>
        </w:rPr>
        <w:t xml:space="preserve"> ақл осмон жисмлари ва уларнинг шаклларини билишга ҳаракат қилади. Шу охирги босқичда инсонга таъсир кўрсатувчи </w:t>
      </w:r>
      <w:proofErr w:type="gramStart"/>
      <w:r w:rsidRPr="004263C5">
        <w:rPr>
          <w:sz w:val="28"/>
          <w:szCs w:val="28"/>
        </w:rPr>
        <w:t>коинот</w:t>
      </w:r>
      <w:proofErr w:type="gramEnd"/>
      <w:r w:rsidRPr="004263C5">
        <w:rPr>
          <w:sz w:val="28"/>
          <w:szCs w:val="28"/>
        </w:rPr>
        <w:t xml:space="preserve"> ақл билан бирикади ва боқийлик хусусиятини касб этади. </w:t>
      </w:r>
    </w:p>
    <w:p w:rsidR="00845BE9" w:rsidRPr="004263C5" w:rsidRDefault="00845BE9" w:rsidP="006148FD">
      <w:pPr>
        <w:tabs>
          <w:tab w:val="left" w:pos="851"/>
        </w:tabs>
        <w:ind w:firstLine="540"/>
        <w:jc w:val="both"/>
        <w:rPr>
          <w:sz w:val="28"/>
          <w:szCs w:val="28"/>
        </w:rPr>
      </w:pPr>
      <w:r w:rsidRPr="004263C5">
        <w:rPr>
          <w:sz w:val="28"/>
          <w:szCs w:val="28"/>
        </w:rPr>
        <w:t>Ақл дунёнинг яралиш босқичлари сифатида инсон ва биринчи сабаб ўртасида боғловчи бўғин бўлиб хизмат қилади, биринчи сабаб эса, ўз навбатида, ақлга бевосита таъсир кўрсатади. Ҳ</w:t>
      </w:r>
      <w:proofErr w:type="gramStart"/>
      <w:r w:rsidRPr="004263C5">
        <w:rPr>
          <w:sz w:val="28"/>
          <w:szCs w:val="28"/>
        </w:rPr>
        <w:t>аракатланувчи</w:t>
      </w:r>
      <w:proofErr w:type="gramEnd"/>
      <w:r w:rsidRPr="004263C5">
        <w:rPr>
          <w:sz w:val="28"/>
          <w:szCs w:val="28"/>
        </w:rPr>
        <w:t xml:space="preserve"> ақл жон билан руҳ орқали боғланади, жон инсон танасидан ўрин олади, шундай қилиб, нодунёвий ҳаёт жиҳатлари инсонга ўтади ва пировардида инсон моҳияти, билимлари – унинг ақ</w:t>
      </w:r>
      <w:proofErr w:type="gramStart"/>
      <w:r w:rsidRPr="004263C5">
        <w:rPr>
          <w:sz w:val="28"/>
          <w:szCs w:val="28"/>
        </w:rPr>
        <w:t>ли бо</w:t>
      </w:r>
      <w:proofErr w:type="gramEnd"/>
      <w:r w:rsidRPr="004263C5">
        <w:rPr>
          <w:sz w:val="28"/>
          <w:szCs w:val="28"/>
        </w:rPr>
        <w:t xml:space="preserve">қийлик хусусиятини касб этади. </w:t>
      </w:r>
    </w:p>
    <w:p w:rsidR="00845BE9" w:rsidRPr="004263C5" w:rsidRDefault="00845BE9" w:rsidP="006148FD">
      <w:pPr>
        <w:tabs>
          <w:tab w:val="left" w:pos="851"/>
        </w:tabs>
        <w:ind w:firstLine="540"/>
        <w:jc w:val="both"/>
        <w:rPr>
          <w:sz w:val="28"/>
          <w:szCs w:val="28"/>
        </w:rPr>
      </w:pPr>
      <w:r w:rsidRPr="004263C5">
        <w:rPr>
          <w:sz w:val="28"/>
          <w:szCs w:val="28"/>
        </w:rPr>
        <w:t>Форобий фикри</w:t>
      </w:r>
      <w:r w:rsidRPr="004263C5">
        <w:rPr>
          <w:sz w:val="28"/>
          <w:szCs w:val="28"/>
          <w:lang w:val="uz-Cyrl-UZ"/>
        </w:rPr>
        <w:t>ча</w:t>
      </w:r>
      <w:r w:rsidRPr="004263C5">
        <w:rPr>
          <w:sz w:val="28"/>
          <w:szCs w:val="28"/>
        </w:rPr>
        <w:t>, сезгилар тартибга эга бўлганидек, ақлнинг ҳам ўз тегишли тартиби мавжуддир</w:t>
      </w:r>
      <w:r w:rsidRPr="004263C5">
        <w:rPr>
          <w:sz w:val="28"/>
          <w:szCs w:val="28"/>
        </w:rPr>
        <w:footnoteReference w:id="19"/>
      </w:r>
      <w:r w:rsidRPr="004263C5">
        <w:rPr>
          <w:sz w:val="28"/>
          <w:szCs w:val="28"/>
        </w:rPr>
        <w:t>. Биринчи метод табиий фанлар (физика</w:t>
      </w:r>
      <w:proofErr w:type="gramStart"/>
      <w:r w:rsidRPr="004263C5">
        <w:rPr>
          <w:sz w:val="28"/>
          <w:szCs w:val="28"/>
        </w:rPr>
        <w:t>)г</w:t>
      </w:r>
      <w:proofErr w:type="gramEnd"/>
      <w:r w:rsidRPr="004263C5">
        <w:rPr>
          <w:sz w:val="28"/>
          <w:szCs w:val="28"/>
        </w:rPr>
        <w:t xml:space="preserve">а, иккинчиси – математикага мос тушади. Иккала методдан ҳам фақат фанда нарса ва ҳодисанинг у ёки </w:t>
      </w:r>
      <w:proofErr w:type="gramStart"/>
      <w:r w:rsidRPr="004263C5">
        <w:rPr>
          <w:sz w:val="28"/>
          <w:szCs w:val="28"/>
        </w:rPr>
        <w:t>бу жи</w:t>
      </w:r>
      <w:proofErr w:type="gramEnd"/>
      <w:r w:rsidRPr="004263C5">
        <w:rPr>
          <w:sz w:val="28"/>
          <w:szCs w:val="28"/>
        </w:rPr>
        <w:t xml:space="preserve">ҳатини теранроқ тушуниш мақсадида фойдаланилади. </w:t>
      </w:r>
    </w:p>
    <w:p w:rsidR="00845BE9" w:rsidRPr="004263C5" w:rsidRDefault="00845BE9" w:rsidP="006148FD">
      <w:pPr>
        <w:tabs>
          <w:tab w:val="left" w:pos="851"/>
        </w:tabs>
        <w:ind w:firstLine="540"/>
        <w:jc w:val="both"/>
        <w:rPr>
          <w:sz w:val="28"/>
          <w:szCs w:val="28"/>
        </w:rPr>
      </w:pPr>
      <w:r w:rsidRPr="004263C5">
        <w:rPr>
          <w:sz w:val="28"/>
          <w:szCs w:val="28"/>
          <w:lang w:val="uz-Cyrl-UZ"/>
        </w:rPr>
        <w:t>С</w:t>
      </w:r>
      <w:r w:rsidRPr="004263C5">
        <w:rPr>
          <w:sz w:val="28"/>
          <w:szCs w:val="28"/>
        </w:rPr>
        <w:t>езгилар дунёнинг сифат жиҳатидан ранг-баранглигининг объектив хусусиятини акс эттиради ва унинг таъсирида юзага келади. Сезгилар ҳодисаларнинг миқдор кў</w:t>
      </w:r>
      <w:proofErr w:type="gramStart"/>
      <w:r w:rsidRPr="004263C5">
        <w:rPr>
          <w:sz w:val="28"/>
          <w:szCs w:val="28"/>
        </w:rPr>
        <w:t>рсаткичлари</w:t>
      </w:r>
      <w:proofErr w:type="gramEnd"/>
      <w:r w:rsidRPr="004263C5">
        <w:rPr>
          <w:sz w:val="28"/>
          <w:szCs w:val="28"/>
        </w:rPr>
        <w:t xml:space="preserve"> ҳақида ҳам анча бой ахборот беради. Сезгилар бир хил оҳангдаги овозлар ўртасидаги фарқни уларнинг кучига қараб, ранг тусларини, температурадаги ўзгаришларни, нарсалар ва жараёнлардаги </w:t>
      </w:r>
      <w:proofErr w:type="gramStart"/>
      <w:r w:rsidRPr="004263C5">
        <w:rPr>
          <w:sz w:val="28"/>
          <w:szCs w:val="28"/>
        </w:rPr>
        <w:t>бош</w:t>
      </w:r>
      <w:proofErr w:type="gramEnd"/>
      <w:r w:rsidRPr="004263C5">
        <w:rPr>
          <w:sz w:val="28"/>
          <w:szCs w:val="28"/>
        </w:rPr>
        <w:t xml:space="preserve">қа фарқларни анча аниқ акс эттиради. Сезиш қобилиятининг йўқолиши муқаррар тарзда онгнинг йўқолишига олиб келади. </w:t>
      </w:r>
    </w:p>
    <w:p w:rsidR="00845BE9" w:rsidRPr="004263C5" w:rsidRDefault="00845BE9" w:rsidP="006148FD">
      <w:pPr>
        <w:tabs>
          <w:tab w:val="left" w:pos="851"/>
        </w:tabs>
        <w:ind w:firstLine="540"/>
        <w:jc w:val="both"/>
        <w:rPr>
          <w:sz w:val="28"/>
          <w:szCs w:val="28"/>
        </w:rPr>
      </w:pPr>
      <w:r w:rsidRPr="004263C5">
        <w:rPr>
          <w:i/>
          <w:sz w:val="28"/>
          <w:szCs w:val="28"/>
        </w:rPr>
        <w:t>Сезишнинг кўриш, эшитиш, тебраниш, пайпаслаш, о</w:t>
      </w:r>
      <w:proofErr w:type="gramStart"/>
      <w:r w:rsidRPr="004263C5">
        <w:rPr>
          <w:i/>
          <w:sz w:val="28"/>
          <w:szCs w:val="28"/>
        </w:rPr>
        <w:t>б-</w:t>
      </w:r>
      <w:proofErr w:type="gramEnd"/>
      <w:r w:rsidRPr="004263C5">
        <w:rPr>
          <w:i/>
          <w:sz w:val="28"/>
          <w:szCs w:val="28"/>
        </w:rPr>
        <w:t>ҳаво, оғриқ, мувозанат ва тезлашишни ҳис этиш, ҳид, таъм билиш каби умумий органик турлари фарқланади</w:t>
      </w:r>
      <w:r w:rsidRPr="004263C5">
        <w:rPr>
          <w:sz w:val="28"/>
          <w:szCs w:val="28"/>
        </w:rPr>
        <w:t xml:space="preserve">. Сезгиларнинг ҳар бир шакли ўзининг айрим кўриниши орқали материя ҳаракатининг мазкур шакли ва </w:t>
      </w:r>
      <w:proofErr w:type="gramStart"/>
      <w:r w:rsidRPr="004263C5">
        <w:rPr>
          <w:sz w:val="28"/>
          <w:szCs w:val="28"/>
        </w:rPr>
        <w:t>тури</w:t>
      </w:r>
      <w:proofErr w:type="gramEnd"/>
      <w:r w:rsidRPr="004263C5">
        <w:rPr>
          <w:sz w:val="28"/>
          <w:szCs w:val="28"/>
        </w:rPr>
        <w:t xml:space="preserve">, масалан, электромагнит, овозли тебранишлар, кимёвий таъсирлар ва ҳоказоларнинг умумий хоссаларини акс эттиради. </w:t>
      </w:r>
    </w:p>
    <w:p w:rsidR="00845BE9" w:rsidRPr="004263C5" w:rsidRDefault="00845BE9" w:rsidP="006148FD">
      <w:pPr>
        <w:tabs>
          <w:tab w:val="left" w:pos="851"/>
        </w:tabs>
        <w:ind w:firstLine="540"/>
        <w:jc w:val="both"/>
        <w:rPr>
          <w:sz w:val="28"/>
          <w:szCs w:val="28"/>
        </w:rPr>
      </w:pPr>
      <w:r w:rsidRPr="004263C5">
        <w:rPr>
          <w:b/>
          <w:sz w:val="28"/>
          <w:szCs w:val="28"/>
          <w:lang w:val="uz-Cyrl-UZ"/>
        </w:rPr>
        <w:lastRenderedPageBreak/>
        <w:t>Идрок</w:t>
      </w:r>
      <w:r w:rsidRPr="004263C5">
        <w:rPr>
          <w:sz w:val="28"/>
          <w:szCs w:val="28"/>
          <w:lang w:val="uz-Cyrl-UZ"/>
        </w:rPr>
        <w:t xml:space="preserve">. </w:t>
      </w:r>
      <w:r w:rsidRPr="004263C5">
        <w:rPr>
          <w:i/>
          <w:sz w:val="28"/>
          <w:szCs w:val="28"/>
          <w:lang w:val="uz-Cyrl-UZ"/>
        </w:rPr>
        <w:t>Сезги аъзоларига бевосита таъсир кўрсатувчи предметлар, уларнинг хоссалари ва муносабатларини акс эттирувчи яхлит образни идрок этиш деб аталади</w:t>
      </w:r>
      <w:r w:rsidRPr="004263C5">
        <w:rPr>
          <w:sz w:val="28"/>
          <w:szCs w:val="28"/>
          <w:lang w:val="uz-Cyrl-UZ"/>
        </w:rPr>
        <w:t xml:space="preserve">. Инсоннинг идрок этиши нарсалар, уларнинг хоссалари ва муносабатларини тушуниш ва англаб етишни ўз ичига олади. </w:t>
      </w:r>
      <w:r w:rsidRPr="004263C5">
        <w:rPr>
          <w:sz w:val="28"/>
          <w:szCs w:val="28"/>
        </w:rPr>
        <w:t xml:space="preserve">Бунда инсон ўзининг ҳар бир янги таассуротини мавжуд билимлар тизимига киритади. Сезиш ва идрок этиш инсон ташқи дунёга амалий таъсир кўрсатиши жараёнида, меҳнатда, сезги аъзолари фаол ишлаши натижасида амалга ошади ва ривожланади; масалан, ҳаракатсиз кўз нарсалар рангини фарқлашга қодир эмас. </w:t>
      </w:r>
    </w:p>
    <w:p w:rsidR="00845BE9" w:rsidRPr="004263C5" w:rsidRDefault="00845BE9" w:rsidP="006148FD">
      <w:pPr>
        <w:tabs>
          <w:tab w:val="left" w:pos="851"/>
        </w:tabs>
        <w:ind w:firstLine="540"/>
        <w:jc w:val="both"/>
        <w:rPr>
          <w:sz w:val="28"/>
          <w:szCs w:val="28"/>
        </w:rPr>
      </w:pPr>
      <w:r w:rsidRPr="004263C5">
        <w:rPr>
          <w:sz w:val="28"/>
          <w:szCs w:val="28"/>
        </w:rPr>
        <w:t xml:space="preserve">Организмнинг макроскопик, яхлит нарсалар ва жараёнлар оламида мўлжал олишга бўлган эҳтиёжи бизнинг сезги аъзоларимизни шундай ташкил қилганки, биз нарсаларни яхлит ҳолда идрок этамиз. Акс ҳолда ҳамма нарса ҳаракатланаётган зарралар, молекулалар пардасига айланган ва биз нарсаларларнинг чегараларини кўрмаган бўлур эдик. Кўриш аъзоси организм ҳаётида муҳим рол ўйнайдиган борлиқдаги ёруғлик ҳодисаларини мумкин қадар яхшироқ акс эттириш йўналишида ривожланган. Шу сабабли кўз табиатда мавжуд ёруғлик таъсирида ёруғликни қабул қилиш, қулоқ - овоз тебранишларини фарқлаш учун мослашган ва ҳ.к. Сезги аъзоларининг ўзига хослиги, «физиологик» идеалистлар фикридан фарқли, ташқи дунёни </w:t>
      </w:r>
      <w:proofErr w:type="gramStart"/>
      <w:r w:rsidRPr="004263C5">
        <w:rPr>
          <w:sz w:val="28"/>
          <w:szCs w:val="28"/>
        </w:rPr>
        <w:t>тўғри</w:t>
      </w:r>
      <w:proofErr w:type="gramEnd"/>
      <w:r w:rsidRPr="004263C5">
        <w:rPr>
          <w:sz w:val="28"/>
          <w:szCs w:val="28"/>
        </w:rPr>
        <w:t xml:space="preserve"> билишга нафақат монелик қилмайди, балки, аксинча, нарсаларнинг объектив хоссалари аниқроқ ва тўлиқроқ акс этишини таъминлайди. </w:t>
      </w:r>
    </w:p>
    <w:p w:rsidR="00845BE9" w:rsidRPr="004263C5" w:rsidRDefault="00845BE9" w:rsidP="006148FD">
      <w:pPr>
        <w:tabs>
          <w:tab w:val="left" w:pos="851"/>
        </w:tabs>
        <w:ind w:firstLine="540"/>
        <w:jc w:val="both"/>
        <w:rPr>
          <w:sz w:val="28"/>
          <w:szCs w:val="28"/>
        </w:rPr>
      </w:pPr>
      <w:r w:rsidRPr="004263C5">
        <w:rPr>
          <w:sz w:val="28"/>
          <w:szCs w:val="28"/>
        </w:rPr>
        <w:t xml:space="preserve">Гарчи сезиш ва идрок этиш инсоннинг барча билимлари манбаи саналса-да, ҳиссий билиш улар билангина кифояланмайди. У ёки бу предмет инсоннинг сезги аъзоларига маълум замон мобайнида таъсир кўрсатади. Сўнгра бу таъсир </w:t>
      </w:r>
      <w:proofErr w:type="gramStart"/>
      <w:r w:rsidRPr="004263C5">
        <w:rPr>
          <w:sz w:val="28"/>
          <w:szCs w:val="28"/>
        </w:rPr>
        <w:t>барҳам</w:t>
      </w:r>
      <w:proofErr w:type="gramEnd"/>
      <w:r w:rsidRPr="004263C5">
        <w:rPr>
          <w:sz w:val="28"/>
          <w:szCs w:val="28"/>
        </w:rPr>
        <w:t xml:space="preserve"> топади. Бироқ предметнинг образи изсиз йўқолмайди. У хотирада гавдаланади ва сақланиб қолади. Бинобарин, бирон-бир </w:t>
      </w:r>
      <w:proofErr w:type="gramStart"/>
      <w:r w:rsidRPr="004263C5">
        <w:rPr>
          <w:sz w:val="28"/>
          <w:szCs w:val="28"/>
        </w:rPr>
        <w:t>нарса</w:t>
      </w:r>
      <w:proofErr w:type="gramEnd"/>
      <w:r w:rsidRPr="004263C5">
        <w:rPr>
          <w:sz w:val="28"/>
          <w:szCs w:val="28"/>
        </w:rPr>
        <w:t xml:space="preserve"> ҳақида у йўқолганидан кейин ҳам фикр юритиш мумкин, чунки у ҳақда муайян тасаввур қолади. Юмиқ кўзлар билан ҳам биз нималарнидир тасаввур қиламиз. </w:t>
      </w:r>
    </w:p>
    <w:p w:rsidR="00845BE9" w:rsidRPr="004263C5" w:rsidRDefault="00845BE9" w:rsidP="006148FD">
      <w:pPr>
        <w:tabs>
          <w:tab w:val="left" w:pos="851"/>
        </w:tabs>
        <w:ind w:firstLine="540"/>
        <w:jc w:val="both"/>
        <w:rPr>
          <w:sz w:val="28"/>
          <w:szCs w:val="28"/>
          <w:lang w:val="uz-Cyrl-UZ"/>
        </w:rPr>
      </w:pPr>
      <w:r w:rsidRPr="004263C5">
        <w:rPr>
          <w:b/>
          <w:sz w:val="28"/>
          <w:szCs w:val="28"/>
        </w:rPr>
        <w:t>Хотира</w:t>
      </w:r>
      <w:r w:rsidRPr="004263C5">
        <w:rPr>
          <w:i/>
          <w:sz w:val="28"/>
          <w:szCs w:val="28"/>
          <w:lang w:val="uz-Cyrl-UZ"/>
        </w:rPr>
        <w:t xml:space="preserve"> ўтмиш ва</w:t>
      </w:r>
      <w:r w:rsidRPr="004263C5">
        <w:rPr>
          <w:i/>
          <w:sz w:val="28"/>
          <w:szCs w:val="28"/>
        </w:rPr>
        <w:t xml:space="preserve"> ҳозирги замонни бирлаштиради, уларнинг бир-бирига ўтишини таъминлайди</w:t>
      </w:r>
      <w:proofErr w:type="gramStart"/>
      <w:r w:rsidRPr="004263C5">
        <w:rPr>
          <w:i/>
          <w:sz w:val="28"/>
          <w:szCs w:val="28"/>
        </w:rPr>
        <w:t>.</w:t>
      </w:r>
      <w:r w:rsidRPr="004263C5">
        <w:rPr>
          <w:sz w:val="28"/>
          <w:szCs w:val="28"/>
          <w:lang w:val="uz-Cyrl-UZ"/>
        </w:rPr>
        <w:t>“</w:t>
      </w:r>
      <w:proofErr w:type="gramEnd"/>
      <w:r w:rsidRPr="004263C5">
        <w:rPr>
          <w:sz w:val="28"/>
          <w:szCs w:val="28"/>
          <w:lang w:val="uz-Cyrl-UZ"/>
        </w:rPr>
        <w:t>Товушлар ва сўзлар сони кўпайгандан кейин, одамга унинг хотираси ёрдамга келади... Ёзув ҳам хотира билан бирга инсон имкониятларини оширади”</w:t>
      </w:r>
      <w:r w:rsidRPr="004263C5">
        <w:rPr>
          <w:sz w:val="28"/>
          <w:szCs w:val="28"/>
          <w:lang w:val="uz-Cyrl-UZ"/>
        </w:rPr>
        <w:footnoteReference w:id="20"/>
      </w:r>
      <w:r w:rsidRPr="004263C5">
        <w:rPr>
          <w:sz w:val="28"/>
          <w:szCs w:val="28"/>
          <w:lang w:val="uz-Cyrl-UZ"/>
        </w:rPr>
        <w:t>. Агар образлар мияда унга предмет таъсир кўрсатган пайтда пайдо бўлиб, бу таъсир тўхтаганидан кейин дарҳол ғойиб бўлганида, инсон нарсаларни ҳар сафар мутлақо нотаниш нарсалар сифатида қабул қилган, у мазкур нарсаларни танимаган, демак, уларни англамаган бўлар эди. Бирор нарсани англаш учун ақлнинг ишлаши – ҳозирги ҳолатни олдинги ҳолат билан таққослаши талаб этилади. Ташқи таъсирларнинг идрок этилиши ва уларнинг вақтда сақланиши натижасида хотирада тасаввурлар уйғонади.</w:t>
      </w:r>
    </w:p>
    <w:p w:rsidR="00845BE9" w:rsidRPr="004263C5" w:rsidRDefault="00845BE9" w:rsidP="006148FD">
      <w:pPr>
        <w:tabs>
          <w:tab w:val="left" w:pos="851"/>
        </w:tabs>
        <w:ind w:firstLine="540"/>
        <w:jc w:val="both"/>
        <w:rPr>
          <w:i/>
          <w:sz w:val="28"/>
          <w:szCs w:val="28"/>
          <w:lang w:val="uz-Cyrl-UZ"/>
        </w:rPr>
      </w:pPr>
      <w:r w:rsidRPr="004263C5">
        <w:rPr>
          <w:b/>
          <w:sz w:val="28"/>
          <w:szCs w:val="28"/>
          <w:lang w:val="uz-Cyrl-UZ"/>
        </w:rPr>
        <w:t xml:space="preserve">Тасаввурлар </w:t>
      </w:r>
      <w:r w:rsidRPr="004263C5">
        <w:rPr>
          <w:sz w:val="28"/>
          <w:szCs w:val="28"/>
          <w:lang w:val="uz-Cyrl-UZ"/>
        </w:rPr>
        <w:t xml:space="preserve">– </w:t>
      </w:r>
      <w:r w:rsidRPr="004263C5">
        <w:rPr>
          <w:i/>
          <w:sz w:val="28"/>
          <w:szCs w:val="28"/>
          <w:lang w:val="uz-Cyrl-UZ"/>
        </w:rPr>
        <w:t xml:space="preserve">бу бир пайтлар инсоннинг сезги аъзоларига таъсир кўрсатган ва кейинчалик мияда сақланиб қолган алоқалар бўйича гавдаланадиган нарсаларнинг образларидир.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lastRenderedPageBreak/>
        <w:t xml:space="preserve">Сезиш ва идрок этиш онг, фикр шаклланишининг бошланиши ҳисобланади. Хотира олинган ахборотни қайд этади ва сақлайди. Тасаввурда эса онг илк бор ўзининг бевосита манбаидан ажралади ва нисбатан мустақил субъектив ҳодиса сифатида мавжуд бўла бошлайди. Инсон нисбатан янги образларни эркин яратишга қодир. Тасаввур – бу идрок этиш ва назарий тафаккур ўртасидаги боғловчи бўғин. </w:t>
      </w:r>
    </w:p>
    <w:p w:rsidR="00845BE9" w:rsidRPr="004263C5" w:rsidRDefault="00845BE9" w:rsidP="006148FD">
      <w:pPr>
        <w:tabs>
          <w:tab w:val="left" w:pos="851"/>
        </w:tabs>
        <w:ind w:firstLine="540"/>
        <w:jc w:val="both"/>
        <w:rPr>
          <w:sz w:val="28"/>
          <w:szCs w:val="28"/>
        </w:rPr>
      </w:pPr>
      <w:r w:rsidRPr="004263C5">
        <w:rPr>
          <w:b/>
          <w:sz w:val="28"/>
          <w:szCs w:val="28"/>
          <w:lang w:val="uz-Cyrl-UZ"/>
        </w:rPr>
        <w:t xml:space="preserve">Хаёл </w:t>
      </w:r>
      <w:r w:rsidRPr="004263C5">
        <w:rPr>
          <w:sz w:val="28"/>
          <w:szCs w:val="28"/>
          <w:lang w:val="uz-Cyrl-UZ"/>
        </w:rPr>
        <w:t xml:space="preserve">инсоннинг муҳим хоссаси. </w:t>
      </w:r>
      <w:r w:rsidRPr="004263C5">
        <w:rPr>
          <w:i/>
          <w:sz w:val="28"/>
          <w:szCs w:val="28"/>
          <w:lang w:val="uz-Cyrl-UZ"/>
        </w:rPr>
        <w:t>Хаёл кучи тажрибада (онгда) мавжуд образларни нафақат қайта чақиради, балки уларни бир-бири билан боғлайди ва шу тариқа уларни умумий тасаввурлар даражасига кўтаради</w:t>
      </w:r>
      <w:r w:rsidRPr="004263C5">
        <w:rPr>
          <w:sz w:val="28"/>
          <w:szCs w:val="28"/>
          <w:lang w:val="uz-Cyrl-UZ"/>
        </w:rPr>
        <w:t xml:space="preserve"> Хаёл тафаккур оқимида етишмаётган кўргазмалилик ўрнини тўлдиради.. </w:t>
      </w:r>
      <w:r w:rsidRPr="004263C5">
        <w:rPr>
          <w:sz w:val="28"/>
          <w:szCs w:val="28"/>
        </w:rPr>
        <w:t xml:space="preserve">Образларни қайта гавдалантириш хаёл кучи билан эркин ва бевосита кузатиш ёрдамисиз амалга оширилади. Тасаввурлар пайдо бўлишининг бу шакли бундай эркин фаолият кўрсатиш қобилиятига эга бўлмаган, бироқ амалда кузатишга муҳтож бўлган ва образлар беихтиёр пайдо бўлишига йўл қўядиган оддий эслашдан шу билан фарқ қилади. </w:t>
      </w:r>
    </w:p>
    <w:p w:rsidR="00DB00BE" w:rsidRPr="004263C5" w:rsidRDefault="00DB00BE" w:rsidP="00DB00BE">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DB00BE" w:rsidRPr="004263C5" w:rsidTr="00A25104">
        <w:trPr>
          <w:trHeight w:val="699"/>
        </w:trPr>
        <w:tc>
          <w:tcPr>
            <w:tcW w:w="3652" w:type="dxa"/>
          </w:tcPr>
          <w:p w:rsidR="00DB00BE" w:rsidRPr="004263C5" w:rsidRDefault="00DB00BE" w:rsidP="00DB00BE">
            <w:pPr>
              <w:pStyle w:val="33"/>
              <w:tabs>
                <w:tab w:val="left" w:pos="851"/>
              </w:tabs>
              <w:ind w:firstLine="539"/>
              <w:jc w:val="center"/>
              <w:rPr>
                <w:b/>
                <w:szCs w:val="28"/>
              </w:rPr>
            </w:pPr>
            <w:r w:rsidRPr="004263C5">
              <w:rPr>
                <w:b/>
                <w:szCs w:val="28"/>
              </w:rPr>
              <w:t>Эмпирик билим ва унинг шакллари</w:t>
            </w:r>
            <w:r w:rsidRPr="004263C5">
              <w:rPr>
                <w:szCs w:val="28"/>
              </w:rPr>
              <w:t>.</w:t>
            </w:r>
          </w:p>
        </w:tc>
      </w:tr>
    </w:tbl>
    <w:p w:rsidR="00845BE9" w:rsidRPr="004263C5" w:rsidRDefault="00845BE9" w:rsidP="006148FD">
      <w:pPr>
        <w:tabs>
          <w:tab w:val="left" w:pos="851"/>
        </w:tabs>
        <w:ind w:firstLine="540"/>
        <w:jc w:val="both"/>
        <w:rPr>
          <w:sz w:val="28"/>
          <w:szCs w:val="28"/>
        </w:rPr>
      </w:pPr>
      <w:r w:rsidRPr="004263C5">
        <w:rPr>
          <w:i/>
          <w:sz w:val="28"/>
          <w:szCs w:val="28"/>
        </w:rPr>
        <w:t>Эмпирик билим мавжуд нарсанинг бевосита эмас, балки билвосита инъикоси</w:t>
      </w:r>
      <w:r w:rsidRPr="004263C5">
        <w:rPr>
          <w:sz w:val="28"/>
          <w:szCs w:val="28"/>
        </w:rPr>
        <w:t>. Масалан, олим ўзи кўрмаётган тегишли объектнинг ҳ</w:t>
      </w:r>
      <w:proofErr w:type="gramStart"/>
      <w:r w:rsidRPr="004263C5">
        <w:rPr>
          <w:sz w:val="28"/>
          <w:szCs w:val="28"/>
        </w:rPr>
        <w:t>олати</w:t>
      </w:r>
      <w:proofErr w:type="gramEnd"/>
      <w:r w:rsidRPr="004263C5">
        <w:rPr>
          <w:sz w:val="28"/>
          <w:szCs w:val="28"/>
        </w:rPr>
        <w:t xml:space="preserve"> ҳақида унга ахборот бераётган асбоб кўрсаткичи ёки электрокардиограмманинг электр чизиғини кўради. Бошқача айтганда, билишнинг эмпирик даражаси ҳар хил асбоблардан фойдаланиш билан </w:t>
      </w:r>
      <w:proofErr w:type="gramStart"/>
      <w:r w:rsidRPr="004263C5">
        <w:rPr>
          <w:sz w:val="28"/>
          <w:szCs w:val="28"/>
        </w:rPr>
        <w:t>боғли</w:t>
      </w:r>
      <w:proofErr w:type="gramEnd"/>
      <w:r w:rsidRPr="004263C5">
        <w:rPr>
          <w:sz w:val="28"/>
          <w:szCs w:val="28"/>
        </w:rPr>
        <w:t xml:space="preserve">қ; у кузатиш, кузатилаётган нарса ёки ҳодисани тавсифлаш, баённомалар юритиш, ҳужжатлардан фойдаланишни назарда тутади, масалан, тарихчи архивлар ва бошқа манбалар билан ишлайди. Хуллас, бу оддий сезги даражасида билишга қараганда билишнинг юқорироқ даражасидир. </w:t>
      </w:r>
    </w:p>
    <w:p w:rsidR="00845BE9" w:rsidRPr="004263C5" w:rsidRDefault="00845BE9" w:rsidP="006148FD">
      <w:pPr>
        <w:tabs>
          <w:tab w:val="left" w:pos="851"/>
        </w:tabs>
        <w:ind w:firstLine="540"/>
        <w:jc w:val="both"/>
        <w:rPr>
          <w:i/>
          <w:sz w:val="28"/>
          <w:szCs w:val="28"/>
        </w:rPr>
      </w:pPr>
      <w:r w:rsidRPr="004263C5">
        <w:rPr>
          <w:i/>
          <w:sz w:val="28"/>
          <w:szCs w:val="28"/>
        </w:rPr>
        <w:t>Эмпирик билимлар назарий билим негизини ташкил этувчи илмий далиллар мажмуидир</w:t>
      </w:r>
      <w:proofErr w:type="gramStart"/>
      <w:r w:rsidRPr="004263C5">
        <w:rPr>
          <w:i/>
          <w:sz w:val="28"/>
          <w:szCs w:val="28"/>
        </w:rPr>
        <w:t>.Э</w:t>
      </w:r>
      <w:proofErr w:type="gramEnd"/>
      <w:r w:rsidRPr="004263C5">
        <w:rPr>
          <w:i/>
          <w:sz w:val="28"/>
          <w:szCs w:val="28"/>
        </w:rPr>
        <w:t>мпирик билим кузатиш ва эксперимент</w:t>
      </w:r>
      <w:r w:rsidRPr="004263C5">
        <w:rPr>
          <w:i/>
          <w:sz w:val="28"/>
          <w:szCs w:val="28"/>
          <w:lang w:val="uz-Cyrl-UZ"/>
        </w:rPr>
        <w:t>, тавсифлаш, таққослаш, ўлчаш ва далиллар каби методлар</w:t>
      </w:r>
      <w:r w:rsidRPr="004263C5">
        <w:rPr>
          <w:i/>
          <w:sz w:val="28"/>
          <w:szCs w:val="28"/>
        </w:rPr>
        <w:t xml:space="preserve"> ёрдамида шаклланади. </w:t>
      </w:r>
    </w:p>
    <w:p w:rsidR="00845BE9" w:rsidRPr="004263C5" w:rsidRDefault="00845BE9" w:rsidP="006148FD">
      <w:pPr>
        <w:tabs>
          <w:tab w:val="left" w:pos="851"/>
        </w:tabs>
        <w:ind w:firstLine="540"/>
        <w:jc w:val="both"/>
        <w:rPr>
          <w:sz w:val="28"/>
          <w:szCs w:val="28"/>
        </w:rPr>
      </w:pPr>
      <w:r w:rsidRPr="004263C5">
        <w:rPr>
          <w:b/>
          <w:sz w:val="28"/>
          <w:szCs w:val="28"/>
        </w:rPr>
        <w:t>Кузатиш</w:t>
      </w:r>
      <w:r w:rsidRPr="004263C5">
        <w:rPr>
          <w:sz w:val="28"/>
          <w:szCs w:val="28"/>
        </w:rPr>
        <w:t xml:space="preserve"> – </w:t>
      </w:r>
      <w:r w:rsidRPr="004263C5">
        <w:rPr>
          <w:i/>
          <w:sz w:val="28"/>
          <w:szCs w:val="28"/>
        </w:rPr>
        <w:t>билиш объектининг муҳим хоссалари ва муносабатларини аниқлаш мақсадида атайлаб амалга ошириладиган изчил идрок этишдир</w:t>
      </w:r>
      <w:r w:rsidRPr="004263C5">
        <w:rPr>
          <w:sz w:val="28"/>
          <w:szCs w:val="28"/>
        </w:rPr>
        <w:t>. Кузатиш мақсадини белгилаш, унинг усулларини аниқлаш, ўрганилаётган объект хул</w:t>
      </w:r>
      <w:proofErr w:type="gramStart"/>
      <w:r w:rsidRPr="004263C5">
        <w:rPr>
          <w:sz w:val="28"/>
          <w:szCs w:val="28"/>
        </w:rPr>
        <w:t>қ-</w:t>
      </w:r>
      <w:proofErr w:type="gramEnd"/>
      <w:r w:rsidRPr="004263C5">
        <w:rPr>
          <w:sz w:val="28"/>
          <w:szCs w:val="28"/>
        </w:rPr>
        <w:t xml:space="preserve">атворини назорат қилишнинг режасини тузиш, асбоблардан фойдаланиш кабилар кузатишнинг муҳим хусусиятларидир. Кузатишларнинг натижалари бизга </w:t>
      </w:r>
      <w:proofErr w:type="gramStart"/>
      <w:r w:rsidRPr="004263C5">
        <w:rPr>
          <w:sz w:val="28"/>
          <w:szCs w:val="28"/>
        </w:rPr>
        <w:t>борли</w:t>
      </w:r>
      <w:proofErr w:type="gramEnd"/>
      <w:r w:rsidRPr="004263C5">
        <w:rPr>
          <w:sz w:val="28"/>
          <w:szCs w:val="28"/>
        </w:rPr>
        <w:t xml:space="preserve">қ ҳақида илмий далиллар кўринишида дастлабки ахборот беради. </w:t>
      </w:r>
    </w:p>
    <w:p w:rsidR="00845BE9" w:rsidRPr="004263C5" w:rsidRDefault="00845BE9" w:rsidP="006148FD">
      <w:pPr>
        <w:tabs>
          <w:tab w:val="left" w:pos="851"/>
        </w:tabs>
        <w:ind w:firstLine="540"/>
        <w:jc w:val="both"/>
        <w:rPr>
          <w:sz w:val="28"/>
          <w:szCs w:val="28"/>
        </w:rPr>
      </w:pPr>
      <w:r w:rsidRPr="004263C5">
        <w:rPr>
          <w:sz w:val="28"/>
          <w:szCs w:val="28"/>
        </w:rPr>
        <w:t>Кузатиш бевосита ёки билвосита, масалан, микроскоп ёрдамида бўлиши мумкин. Ҳозирда электрон микроскоп ёрдамида молекулаларни визуал кузатиш мумкин. Кузатиш – бу фаолиятнинг муайян объектларга қаратилган мақсадлар ва вазифаларни таърифлашни назарда тутадиган фаол</w:t>
      </w:r>
      <w:r w:rsidRPr="004263C5">
        <w:rPr>
          <w:sz w:val="28"/>
          <w:szCs w:val="28"/>
          <w:lang w:val="uz-Cyrl-UZ"/>
        </w:rPr>
        <w:t>ият</w:t>
      </w:r>
      <w:r w:rsidRPr="004263C5">
        <w:rPr>
          <w:sz w:val="28"/>
          <w:szCs w:val="28"/>
        </w:rPr>
        <w:t xml:space="preserve"> шакли. Бирон-бир нарсани билишни хоҳлаган ҳар қандай одам ўз кўзларини кузатувчанликка ўргатиши лозим. </w:t>
      </w:r>
    </w:p>
    <w:p w:rsidR="00845BE9" w:rsidRPr="004263C5" w:rsidRDefault="00845BE9" w:rsidP="006148FD">
      <w:pPr>
        <w:tabs>
          <w:tab w:val="left" w:pos="851"/>
        </w:tabs>
        <w:ind w:firstLine="540"/>
        <w:jc w:val="both"/>
        <w:rPr>
          <w:sz w:val="28"/>
          <w:szCs w:val="28"/>
        </w:rPr>
      </w:pPr>
      <w:r w:rsidRPr="004263C5">
        <w:rPr>
          <w:sz w:val="28"/>
          <w:szCs w:val="28"/>
        </w:rPr>
        <w:lastRenderedPageBreak/>
        <w:t xml:space="preserve">Зеҳнли, ижодкор ва </w:t>
      </w:r>
      <w:proofErr w:type="gramStart"/>
      <w:r w:rsidRPr="004263C5">
        <w:rPr>
          <w:sz w:val="28"/>
          <w:szCs w:val="28"/>
        </w:rPr>
        <w:t>теран</w:t>
      </w:r>
      <w:proofErr w:type="gramEnd"/>
      <w:r w:rsidRPr="004263C5">
        <w:rPr>
          <w:sz w:val="28"/>
          <w:szCs w:val="28"/>
        </w:rPr>
        <w:t xml:space="preserve"> ақл нарса ва ҳодисаларнинг кўпчилик эътибор бермайдиган муҳим жиҳатларини кўриш ва сезиш қобилияти билан ажралиб туради. Бу қобилият фан ва санъатдаги новаторлик омилидир. Кузатиш махсус тайёргарликни талаб қилади. Кузатишларни тайёрлашда кузатиш вазифалари, у жавоб бериши лозим бўлган талабларни аниқлаш, кузатиш режаси ва усулларини олдиндан ишлаб чиқиш муҳим ўрин тутади. Кузатиш табиатнинг ўзида мавжуд нарсалар ва ҳодисаларни қайд этади. Бироқ инсон кузатувчи роли билан кифоялана олмайди. У экспериментлар ўтказиш орқали фаол синовчига айланади. Мияда тасаввур қилинган модель устида ўтказиладиган фикрий эксперимент билишнинг алоҳида шаклини ташкил этади. Унга хаёл ва тафаккурнинг узвий алоқаси хосдир. </w:t>
      </w:r>
    </w:p>
    <w:p w:rsidR="00845BE9" w:rsidRPr="004263C5" w:rsidRDefault="00845BE9" w:rsidP="006148FD">
      <w:pPr>
        <w:tabs>
          <w:tab w:val="left" w:pos="851"/>
        </w:tabs>
        <w:ind w:firstLine="540"/>
        <w:jc w:val="both"/>
        <w:rPr>
          <w:sz w:val="28"/>
          <w:szCs w:val="28"/>
        </w:rPr>
      </w:pPr>
      <w:r w:rsidRPr="004263C5">
        <w:rPr>
          <w:b/>
          <w:sz w:val="28"/>
          <w:szCs w:val="28"/>
        </w:rPr>
        <w:t>Эксперимент</w:t>
      </w:r>
      <w:r w:rsidRPr="004263C5">
        <w:rPr>
          <w:sz w:val="28"/>
          <w:szCs w:val="28"/>
        </w:rPr>
        <w:t xml:space="preserve"> – </w:t>
      </w:r>
      <w:r w:rsidRPr="004263C5">
        <w:rPr>
          <w:i/>
          <w:sz w:val="28"/>
          <w:szCs w:val="28"/>
        </w:rPr>
        <w:t>бу шундай тадқиқот методики, унинг ёрдамида объект ё сунъий тарзда яратилади, ё тадқиқот мақсадларига мос келадиган маълум шарт-шароитларда ўрганилади</w:t>
      </w:r>
      <w:r w:rsidRPr="004263C5">
        <w:rPr>
          <w:sz w:val="28"/>
          <w:szCs w:val="28"/>
        </w:rPr>
        <w:t xml:space="preserve">. Экспериментда тадқиқотчи илмий тадқиқотни ўтказиш шарт-шароитларига фаол аралашади. У жараённи исталган босқичда тўхтатиши мумкин бўлиб, бу объектни янада муфассалроқ ўрганиш имконини беради. Тадқиқотчи ўрганилаётган объектни бошқа объектлар билан ҳар хил тарзда боғлаши ёки у илгари кузатилмаган шарт-шароитларни яратиши </w:t>
      </w:r>
      <w:proofErr w:type="gramStart"/>
      <w:r w:rsidRPr="004263C5">
        <w:rPr>
          <w:sz w:val="28"/>
          <w:szCs w:val="28"/>
        </w:rPr>
        <w:t>ва шу</w:t>
      </w:r>
      <w:proofErr w:type="gramEnd"/>
      <w:r w:rsidRPr="004263C5">
        <w:rPr>
          <w:sz w:val="28"/>
          <w:szCs w:val="28"/>
        </w:rPr>
        <w:t xml:space="preserve"> тариқа фанга маълум бўлмаган янги хоссаларни аниқлаши мумкин. </w:t>
      </w:r>
    </w:p>
    <w:p w:rsidR="00845BE9" w:rsidRPr="004263C5" w:rsidRDefault="00845BE9" w:rsidP="006148FD">
      <w:pPr>
        <w:tabs>
          <w:tab w:val="left" w:pos="851"/>
        </w:tabs>
        <w:ind w:firstLine="540"/>
        <w:jc w:val="both"/>
        <w:rPr>
          <w:sz w:val="28"/>
          <w:szCs w:val="28"/>
        </w:rPr>
      </w:pPr>
      <w:r w:rsidRPr="004263C5">
        <w:rPr>
          <w:sz w:val="28"/>
          <w:szCs w:val="28"/>
        </w:rPr>
        <w:t xml:space="preserve">Эксперимент ўрганилаётган ҳодисани сунъий тарзда гавдалантириш ва назарий ёки эмпирик билим натижаларини амалда синаш имконини беради. </w:t>
      </w:r>
    </w:p>
    <w:p w:rsidR="00845BE9" w:rsidRPr="004263C5" w:rsidRDefault="00845BE9" w:rsidP="006148FD">
      <w:pPr>
        <w:tabs>
          <w:tab w:val="left" w:pos="851"/>
        </w:tabs>
        <w:ind w:firstLine="540"/>
        <w:jc w:val="both"/>
        <w:rPr>
          <w:sz w:val="28"/>
          <w:szCs w:val="28"/>
        </w:rPr>
      </w:pPr>
      <w:r w:rsidRPr="004263C5">
        <w:rPr>
          <w:sz w:val="28"/>
          <w:szCs w:val="28"/>
        </w:rPr>
        <w:t xml:space="preserve">Эксперимент доим, айниқса ҳозирги замон фанида баъзан жуда мураккаб техника воситалари, яъни асбоблардан фойдаланиш билан </w:t>
      </w:r>
      <w:proofErr w:type="gramStart"/>
      <w:r w:rsidRPr="004263C5">
        <w:rPr>
          <w:sz w:val="28"/>
          <w:szCs w:val="28"/>
        </w:rPr>
        <w:t>боғли</w:t>
      </w:r>
      <w:proofErr w:type="gramEnd"/>
      <w:r w:rsidRPr="004263C5">
        <w:rPr>
          <w:sz w:val="28"/>
          <w:szCs w:val="28"/>
        </w:rPr>
        <w:t xml:space="preserve">қ. </w:t>
      </w:r>
      <w:r w:rsidRPr="004263C5">
        <w:rPr>
          <w:i/>
          <w:sz w:val="28"/>
          <w:szCs w:val="28"/>
        </w:rPr>
        <w:t>Асбоб – бу инсоннинг сезги аъзолари билиши мумкин бўлмаган ҳодисалар ва хоссалар ҳақида ахборот олиш учун мўлжалланган, керакли хоссаларга эга бўлган мослама ёки мосламалар тизимидир.</w:t>
      </w:r>
      <w:r w:rsidRPr="004263C5">
        <w:rPr>
          <w:sz w:val="28"/>
          <w:szCs w:val="28"/>
        </w:rPr>
        <w:t xml:space="preserve"> Асбоблар бизнинг сезги аъзоларимизни кучайтириши, объект хоссаларининг фаоллик даражасини ўлчаши ёки уларда ўрганилаётган объект қолдирган изларни аниқлаши мумкин. </w:t>
      </w:r>
    </w:p>
    <w:p w:rsidR="00491951" w:rsidRPr="004263C5" w:rsidRDefault="00491951" w:rsidP="00491951">
      <w:pPr>
        <w:tabs>
          <w:tab w:val="left" w:pos="851"/>
        </w:tabs>
        <w:ind w:firstLine="5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491951" w:rsidRPr="004263C5" w:rsidTr="00A25104">
        <w:trPr>
          <w:trHeight w:val="699"/>
        </w:trPr>
        <w:tc>
          <w:tcPr>
            <w:tcW w:w="3652" w:type="dxa"/>
          </w:tcPr>
          <w:p w:rsidR="00491951" w:rsidRPr="004263C5" w:rsidRDefault="00DB00BE" w:rsidP="001E7CBB">
            <w:pPr>
              <w:tabs>
                <w:tab w:val="left" w:pos="851"/>
              </w:tabs>
              <w:ind w:firstLine="540"/>
              <w:jc w:val="center"/>
              <w:rPr>
                <w:b/>
                <w:sz w:val="28"/>
                <w:szCs w:val="28"/>
                <w:lang w:val="uz-Cyrl-UZ"/>
              </w:rPr>
            </w:pPr>
            <w:r w:rsidRPr="004263C5">
              <w:rPr>
                <w:b/>
                <w:sz w:val="28"/>
                <w:szCs w:val="28"/>
                <w:lang w:val="uz-Cyrl-UZ"/>
              </w:rPr>
              <w:t>Метод ва методология тушунчаси. Фалсафа методлари</w:t>
            </w:r>
          </w:p>
        </w:tc>
      </w:tr>
    </w:tbl>
    <w:p w:rsidR="00845BE9" w:rsidRPr="004263C5" w:rsidRDefault="00845BE9" w:rsidP="006148FD">
      <w:pPr>
        <w:tabs>
          <w:tab w:val="left" w:pos="851"/>
        </w:tabs>
        <w:ind w:firstLine="540"/>
        <w:jc w:val="both"/>
        <w:rPr>
          <w:i/>
          <w:sz w:val="28"/>
          <w:szCs w:val="28"/>
          <w:lang w:val="uz-Cyrl-UZ"/>
        </w:rPr>
      </w:pPr>
      <w:r w:rsidRPr="004263C5">
        <w:rPr>
          <w:sz w:val="28"/>
          <w:szCs w:val="28"/>
          <w:lang w:val="uz-Cyrl-UZ"/>
        </w:rPr>
        <w:t xml:space="preserve"> </w:t>
      </w:r>
      <w:r w:rsidRPr="004263C5">
        <w:rPr>
          <w:i/>
          <w:sz w:val="28"/>
          <w:szCs w:val="28"/>
          <w:lang w:val="uz-Cyrl-UZ"/>
        </w:rPr>
        <w:t>Метод (юнон. методс — усул) кенг маънода йўл, ижодий фаолиятнинг ҳар қандай шакли каби маъноларни англатади. Методология тушунчаси икки асосий мазмунга эга — фаолиятда қўлланиладиган маълум усуллар тизими (фанда, сиёсатда, санъатда ва ҳ.к.); тизим ҳақидаги таълимот ёки метод назарияси.</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Ҳозирги даврда методология фақат илмий билиш соҳаси билан чекланиши мумкин эмаслиги аён бўлди ва й албатта, билиш чегарасидан чиқиши ва ўз соҳасида амалиётда ҳам қўлланиши зарур. Бунда билиш ва амалиётнинг узвий алоқадорлигига эътибор қаратмоқ керак.</w:t>
      </w:r>
    </w:p>
    <w:p w:rsidR="00B3583E" w:rsidRPr="004263C5" w:rsidRDefault="00B3583E" w:rsidP="006148FD">
      <w:pPr>
        <w:tabs>
          <w:tab w:val="left" w:pos="851"/>
        </w:tabs>
        <w:ind w:firstLine="540"/>
        <w:jc w:val="both"/>
        <w:rPr>
          <w:sz w:val="28"/>
          <w:szCs w:val="28"/>
          <w:lang w:val="uz-Cyrl-UZ"/>
        </w:rPr>
      </w:pPr>
      <w:r w:rsidRPr="004263C5">
        <w:rPr>
          <w:noProof/>
          <w:sz w:val="28"/>
          <w:szCs w:val="28"/>
        </w:rPr>
        <w:lastRenderedPageBreak/>
        <w:drawing>
          <wp:inline distT="0" distB="0" distL="0" distR="0" wp14:anchorId="27601AF3" wp14:editId="2CF6AC61">
            <wp:extent cx="5401339" cy="3429000"/>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7353" cy="3432818"/>
                    </a:xfrm>
                    <a:prstGeom prst="rect">
                      <a:avLst/>
                    </a:prstGeom>
                  </pic:spPr>
                </pic:pic>
              </a:graphicData>
            </a:graphic>
          </wp:inline>
        </w:drawing>
      </w:r>
    </w:p>
    <w:p w:rsidR="001E7CBB" w:rsidRPr="004263C5" w:rsidRDefault="001E7CBB"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Методология фақат методларни эмас, балки тадқиқотни таъминловчи бошқа воситаларни ҳам ўрганади</w:t>
      </w:r>
      <w:r w:rsidRPr="004263C5">
        <w:rPr>
          <w:sz w:val="28"/>
          <w:szCs w:val="28"/>
          <w:lang w:val="uz-Cyrl-UZ"/>
        </w:rPr>
        <w:t xml:space="preserve">. Тамойил, қоида ва кўрсатмалар, шунингдек, категория ҳамда тушунчалар мана шундай воситалар жумласига киради. Номувозий, беқарор дунё шароитларида воқеликни методологик ўзлаштиришнинг ўзига хос воситаларини ажратиш фан ривожланишининг «постноклассик», деб номланган ҳозирги босқичида анча долзарб аҳамият касб этмоқда.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Фан методологияси унинг структураси, тараққиёти, илмий тадқиқот воситалари ва усуллари, унинг натижаларини асослаш йўллари, билимни тажрибага татбиқ қилиш механизмлари ва шаклларини ўрганади</w:t>
      </w:r>
      <w:r w:rsidRPr="004263C5">
        <w:rPr>
          <w:sz w:val="28"/>
          <w:szCs w:val="28"/>
          <w:lang w:val="uz-Cyrl-UZ"/>
        </w:rPr>
        <w:t>. Шунингдек, методология методлар йиғиндиси ва фаолият тури ҳақидаги таълимотдир.</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Метод у ёки бу шаклда маълум қоида, тартиб, усул, ҳаракат ва билим мезонларининг йиғиндиси</w:t>
      </w:r>
      <w:r w:rsidRPr="004263C5">
        <w:rPr>
          <w:sz w:val="28"/>
          <w:szCs w:val="28"/>
          <w:lang w:val="uz-Cyrl-UZ"/>
        </w:rPr>
        <w:t xml:space="preserve"> ҳамдир. У тамойиллар, талаблар тизими бўлиб, субъектни аниқ вазифани бажаришга, фаолиятнинг шу соҳасида маълум натижаларга эришиш сари йўналтиради. У ҳақиқатни излашда вақт, кучни тежайди, мақсадга энг яқин ва осон йўл билан етишишга ёрдам беради.</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Методнинг асосий вазифаси фаолиятнинг билиш ва бошқа шаклларини бошқарувдан иборат</w:t>
      </w:r>
      <w:r w:rsidRPr="004263C5">
        <w:rPr>
          <w:sz w:val="28"/>
          <w:szCs w:val="28"/>
          <w:lang w:val="uz-Cyrl-UZ"/>
        </w:rPr>
        <w:t>. Бироқ:</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-биринчидан, метод ва методологик муаммоларнинг ролини инкор қилиш ёки тўғри баҳоламаслик ("методологик негавизм");</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-иккинчидан, методнинг аҳамиятини бўрттириш, мутлақлаштириш, уни барча масалаларнинг калити, илмий янгиликларни яратишнинг энг қулай воситаси (методологик эйфория), деб тушуниш нотўғридир.</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Ҳар қандай метод муайян назария асосида яратилади ва тадқиқотнинг зарурий шарти сифатида намоён бўлади. Ҳар бир методнинг самарадорлиги унинг чуқур мазмун ва моҳиятга эгалиги, назариянинг фундаменталлиги </w:t>
      </w:r>
      <w:r w:rsidRPr="004263C5">
        <w:rPr>
          <w:sz w:val="28"/>
          <w:szCs w:val="28"/>
          <w:lang w:val="uz-Cyrl-UZ"/>
        </w:rPr>
        <w:lastRenderedPageBreak/>
        <w:t>билан асосланади. Ўз навбатида, метод мазмуни кенгайиб боради, яъни билимнинг чуқурлашиши ва кенгайиши, тажрибага татбиқ этилиши билан методнинг кўлами ҳам ўзгаради.</w:t>
      </w:r>
    </w:p>
    <w:p w:rsidR="00845BE9" w:rsidRPr="004263C5" w:rsidRDefault="00845BE9" w:rsidP="006148FD">
      <w:pPr>
        <w:tabs>
          <w:tab w:val="left" w:pos="851"/>
        </w:tabs>
        <w:ind w:firstLine="540"/>
        <w:jc w:val="both"/>
        <w:rPr>
          <w:sz w:val="28"/>
          <w:szCs w:val="28"/>
        </w:rPr>
      </w:pPr>
      <w:r w:rsidRPr="004263C5">
        <w:rPr>
          <w:sz w:val="28"/>
          <w:szCs w:val="28"/>
          <w:lang w:val="uz-Cyrl-UZ"/>
        </w:rPr>
        <w:t xml:space="preserve">Илмий билишда нафақат илмий натижа (билимлар мажмуи) ва предметнинг моҳиятини англаш, балки унга элтувчи йўл, яъни метод ҳам ҳақиқий бўлмоғи лозим. </w:t>
      </w:r>
      <w:r w:rsidRPr="004263C5">
        <w:rPr>
          <w:sz w:val="28"/>
          <w:szCs w:val="28"/>
        </w:rPr>
        <w:t xml:space="preserve">Шунга кўра, предмет ва методни бир-биридан айри ҳолда тушуниш мумкин эмас. Ҳар қандай метод у ёки бу даражада реал ҳаётий жараёнларда шаклланади ва яна унга қайтади. Метод ҳар қандай тадқиқот бошланишида </w:t>
      </w:r>
      <w:proofErr w:type="gramStart"/>
      <w:r w:rsidRPr="004263C5">
        <w:rPr>
          <w:sz w:val="28"/>
          <w:szCs w:val="28"/>
        </w:rPr>
        <w:t>тўла</w:t>
      </w:r>
      <w:proofErr w:type="gramEnd"/>
      <w:r w:rsidRPr="004263C5">
        <w:rPr>
          <w:sz w:val="28"/>
          <w:szCs w:val="28"/>
        </w:rPr>
        <w:t xml:space="preserve"> ҳолда намоён бўлмаса-да, маълум даражада предметнинг сифат ўзгариши билан ҳар сафар янгидан шаклланади.</w:t>
      </w:r>
    </w:p>
    <w:p w:rsidR="001E7CBB" w:rsidRPr="004263C5" w:rsidRDefault="001E7CBB" w:rsidP="006148FD">
      <w:pPr>
        <w:tabs>
          <w:tab w:val="left" w:pos="851"/>
        </w:tabs>
        <w:ind w:firstLine="540"/>
        <w:jc w:val="both"/>
        <w:rPr>
          <w:sz w:val="28"/>
          <w:szCs w:val="28"/>
        </w:rPr>
      </w:pPr>
    </w:p>
    <w:p w:rsidR="00B3583E" w:rsidRPr="004263C5" w:rsidRDefault="00B3583E" w:rsidP="006148FD">
      <w:pPr>
        <w:tabs>
          <w:tab w:val="left" w:pos="851"/>
        </w:tabs>
        <w:ind w:firstLine="540"/>
        <w:jc w:val="both"/>
        <w:rPr>
          <w:sz w:val="28"/>
          <w:szCs w:val="28"/>
        </w:rPr>
      </w:pPr>
      <w:r w:rsidRPr="004263C5">
        <w:rPr>
          <w:noProof/>
          <w:sz w:val="28"/>
          <w:szCs w:val="28"/>
        </w:rPr>
        <w:drawing>
          <wp:inline distT="0" distB="0" distL="0" distR="0" wp14:anchorId="0E3FBF63" wp14:editId="3E9DEAA5">
            <wp:extent cx="5592725" cy="3429000"/>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03678" cy="3435715"/>
                    </a:xfrm>
                    <a:prstGeom prst="rect">
                      <a:avLst/>
                    </a:prstGeom>
                  </pic:spPr>
                </pic:pic>
              </a:graphicData>
            </a:graphic>
          </wp:inline>
        </w:drawing>
      </w:r>
    </w:p>
    <w:p w:rsidR="001E7CBB" w:rsidRPr="004263C5" w:rsidRDefault="001E7CBB"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sz w:val="28"/>
          <w:szCs w:val="28"/>
        </w:rPr>
        <w:t xml:space="preserve">Метод билиш предмети ва ҳаракатни сунъий равишда боғламайди, балки уларнинг хусусиятлари ўзгариши билан ўзгариб боради. Илмий тадқиқот предметга дахлдор далил ва </w:t>
      </w:r>
      <w:proofErr w:type="gramStart"/>
      <w:r w:rsidRPr="004263C5">
        <w:rPr>
          <w:sz w:val="28"/>
          <w:szCs w:val="28"/>
        </w:rPr>
        <w:t>бош</w:t>
      </w:r>
      <w:proofErr w:type="gramEnd"/>
      <w:r w:rsidRPr="004263C5">
        <w:rPr>
          <w:sz w:val="28"/>
          <w:szCs w:val="28"/>
        </w:rPr>
        <w:t>қа белгиларни жиддий билишни талаб қилади. У маълум материалнинг ҳаракати, унинг хусусиятлари, ривожланиш шакллари ва ҳ.к</w:t>
      </w:r>
      <w:proofErr w:type="gramStart"/>
      <w:r w:rsidRPr="004263C5">
        <w:rPr>
          <w:sz w:val="28"/>
          <w:szCs w:val="28"/>
        </w:rPr>
        <w:t>.л</w:t>
      </w:r>
      <w:proofErr w:type="gramEnd"/>
      <w:r w:rsidRPr="004263C5">
        <w:rPr>
          <w:sz w:val="28"/>
          <w:szCs w:val="28"/>
        </w:rPr>
        <w:t xml:space="preserve">арда намоён бўлади. Демак, методнинг ҳақиқийлиги, энг аввало, тадқиқот (объект) предметининг мазмуни билан </w:t>
      </w:r>
      <w:proofErr w:type="gramStart"/>
      <w:r w:rsidRPr="004263C5">
        <w:rPr>
          <w:sz w:val="28"/>
          <w:szCs w:val="28"/>
        </w:rPr>
        <w:t>боғли</w:t>
      </w:r>
      <w:proofErr w:type="gramEnd"/>
      <w:r w:rsidRPr="004263C5">
        <w:rPr>
          <w:sz w:val="28"/>
          <w:szCs w:val="28"/>
        </w:rPr>
        <w:t>қ.</w:t>
      </w:r>
    </w:p>
    <w:p w:rsidR="00845BE9" w:rsidRPr="004263C5" w:rsidRDefault="00845BE9" w:rsidP="006148FD">
      <w:pPr>
        <w:tabs>
          <w:tab w:val="left" w:pos="851"/>
        </w:tabs>
        <w:ind w:firstLine="540"/>
        <w:jc w:val="both"/>
        <w:rPr>
          <w:sz w:val="28"/>
          <w:szCs w:val="28"/>
        </w:rPr>
      </w:pPr>
      <w:r w:rsidRPr="004263C5">
        <w:rPr>
          <w:sz w:val="28"/>
          <w:szCs w:val="28"/>
        </w:rPr>
        <w:t>Метод субъект ва объектнинг мураккаб диалектикаси а</w:t>
      </w:r>
      <w:proofErr w:type="gramStart"/>
      <w:r w:rsidRPr="004263C5">
        <w:rPr>
          <w:sz w:val="28"/>
          <w:szCs w:val="28"/>
        </w:rPr>
        <w:t>c</w:t>
      </w:r>
      <w:proofErr w:type="gramEnd"/>
      <w:r w:rsidRPr="004263C5">
        <w:rPr>
          <w:sz w:val="28"/>
          <w:szCs w:val="28"/>
        </w:rPr>
        <w:t>осида ривожланади ва бунда охиргиси ҳал қилувчи аҳамиятга эга бўлади. Шу маънода, ҳар қандай метод, энг аввало, объектив, мазмунли ва конкрет бўлсада, айни пайтда, субъектив ҳамдир. Бироқ у фақат мавжуд қоидалар тизими эмас, балки объектив илмийликнинг давоми сифатида намоён бўлади.</w:t>
      </w:r>
    </w:p>
    <w:p w:rsidR="00845BE9" w:rsidRPr="004263C5" w:rsidRDefault="00845BE9" w:rsidP="006148FD">
      <w:pPr>
        <w:tabs>
          <w:tab w:val="left" w:pos="851"/>
        </w:tabs>
        <w:ind w:firstLine="540"/>
        <w:jc w:val="both"/>
        <w:rPr>
          <w:sz w:val="28"/>
          <w:szCs w:val="28"/>
        </w:rPr>
      </w:pPr>
      <w:r w:rsidRPr="004263C5">
        <w:rPr>
          <w:i/>
          <w:sz w:val="28"/>
          <w:szCs w:val="28"/>
        </w:rPr>
        <w:t>Метод методикада конкретлашади. Методика далилий материалларни йиғиш ва саралаш воситаси, аниқ фаолият туридир</w:t>
      </w:r>
      <w:r w:rsidRPr="004263C5">
        <w:rPr>
          <w:sz w:val="28"/>
          <w:szCs w:val="28"/>
        </w:rPr>
        <w:t>. У методологик тамойиллардан фарқ қилсада, уларга асосланади.</w:t>
      </w:r>
    </w:p>
    <w:p w:rsidR="001E7CBB" w:rsidRPr="004263C5" w:rsidRDefault="001E7CBB" w:rsidP="006148FD">
      <w:pPr>
        <w:tabs>
          <w:tab w:val="left" w:pos="851"/>
        </w:tabs>
        <w:ind w:firstLine="540"/>
        <w:jc w:val="both"/>
        <w:rPr>
          <w:sz w:val="28"/>
          <w:szCs w:val="28"/>
        </w:rPr>
      </w:pPr>
    </w:p>
    <w:p w:rsidR="00B3583E" w:rsidRPr="004263C5" w:rsidRDefault="00B3583E" w:rsidP="006148FD">
      <w:pPr>
        <w:tabs>
          <w:tab w:val="left" w:pos="851"/>
        </w:tabs>
        <w:ind w:firstLine="540"/>
        <w:jc w:val="both"/>
        <w:rPr>
          <w:sz w:val="28"/>
          <w:szCs w:val="28"/>
        </w:rPr>
      </w:pPr>
      <w:r w:rsidRPr="004263C5">
        <w:rPr>
          <w:noProof/>
          <w:sz w:val="28"/>
          <w:szCs w:val="28"/>
        </w:rPr>
        <w:lastRenderedPageBreak/>
        <w:drawing>
          <wp:inline distT="0" distB="0" distL="0" distR="0" wp14:anchorId="4B3F7FD3" wp14:editId="5E17B138">
            <wp:extent cx="5677786" cy="3429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84659" cy="3433151"/>
                    </a:xfrm>
                    <a:prstGeom prst="rect">
                      <a:avLst/>
                    </a:prstGeom>
                  </pic:spPr>
                </pic:pic>
              </a:graphicData>
            </a:graphic>
          </wp:inline>
        </w:drawing>
      </w:r>
    </w:p>
    <w:p w:rsidR="001E7CBB" w:rsidRPr="004263C5" w:rsidRDefault="001E7CBB" w:rsidP="006148FD">
      <w:pPr>
        <w:tabs>
          <w:tab w:val="left" w:pos="851"/>
        </w:tabs>
        <w:ind w:firstLine="540"/>
        <w:jc w:val="both"/>
        <w:rPr>
          <w:sz w:val="28"/>
          <w:szCs w:val="28"/>
        </w:rPr>
      </w:pPr>
    </w:p>
    <w:p w:rsidR="00845BE9" w:rsidRPr="004263C5" w:rsidRDefault="00845BE9" w:rsidP="006148FD">
      <w:pPr>
        <w:tabs>
          <w:tab w:val="left" w:pos="851"/>
        </w:tabs>
        <w:ind w:firstLine="540"/>
        <w:jc w:val="both"/>
        <w:rPr>
          <w:i/>
          <w:sz w:val="28"/>
          <w:szCs w:val="28"/>
        </w:rPr>
      </w:pPr>
      <w:r w:rsidRPr="004263C5">
        <w:rPr>
          <w:i/>
          <w:sz w:val="28"/>
          <w:szCs w:val="28"/>
        </w:rPr>
        <w:t>Методлар хилма-хиллигига қараб, турли мезонлар асосида классификация қилинади. Энг аввало, маънавий, ғоявий (шунингдек, илмий) моддий ва амалий фаолият методларини ажратмоқ лозим.</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Фалсафа методлари</w:t>
      </w:r>
      <w:r w:rsidRPr="004263C5">
        <w:rPr>
          <w:sz w:val="28"/>
          <w:szCs w:val="28"/>
          <w:lang w:val="uz-Cyrl-UZ"/>
        </w:rPr>
        <w:t>.</w:t>
      </w:r>
      <w:r w:rsidR="00F76BE4" w:rsidRPr="004263C5">
        <w:rPr>
          <w:sz w:val="28"/>
          <w:szCs w:val="28"/>
          <w:lang w:val="uz-Cyrl-UZ"/>
        </w:rPr>
        <w:t xml:space="preserve"> </w:t>
      </w:r>
      <w:r w:rsidRPr="004263C5">
        <w:rPr>
          <w:i/>
          <w:sz w:val="28"/>
          <w:szCs w:val="28"/>
          <w:lang w:val="uz-Cyrl-UZ"/>
        </w:rPr>
        <w:t>Фалсафа методларининг асослари бевосита амалий фаолият билан боғлиқ.</w:t>
      </w:r>
      <w:r w:rsidRPr="004263C5">
        <w:rPr>
          <w:sz w:val="28"/>
          <w:szCs w:val="28"/>
          <w:lang w:val="uz-Cyrl-UZ"/>
        </w:rPr>
        <w:t xml:space="preserve"> Турли конкрет вазифаларни ҳал қилишнинг зарурий шартларидан бири универсал хусусиятга эга бўлган умумий фалсафий методларга мурожаат қилишдир. Бу методлар ҳақиқатни англашда умумий йўлни кўрсатади. Мазкур методларга фалсафанинг қонун ва категориялари, кузатиш ва тажриба, таққослаш, анализ, синтез, индукция, дедукция ва ҳ.к.лар тааллуқли. Агар махсус методлар объектнинг қонуниятларини ўрганишнинг хусусий усуллари сифатида намоён бўлса, фалсафий методлар шу объектларда намоён бўладиган, алоҳида хусусиятлардаги ҳаракат, тараққиётнинг энг умумий қонуниятларини ўрганади. Айнан шу ўринда тажриба ҳал қилувчи аҳамиятга эга. Ҳар бир метод объектнинг алоҳида томонини билишга имконият яратади.  Фалсафанинг энг қадимги кенг тарқалган методлардан бири диалектика бўлса, иккинчиси метафизикадир. </w:t>
      </w:r>
    </w:p>
    <w:p w:rsidR="00F76BE4" w:rsidRPr="004263C5" w:rsidRDefault="00F76BE4" w:rsidP="00F76BE4">
      <w:pPr>
        <w:tabs>
          <w:tab w:val="left" w:pos="851"/>
        </w:tabs>
        <w:ind w:firstLine="540"/>
        <w:jc w:val="both"/>
        <w:rPr>
          <w:sz w:val="28"/>
          <w:szCs w:val="28"/>
          <w:lang w:val="uz-Cyrl-UZ"/>
        </w:rPr>
      </w:pPr>
      <w:r w:rsidRPr="004263C5">
        <w:rPr>
          <w:i/>
          <w:sz w:val="28"/>
          <w:szCs w:val="28"/>
          <w:lang w:val="uz-Cyrl-UZ"/>
        </w:rPr>
        <w:t>Диалектика(юнон. диалектика — баҳс, суҳбат) табиат, жамият ва билиш тараққиёти қонуниятлари ҳамда уларнинг асосида шаклланадиган умумий тафаккур услуби ва амалий фаолият ҳақидаги таълимотдир.</w:t>
      </w:r>
      <w:r w:rsidRPr="004263C5">
        <w:rPr>
          <w:sz w:val="28"/>
          <w:szCs w:val="28"/>
          <w:lang w:val="uz-Cyrl-UZ"/>
        </w:rPr>
        <w:t>У грек тилида баҳс ва суҳбатлашиш санъати, деган маънони англатади. Антик дунё файласуфлари уни ҳақиқатга эришиш йўли ва усули сифатида талқин этганлар.</w:t>
      </w:r>
    </w:p>
    <w:p w:rsidR="000A547D" w:rsidRPr="004263C5" w:rsidRDefault="000A547D" w:rsidP="006148FD">
      <w:pPr>
        <w:tabs>
          <w:tab w:val="left" w:pos="851"/>
        </w:tabs>
        <w:ind w:firstLine="540"/>
        <w:jc w:val="both"/>
        <w:rPr>
          <w:sz w:val="28"/>
          <w:szCs w:val="28"/>
        </w:rPr>
      </w:pPr>
      <w:r w:rsidRPr="004263C5">
        <w:rPr>
          <w:noProof/>
          <w:sz w:val="28"/>
          <w:szCs w:val="28"/>
        </w:rPr>
        <w:lastRenderedPageBreak/>
        <w:drawing>
          <wp:inline distT="0" distB="0" distL="0" distR="0" wp14:anchorId="4DF69CF1" wp14:editId="08EF9D19">
            <wp:extent cx="5411972" cy="3429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15502" cy="3431237"/>
                    </a:xfrm>
                    <a:prstGeom prst="rect">
                      <a:avLst/>
                    </a:prstGeom>
                  </pic:spPr>
                </pic:pic>
              </a:graphicData>
            </a:graphic>
          </wp:inline>
        </w:drawing>
      </w:r>
    </w:p>
    <w:p w:rsidR="001E7CBB" w:rsidRPr="004263C5" w:rsidRDefault="001E7CBB"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Ҳозирги даврга келиб диалектика оламдаги нарса ва ҳодисалар доимо ўзгаришда, ўзаро алоқадорлик ва боғликликда, тараққиёт ва ривожланишда, деб тушунишга асосланади. Унга кўра, оламда ўз ўрнига ва жойига, яшаш вақти ва ҳаракат йуналишига эга бўлган барча нарсалар ва воқеалар бир-бирлари билан боғлиқ ва алоқадор тарзда, бир-бирларини тақозо этадиган, доимий ва такрорланиб турадиган б</w:t>
      </w:r>
      <w:r w:rsidR="000A547D" w:rsidRPr="004263C5">
        <w:rPr>
          <w:sz w:val="28"/>
          <w:szCs w:val="28"/>
          <w:lang w:val="uz-Cyrl-UZ"/>
        </w:rPr>
        <w:t>оғланишлар орқали намоён булади</w:t>
      </w:r>
      <w:r w:rsidR="001E7CBB" w:rsidRPr="004263C5">
        <w:rPr>
          <w:sz w:val="28"/>
          <w:szCs w:val="28"/>
          <w:lang w:val="uz-Cyrl-UZ"/>
        </w:rPr>
        <w:t>.</w:t>
      </w:r>
    </w:p>
    <w:p w:rsidR="001E7CBB" w:rsidRPr="004263C5" w:rsidRDefault="001E7CBB" w:rsidP="006148FD">
      <w:pPr>
        <w:tabs>
          <w:tab w:val="left" w:pos="851"/>
        </w:tabs>
        <w:ind w:firstLine="540"/>
        <w:jc w:val="both"/>
        <w:rPr>
          <w:sz w:val="28"/>
          <w:szCs w:val="28"/>
          <w:lang w:val="uz-Cyrl-UZ"/>
        </w:rPr>
      </w:pPr>
    </w:p>
    <w:p w:rsidR="000A547D" w:rsidRPr="004263C5" w:rsidRDefault="000A547D" w:rsidP="006148FD">
      <w:pPr>
        <w:tabs>
          <w:tab w:val="left" w:pos="851"/>
        </w:tabs>
        <w:ind w:firstLine="540"/>
        <w:jc w:val="both"/>
        <w:rPr>
          <w:sz w:val="28"/>
          <w:szCs w:val="28"/>
        </w:rPr>
      </w:pPr>
      <w:r w:rsidRPr="004263C5">
        <w:rPr>
          <w:noProof/>
          <w:sz w:val="28"/>
          <w:szCs w:val="28"/>
        </w:rPr>
        <w:drawing>
          <wp:inline distT="0" distB="0" distL="0" distR="0" wp14:anchorId="6B6A8FDC" wp14:editId="721DEB92">
            <wp:extent cx="2609850" cy="20948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40055" cy="2119110"/>
                    </a:xfrm>
                    <a:prstGeom prst="rect">
                      <a:avLst/>
                    </a:prstGeom>
                  </pic:spPr>
                </pic:pic>
              </a:graphicData>
            </a:graphic>
          </wp:inline>
        </w:drawing>
      </w:r>
      <w:r w:rsidR="00EA17D0" w:rsidRPr="004263C5">
        <w:rPr>
          <w:noProof/>
          <w:sz w:val="28"/>
          <w:szCs w:val="28"/>
        </w:rPr>
        <w:drawing>
          <wp:inline distT="0" distB="0" distL="0" distR="0" wp14:anchorId="00E33B9A" wp14:editId="2872244A">
            <wp:extent cx="2957090" cy="209486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06930" cy="2130173"/>
                    </a:xfrm>
                    <a:prstGeom prst="rect">
                      <a:avLst/>
                    </a:prstGeom>
                  </pic:spPr>
                </pic:pic>
              </a:graphicData>
            </a:graphic>
          </wp:inline>
        </w:drawing>
      </w:r>
    </w:p>
    <w:p w:rsidR="001E7CBB" w:rsidRPr="004263C5" w:rsidRDefault="001E7CBB"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b/>
          <w:sz w:val="28"/>
          <w:szCs w:val="28"/>
        </w:rPr>
        <w:t>"Метафизика"</w:t>
      </w:r>
      <w:r w:rsidRPr="004263C5">
        <w:rPr>
          <w:sz w:val="28"/>
          <w:szCs w:val="28"/>
        </w:rPr>
        <w:t xml:space="preserve"> (юнон.— физикадан кейин) - диалектика каби универсал методдир. Бу сўз илмий муомалага эр</w:t>
      </w:r>
      <w:proofErr w:type="gramStart"/>
      <w:r w:rsidRPr="004263C5">
        <w:rPr>
          <w:sz w:val="28"/>
          <w:szCs w:val="28"/>
        </w:rPr>
        <w:t>.</w:t>
      </w:r>
      <w:proofErr w:type="gramEnd"/>
      <w:r w:rsidRPr="004263C5">
        <w:rPr>
          <w:sz w:val="28"/>
          <w:szCs w:val="28"/>
        </w:rPr>
        <w:t xml:space="preserve"> </w:t>
      </w:r>
      <w:proofErr w:type="gramStart"/>
      <w:r w:rsidRPr="004263C5">
        <w:rPr>
          <w:sz w:val="28"/>
          <w:szCs w:val="28"/>
        </w:rPr>
        <w:t>а</w:t>
      </w:r>
      <w:proofErr w:type="gramEnd"/>
      <w:r w:rsidRPr="004263C5">
        <w:rPr>
          <w:sz w:val="28"/>
          <w:szCs w:val="28"/>
        </w:rPr>
        <w:t>в. И асрда Аристотелнинг шогирди, унинг шеърлари шарҳовчиси Родосский томонидан киритилди. Мутафаккир асарларини бир тизимга солар экан, у борлиқ ва билиш ҳақидаги умумий масалаларни физикадан сўнг "биринчи фалсафа</w:t>
      </w:r>
      <w:proofErr w:type="gramStart"/>
      <w:r w:rsidRPr="004263C5">
        <w:rPr>
          <w:sz w:val="28"/>
          <w:szCs w:val="28"/>
        </w:rPr>
        <w:t>"н</w:t>
      </w:r>
      <w:proofErr w:type="gramEnd"/>
      <w:r w:rsidRPr="004263C5">
        <w:rPr>
          <w:sz w:val="28"/>
          <w:szCs w:val="28"/>
        </w:rPr>
        <w:t>инг (моҳият, сабаб ва бошқа) иккинчи фалсафадан фарқли хусусий-илмий билимларни ўрганадиган қисми сифатида талқин қилган.</w:t>
      </w:r>
    </w:p>
    <w:p w:rsidR="000A547D" w:rsidRPr="004263C5" w:rsidRDefault="00845BE9" w:rsidP="006148FD">
      <w:pPr>
        <w:tabs>
          <w:tab w:val="left" w:pos="851"/>
        </w:tabs>
        <w:ind w:firstLine="540"/>
        <w:jc w:val="both"/>
        <w:rPr>
          <w:sz w:val="28"/>
          <w:szCs w:val="28"/>
        </w:rPr>
      </w:pPr>
      <w:r w:rsidRPr="004263C5">
        <w:rPr>
          <w:sz w:val="28"/>
          <w:szCs w:val="28"/>
        </w:rPr>
        <w:lastRenderedPageBreak/>
        <w:t>Кў</w:t>
      </w:r>
      <w:proofErr w:type="gramStart"/>
      <w:r w:rsidRPr="004263C5">
        <w:rPr>
          <w:sz w:val="28"/>
          <w:szCs w:val="28"/>
        </w:rPr>
        <w:t>п</w:t>
      </w:r>
      <w:proofErr w:type="gramEnd"/>
      <w:r w:rsidRPr="004263C5">
        <w:rPr>
          <w:sz w:val="28"/>
          <w:szCs w:val="28"/>
        </w:rPr>
        <w:t xml:space="preserve"> ҳолларда, диалектикага қарама-қарши деб талқин этиладиган </w:t>
      </w:r>
      <w:r w:rsidRPr="004263C5">
        <w:rPr>
          <w:i/>
          <w:sz w:val="28"/>
          <w:szCs w:val="28"/>
        </w:rPr>
        <w:t xml:space="preserve">метафизика оламдаги нарса ва ҳодисаларни ўрганишда уларнинг муайян </w:t>
      </w:r>
      <w:r w:rsidRPr="004263C5">
        <w:rPr>
          <w:i/>
          <w:sz w:val="28"/>
          <w:szCs w:val="28"/>
          <w:lang w:val="uz-Cyrl-UZ"/>
        </w:rPr>
        <w:t xml:space="preserve">вақт </w:t>
      </w:r>
      <w:r w:rsidRPr="004263C5">
        <w:rPr>
          <w:i/>
          <w:sz w:val="28"/>
          <w:szCs w:val="28"/>
        </w:rPr>
        <w:t>давомида нисбатан ўзгармасдан, алоҳида турган ҳолатига диққатни кўпроқ қаратадиган усулдир</w:t>
      </w:r>
      <w:r w:rsidRPr="004263C5">
        <w:rPr>
          <w:sz w:val="28"/>
          <w:szCs w:val="28"/>
        </w:rPr>
        <w:t xml:space="preserve">. Бу усул қўлланганида оламнинг намоён бўлиш шакллари ҳамда улар билан </w:t>
      </w:r>
      <w:proofErr w:type="gramStart"/>
      <w:r w:rsidRPr="004263C5">
        <w:rPr>
          <w:sz w:val="28"/>
          <w:szCs w:val="28"/>
        </w:rPr>
        <w:t>боғли</w:t>
      </w:r>
      <w:proofErr w:type="gramEnd"/>
      <w:r w:rsidRPr="004263C5">
        <w:rPr>
          <w:sz w:val="28"/>
          <w:szCs w:val="28"/>
        </w:rPr>
        <w:t xml:space="preserve">қ бўлган жараёнларнинг алоҳида қисми ёки ҳолатига асосий эътибор берилади. </w:t>
      </w:r>
    </w:p>
    <w:p w:rsidR="00F76BE4" w:rsidRPr="004263C5" w:rsidRDefault="00F76BE4" w:rsidP="006148FD">
      <w:pPr>
        <w:tabs>
          <w:tab w:val="left" w:pos="851"/>
        </w:tabs>
        <w:ind w:firstLine="540"/>
        <w:jc w:val="both"/>
        <w:rPr>
          <w:sz w:val="28"/>
          <w:szCs w:val="28"/>
        </w:rPr>
      </w:pPr>
    </w:p>
    <w:p w:rsidR="000A547D" w:rsidRPr="004263C5" w:rsidRDefault="000A547D" w:rsidP="006148FD">
      <w:pPr>
        <w:tabs>
          <w:tab w:val="left" w:pos="851"/>
        </w:tabs>
        <w:ind w:firstLine="540"/>
        <w:jc w:val="both"/>
        <w:rPr>
          <w:sz w:val="28"/>
          <w:szCs w:val="28"/>
        </w:rPr>
      </w:pPr>
      <w:r w:rsidRPr="004263C5">
        <w:rPr>
          <w:noProof/>
          <w:sz w:val="28"/>
          <w:szCs w:val="28"/>
        </w:rPr>
        <w:drawing>
          <wp:inline distT="0" distB="0" distL="0" distR="0" wp14:anchorId="3DE6FE34" wp14:editId="61B2F5A1">
            <wp:extent cx="5592725" cy="342900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98746" cy="3432692"/>
                    </a:xfrm>
                    <a:prstGeom prst="rect">
                      <a:avLst/>
                    </a:prstGeom>
                  </pic:spPr>
                </pic:pic>
              </a:graphicData>
            </a:graphic>
          </wp:inline>
        </w:drawing>
      </w:r>
    </w:p>
    <w:p w:rsidR="001E7CBB" w:rsidRPr="004263C5" w:rsidRDefault="001E7CBB"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b/>
          <w:sz w:val="28"/>
          <w:szCs w:val="28"/>
        </w:rPr>
        <w:t>Софистика</w:t>
      </w:r>
      <w:r w:rsidRPr="004263C5">
        <w:rPr>
          <w:sz w:val="28"/>
          <w:szCs w:val="28"/>
        </w:rPr>
        <w:t>. Софистика фалсафий методлар жумласидан бўлиб, қадимги Юнонистонда мил</w:t>
      </w:r>
      <w:proofErr w:type="gramStart"/>
      <w:r w:rsidRPr="004263C5">
        <w:rPr>
          <w:sz w:val="28"/>
          <w:szCs w:val="28"/>
        </w:rPr>
        <w:t>.</w:t>
      </w:r>
      <w:proofErr w:type="gramEnd"/>
      <w:r w:rsidRPr="004263C5">
        <w:rPr>
          <w:sz w:val="28"/>
          <w:szCs w:val="28"/>
        </w:rPr>
        <w:t xml:space="preserve"> </w:t>
      </w:r>
      <w:proofErr w:type="gramStart"/>
      <w:r w:rsidRPr="004263C5">
        <w:rPr>
          <w:sz w:val="28"/>
          <w:szCs w:val="28"/>
        </w:rPr>
        <w:t>а</w:t>
      </w:r>
      <w:proofErr w:type="gramEnd"/>
      <w:r w:rsidRPr="004263C5">
        <w:rPr>
          <w:sz w:val="28"/>
          <w:szCs w:val="28"/>
        </w:rPr>
        <w:t xml:space="preserve">в. </w:t>
      </w:r>
      <w:proofErr w:type="gramStart"/>
      <w:r w:rsidR="00F76BE4" w:rsidRPr="004263C5">
        <w:rPr>
          <w:sz w:val="28"/>
          <w:szCs w:val="28"/>
          <w:lang w:val="en-US"/>
        </w:rPr>
        <w:t>V</w:t>
      </w:r>
      <w:r w:rsidRPr="004263C5">
        <w:rPr>
          <w:sz w:val="28"/>
          <w:szCs w:val="28"/>
        </w:rPr>
        <w:t xml:space="preserve"> ва </w:t>
      </w:r>
      <w:r w:rsidR="00F76BE4" w:rsidRPr="004263C5">
        <w:rPr>
          <w:sz w:val="28"/>
          <w:szCs w:val="28"/>
          <w:lang w:val="en-US"/>
        </w:rPr>
        <w:t>IV</w:t>
      </w:r>
      <w:r w:rsidRPr="004263C5">
        <w:rPr>
          <w:sz w:val="28"/>
          <w:szCs w:val="28"/>
        </w:rPr>
        <w:t xml:space="preserve"> асрнинг биринчи ярмида ижтимоий-сиёсий ҳаётда хусусий бир йўналиш сифатида пайдо бўлган.</w:t>
      </w:r>
      <w:proofErr w:type="gramEnd"/>
      <w:r w:rsidRPr="004263C5">
        <w:rPr>
          <w:sz w:val="28"/>
          <w:szCs w:val="28"/>
        </w:rPr>
        <w:t xml:space="preserve"> Софистика намояндалари Пр</w:t>
      </w:r>
      <w:r w:rsidRPr="004263C5">
        <w:rPr>
          <w:sz w:val="28"/>
          <w:szCs w:val="28"/>
          <w:lang w:val="uz-Cyrl-UZ"/>
        </w:rPr>
        <w:t>о</w:t>
      </w:r>
      <w:r w:rsidRPr="004263C5">
        <w:rPr>
          <w:sz w:val="28"/>
          <w:szCs w:val="28"/>
        </w:rPr>
        <w:t xml:space="preserve">тагор, Горгий, Гиппий, Антифонт ва бошқалардир. Софистиканинг пайдо бўлиши антик Юнонистонда иқтисодий тараққиётга бўлган эҳтиёж билан </w:t>
      </w:r>
      <w:proofErr w:type="gramStart"/>
      <w:r w:rsidRPr="004263C5">
        <w:rPr>
          <w:sz w:val="28"/>
          <w:szCs w:val="28"/>
        </w:rPr>
        <w:t>боғли</w:t>
      </w:r>
      <w:proofErr w:type="gramEnd"/>
      <w:r w:rsidRPr="004263C5">
        <w:rPr>
          <w:sz w:val="28"/>
          <w:szCs w:val="28"/>
        </w:rPr>
        <w:t xml:space="preserve">қ. Бу оила уруғ анъаналаридаги турғунликни бартараф қилиш, янги ижтимоий-сиёсий ўзгаришларга эҳтиёж даври эди. Софистиканинг инқирози эрамиздан аввал </w:t>
      </w:r>
      <w:r w:rsidR="00F76BE4" w:rsidRPr="004263C5">
        <w:rPr>
          <w:sz w:val="28"/>
          <w:szCs w:val="28"/>
          <w:lang w:val="en-US"/>
        </w:rPr>
        <w:t>IV</w:t>
      </w:r>
      <w:r w:rsidRPr="004263C5">
        <w:rPr>
          <w:sz w:val="28"/>
          <w:szCs w:val="28"/>
        </w:rPr>
        <w:t xml:space="preserve"> а</w:t>
      </w:r>
      <w:proofErr w:type="gramStart"/>
      <w:r w:rsidRPr="004263C5">
        <w:rPr>
          <w:sz w:val="28"/>
          <w:szCs w:val="28"/>
        </w:rPr>
        <w:t>c</w:t>
      </w:r>
      <w:proofErr w:type="gramEnd"/>
      <w:r w:rsidR="00F76BE4" w:rsidRPr="004263C5">
        <w:rPr>
          <w:sz w:val="28"/>
          <w:szCs w:val="28"/>
          <w:lang w:val="uz-Cyrl-UZ"/>
        </w:rPr>
        <w:t>р</w:t>
      </w:r>
      <w:r w:rsidRPr="004263C5">
        <w:rPr>
          <w:sz w:val="28"/>
          <w:szCs w:val="28"/>
        </w:rPr>
        <w:t xml:space="preserve"> ўрталарида бошланди. Эрамизнинг </w:t>
      </w:r>
      <w:r w:rsidR="00F76BE4" w:rsidRPr="004263C5">
        <w:rPr>
          <w:sz w:val="28"/>
          <w:szCs w:val="28"/>
          <w:lang w:val="en-US"/>
        </w:rPr>
        <w:t>VII</w:t>
      </w:r>
      <w:r w:rsidR="00F76BE4" w:rsidRPr="004263C5">
        <w:rPr>
          <w:sz w:val="28"/>
          <w:szCs w:val="28"/>
        </w:rPr>
        <w:t xml:space="preserve"> </w:t>
      </w:r>
      <w:r w:rsidRPr="004263C5">
        <w:rPr>
          <w:sz w:val="28"/>
          <w:szCs w:val="28"/>
        </w:rPr>
        <w:t xml:space="preserve"> асрида классик юнон софистларининг ғоя ва услубларини қайта ишлашга интилувчи янги </w:t>
      </w:r>
      <w:proofErr w:type="gramStart"/>
      <w:r w:rsidRPr="004263C5">
        <w:rPr>
          <w:sz w:val="28"/>
          <w:szCs w:val="28"/>
        </w:rPr>
        <w:t>о</w:t>
      </w:r>
      <w:proofErr w:type="gramEnd"/>
      <w:r w:rsidRPr="004263C5">
        <w:rPr>
          <w:sz w:val="28"/>
          <w:szCs w:val="28"/>
        </w:rPr>
        <w:t>қим пайдо бўлди.</w:t>
      </w:r>
    </w:p>
    <w:p w:rsidR="00F76BE4" w:rsidRPr="004263C5" w:rsidRDefault="00F76BE4" w:rsidP="00F76BE4">
      <w:pPr>
        <w:tabs>
          <w:tab w:val="left" w:pos="851"/>
        </w:tabs>
        <w:ind w:firstLine="540"/>
        <w:jc w:val="both"/>
        <w:rPr>
          <w:sz w:val="28"/>
          <w:szCs w:val="28"/>
        </w:rPr>
      </w:pPr>
      <w:r w:rsidRPr="004263C5">
        <w:rPr>
          <w:b/>
          <w:sz w:val="28"/>
          <w:szCs w:val="28"/>
        </w:rPr>
        <w:t>Эклектика.</w:t>
      </w:r>
      <w:r w:rsidRPr="004263C5">
        <w:rPr>
          <w:b/>
          <w:sz w:val="28"/>
          <w:szCs w:val="28"/>
          <w:lang w:val="uz-Cyrl-UZ"/>
        </w:rPr>
        <w:t xml:space="preserve"> </w:t>
      </w:r>
      <w:r w:rsidRPr="004263C5">
        <w:rPr>
          <w:i/>
          <w:sz w:val="28"/>
          <w:szCs w:val="28"/>
        </w:rPr>
        <w:t>Эклектика ҳеч қандай билим фаолияти билан боғланмаган, бир-бирига зид далилларга асосланади ва оламни бузиб ёлғон акс эттиради</w:t>
      </w:r>
      <w:r w:rsidRPr="004263C5">
        <w:rPr>
          <w:sz w:val="28"/>
          <w:szCs w:val="28"/>
        </w:rPr>
        <w:t>. У билим тизими ривожидаги йўналиш, у ҳеч қандай ягона назарий асосга эга эмас ва баъзида объектни ўрганишнинг зиддиятли жиҳатларини характерловчи билим элементларидир.</w:t>
      </w:r>
    </w:p>
    <w:p w:rsidR="00F76BE4" w:rsidRPr="004263C5" w:rsidRDefault="00F76BE4" w:rsidP="006148FD">
      <w:pPr>
        <w:tabs>
          <w:tab w:val="left" w:pos="851"/>
        </w:tabs>
        <w:ind w:firstLine="540"/>
        <w:jc w:val="both"/>
        <w:rPr>
          <w:sz w:val="28"/>
          <w:szCs w:val="28"/>
        </w:rPr>
      </w:pPr>
    </w:p>
    <w:p w:rsidR="000A547D" w:rsidRPr="004263C5" w:rsidRDefault="000A547D" w:rsidP="006148FD">
      <w:pPr>
        <w:tabs>
          <w:tab w:val="left" w:pos="851"/>
        </w:tabs>
        <w:ind w:firstLine="540"/>
        <w:jc w:val="both"/>
        <w:rPr>
          <w:sz w:val="28"/>
          <w:szCs w:val="28"/>
        </w:rPr>
      </w:pPr>
      <w:r w:rsidRPr="004263C5">
        <w:rPr>
          <w:noProof/>
          <w:sz w:val="28"/>
          <w:szCs w:val="28"/>
        </w:rPr>
        <w:lastRenderedPageBreak/>
        <w:drawing>
          <wp:inline distT="0" distB="0" distL="0" distR="0" wp14:anchorId="298616D4" wp14:editId="182687BA">
            <wp:extent cx="5550195" cy="3429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54756" cy="3431818"/>
                    </a:xfrm>
                    <a:prstGeom prst="rect">
                      <a:avLst/>
                    </a:prstGeom>
                  </pic:spPr>
                </pic:pic>
              </a:graphicData>
            </a:graphic>
          </wp:inline>
        </w:drawing>
      </w:r>
    </w:p>
    <w:p w:rsidR="00F76BE4" w:rsidRPr="004263C5" w:rsidRDefault="00F76BE4"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sz w:val="28"/>
          <w:szCs w:val="28"/>
        </w:rPr>
        <w:t>Методологик усул сифатида эклектика биринчи марта қадимги юнон фалсафасида пайдо бўлди ва иқтибосларга асосланган ўрта а</w:t>
      </w:r>
      <w:proofErr w:type="gramStart"/>
      <w:r w:rsidRPr="004263C5">
        <w:rPr>
          <w:sz w:val="28"/>
          <w:szCs w:val="28"/>
        </w:rPr>
        <w:t>c</w:t>
      </w:r>
      <w:proofErr w:type="gramEnd"/>
      <w:r w:rsidRPr="004263C5">
        <w:rPr>
          <w:sz w:val="28"/>
          <w:szCs w:val="28"/>
        </w:rPr>
        <w:t>п схоластик баҳсларида, янги давр Х</w:t>
      </w:r>
      <w:r w:rsidR="00F76BE4" w:rsidRPr="004263C5">
        <w:rPr>
          <w:sz w:val="28"/>
          <w:szCs w:val="28"/>
          <w:lang w:val="en-US"/>
        </w:rPr>
        <w:t>V</w:t>
      </w:r>
      <w:r w:rsidRPr="004263C5">
        <w:rPr>
          <w:sz w:val="28"/>
          <w:szCs w:val="28"/>
        </w:rPr>
        <w:t>-</w:t>
      </w:r>
      <w:r w:rsidR="00F76BE4" w:rsidRPr="004263C5">
        <w:rPr>
          <w:sz w:val="28"/>
          <w:szCs w:val="28"/>
          <w:lang w:val="en-US"/>
        </w:rPr>
        <w:t>XVII</w:t>
      </w:r>
      <w:r w:rsidRPr="004263C5">
        <w:rPr>
          <w:sz w:val="28"/>
          <w:szCs w:val="28"/>
        </w:rPr>
        <w:t xml:space="preserve"> асрлар фалсафий баҳсларида кенг фойдаланилди. У ҳозирги даврда ҳам реклама ва ташвиқотда, оммавий коммуникация тизимида қўлланилиб, инсон психикасидаги анъаналар, кўникмалар, интилишларни бўрттиради. Бундай усулнинг бемаънилигини Суқрот ва Аристотелдан бошлаб, ҳозирги давр мутафаккирларигача танқид қиладилар. Аммо бу ундан фойдаланилмасликни англатмайди. Эклектика олам, нарса ва ҳодисаларнинг бир бутунлигини, умумий асосларини парчалаб ташлаш услубига таянади.</w:t>
      </w:r>
    </w:p>
    <w:p w:rsidR="00F76BE4" w:rsidRPr="004263C5" w:rsidRDefault="00F76BE4" w:rsidP="006148FD">
      <w:pPr>
        <w:tabs>
          <w:tab w:val="left" w:pos="851"/>
        </w:tabs>
        <w:ind w:firstLine="540"/>
        <w:jc w:val="both"/>
        <w:rPr>
          <w:sz w:val="28"/>
          <w:szCs w:val="28"/>
        </w:rPr>
      </w:pPr>
    </w:p>
    <w:p w:rsidR="000A547D" w:rsidRPr="004263C5" w:rsidRDefault="000A547D" w:rsidP="006148FD">
      <w:pPr>
        <w:tabs>
          <w:tab w:val="left" w:pos="851"/>
        </w:tabs>
        <w:ind w:firstLine="540"/>
        <w:jc w:val="both"/>
        <w:rPr>
          <w:sz w:val="28"/>
          <w:szCs w:val="28"/>
        </w:rPr>
      </w:pPr>
      <w:r w:rsidRPr="004263C5">
        <w:rPr>
          <w:noProof/>
          <w:sz w:val="28"/>
          <w:szCs w:val="28"/>
        </w:rPr>
        <w:drawing>
          <wp:inline distT="0" distB="0" distL="0" distR="0" wp14:anchorId="1931B3B4" wp14:editId="22C7BEA8">
            <wp:extent cx="5476875" cy="26193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54511" cy="2656505"/>
                    </a:xfrm>
                    <a:prstGeom prst="rect">
                      <a:avLst/>
                    </a:prstGeom>
                  </pic:spPr>
                </pic:pic>
              </a:graphicData>
            </a:graphic>
          </wp:inline>
        </w:drawing>
      </w:r>
    </w:p>
    <w:p w:rsidR="00F76BE4" w:rsidRPr="004263C5" w:rsidRDefault="00F76BE4"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b/>
          <w:sz w:val="28"/>
          <w:szCs w:val="28"/>
        </w:rPr>
        <w:t>Синергетика</w:t>
      </w:r>
      <w:proofErr w:type="gramStart"/>
      <w:r w:rsidRPr="004263C5">
        <w:rPr>
          <w:b/>
          <w:sz w:val="28"/>
          <w:szCs w:val="28"/>
        </w:rPr>
        <w:t>.</w:t>
      </w:r>
      <w:proofErr w:type="gramEnd"/>
      <w:r w:rsidRPr="004263C5">
        <w:rPr>
          <w:sz w:val="28"/>
          <w:szCs w:val="28"/>
        </w:rPr>
        <w:t xml:space="preserve"> Ҳ</w:t>
      </w:r>
      <w:proofErr w:type="gramStart"/>
      <w:r w:rsidRPr="004263C5">
        <w:rPr>
          <w:sz w:val="28"/>
          <w:szCs w:val="28"/>
        </w:rPr>
        <w:t>о</w:t>
      </w:r>
      <w:proofErr w:type="gramEnd"/>
      <w:r w:rsidRPr="004263C5">
        <w:rPr>
          <w:sz w:val="28"/>
          <w:szCs w:val="28"/>
        </w:rPr>
        <w:t xml:space="preserve">зирги замон фанида синергетика методи кенг қўлланилмокда. Синергетика сўзи юнонча ("синергена") бўлиб, келишув, </w:t>
      </w:r>
      <w:r w:rsidRPr="004263C5">
        <w:rPr>
          <w:sz w:val="28"/>
          <w:szCs w:val="28"/>
        </w:rPr>
        <w:lastRenderedPageBreak/>
        <w:t>ҳамкорлик, ўзаро таъсир каби маъноларни англатади. Герман Хакеннинг фикрича, синергетика кў</w:t>
      </w:r>
      <w:proofErr w:type="gramStart"/>
      <w:r w:rsidRPr="004263C5">
        <w:rPr>
          <w:sz w:val="28"/>
          <w:szCs w:val="28"/>
        </w:rPr>
        <w:t>п</w:t>
      </w:r>
      <w:proofErr w:type="gramEnd"/>
      <w:r w:rsidRPr="004263C5">
        <w:rPr>
          <w:sz w:val="28"/>
          <w:szCs w:val="28"/>
        </w:rPr>
        <w:t xml:space="preserve"> қисмлардан иборат бўлган, ўзаро мураккаб алоқадорликдаги компонентлар тизимини ўрганади. Хакен </w:t>
      </w:r>
      <w:r w:rsidRPr="004263C5">
        <w:rPr>
          <w:sz w:val="28"/>
          <w:szCs w:val="28"/>
          <w:lang w:val="uz-Cyrl-UZ"/>
        </w:rPr>
        <w:t xml:space="preserve">фикрича </w:t>
      </w:r>
      <w:r w:rsidRPr="004263C5">
        <w:rPr>
          <w:i/>
          <w:sz w:val="28"/>
          <w:szCs w:val="28"/>
          <w:lang w:val="uz-Cyrl-UZ"/>
        </w:rPr>
        <w:t>синергетика</w:t>
      </w:r>
      <w:r w:rsidRPr="004263C5">
        <w:rPr>
          <w:i/>
          <w:sz w:val="28"/>
          <w:szCs w:val="28"/>
        </w:rPr>
        <w:t xml:space="preserve"> ҳамкорлиқдаги ҳаракат б</w:t>
      </w:r>
      <w:r w:rsidRPr="004263C5">
        <w:rPr>
          <w:i/>
          <w:sz w:val="28"/>
          <w:szCs w:val="28"/>
          <w:lang w:val="uz-Cyrl-UZ"/>
        </w:rPr>
        <w:t>ў</w:t>
      </w:r>
      <w:r w:rsidRPr="004263C5">
        <w:rPr>
          <w:i/>
          <w:sz w:val="28"/>
          <w:szCs w:val="28"/>
        </w:rPr>
        <w:t>либ, бутуннинг тизим сифатида акс этувчи қисмларининг келишилган фаолияти маъносида талқин қил</w:t>
      </w:r>
      <w:r w:rsidRPr="004263C5">
        <w:rPr>
          <w:i/>
          <w:sz w:val="28"/>
          <w:szCs w:val="28"/>
          <w:lang w:val="uz-Cyrl-UZ"/>
        </w:rPr>
        <w:t>ин</w:t>
      </w:r>
      <w:r w:rsidRPr="004263C5">
        <w:rPr>
          <w:i/>
          <w:sz w:val="28"/>
          <w:szCs w:val="28"/>
        </w:rPr>
        <w:t>ади</w:t>
      </w:r>
      <w:r w:rsidRPr="004263C5">
        <w:rPr>
          <w:sz w:val="28"/>
          <w:szCs w:val="28"/>
        </w:rPr>
        <w:t>.</w:t>
      </w:r>
    </w:p>
    <w:p w:rsidR="00845BE9" w:rsidRPr="004263C5" w:rsidRDefault="00845BE9" w:rsidP="006148FD">
      <w:pPr>
        <w:tabs>
          <w:tab w:val="left" w:pos="851"/>
        </w:tabs>
        <w:ind w:firstLine="540"/>
        <w:jc w:val="both"/>
        <w:rPr>
          <w:sz w:val="28"/>
          <w:szCs w:val="28"/>
        </w:rPr>
      </w:pPr>
      <w:r w:rsidRPr="004263C5">
        <w:rPr>
          <w:sz w:val="28"/>
          <w:szCs w:val="28"/>
        </w:rPr>
        <w:t>Барча таълимотлар пайдо бўлади, ривожланади ва, ниҳоят, эскиради. Хакен синергетикаси ҳам ворисийликка асосланган. Унинг давоми бўлган И.Шеррингтоннинг синергетик услуби, C.Уламнинг синергияси, И.Забусскийнинг синергетик йўналишлари ана шулар жумласидандир.</w:t>
      </w:r>
    </w:p>
    <w:p w:rsidR="00F76BE4" w:rsidRPr="004263C5" w:rsidRDefault="00F76BE4" w:rsidP="006148FD">
      <w:pPr>
        <w:tabs>
          <w:tab w:val="left" w:pos="851"/>
        </w:tabs>
        <w:ind w:firstLine="540"/>
        <w:jc w:val="both"/>
        <w:rPr>
          <w:sz w:val="28"/>
          <w:szCs w:val="28"/>
        </w:rPr>
      </w:pPr>
    </w:p>
    <w:p w:rsidR="000A547D" w:rsidRPr="004263C5" w:rsidRDefault="000A547D" w:rsidP="006148FD">
      <w:pPr>
        <w:tabs>
          <w:tab w:val="left" w:pos="851"/>
        </w:tabs>
        <w:ind w:firstLine="540"/>
        <w:jc w:val="both"/>
        <w:rPr>
          <w:sz w:val="28"/>
          <w:szCs w:val="28"/>
        </w:rPr>
      </w:pPr>
      <w:r w:rsidRPr="004263C5">
        <w:rPr>
          <w:noProof/>
          <w:sz w:val="28"/>
          <w:szCs w:val="28"/>
        </w:rPr>
        <w:drawing>
          <wp:inline distT="0" distB="0" distL="0" distR="0" wp14:anchorId="63EA0AB2" wp14:editId="24A93C70">
            <wp:extent cx="2657145" cy="20091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84408" cy="2029754"/>
                    </a:xfrm>
                    <a:prstGeom prst="rect">
                      <a:avLst/>
                    </a:prstGeom>
                  </pic:spPr>
                </pic:pic>
              </a:graphicData>
            </a:graphic>
          </wp:inline>
        </w:drawing>
      </w:r>
      <w:r w:rsidR="00EA17D0" w:rsidRPr="004263C5">
        <w:rPr>
          <w:noProof/>
          <w:sz w:val="28"/>
          <w:szCs w:val="28"/>
        </w:rPr>
        <w:drawing>
          <wp:inline distT="0" distB="0" distL="0" distR="0" wp14:anchorId="0B804C23" wp14:editId="53F59E13">
            <wp:extent cx="2804904" cy="20091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53977" cy="2044291"/>
                    </a:xfrm>
                    <a:prstGeom prst="rect">
                      <a:avLst/>
                    </a:prstGeom>
                  </pic:spPr>
                </pic:pic>
              </a:graphicData>
            </a:graphic>
          </wp:inline>
        </w:drawing>
      </w:r>
    </w:p>
    <w:p w:rsidR="00F76BE4" w:rsidRPr="004263C5" w:rsidRDefault="00F76BE4"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sz w:val="28"/>
          <w:szCs w:val="28"/>
        </w:rPr>
        <w:t>Хуллас, синергетика — оламнинг ў</w:t>
      </w:r>
      <w:proofErr w:type="gramStart"/>
      <w:r w:rsidRPr="004263C5">
        <w:rPr>
          <w:sz w:val="28"/>
          <w:szCs w:val="28"/>
        </w:rPr>
        <w:t>з-</w:t>
      </w:r>
      <w:proofErr w:type="gramEnd"/>
      <w:r w:rsidRPr="004263C5">
        <w:rPr>
          <w:sz w:val="28"/>
          <w:szCs w:val="28"/>
        </w:rPr>
        <w:t xml:space="preserve">ўзини ташкил этиши, макон ва </w:t>
      </w:r>
      <w:r w:rsidRPr="004263C5">
        <w:rPr>
          <w:sz w:val="28"/>
          <w:szCs w:val="28"/>
          <w:lang w:val="uz-Cyrl-UZ"/>
        </w:rPr>
        <w:t>вақт</w:t>
      </w:r>
      <w:r w:rsidRPr="004263C5">
        <w:rPr>
          <w:sz w:val="28"/>
          <w:szCs w:val="28"/>
        </w:rPr>
        <w:t>да нарса ва воқеаларнинг азалий кетма-кетлиги, ўзаро алоқадорлиги, уларнинг муайян тизимлардан иборат сабабий боғланишлар асосида мавжудлигини эътироф этишга асосланган илмий қарашлар мажмуидир. Бу таълимотни диалектика асосида шаклланган ва уни тўлдирадиган илмий қарашлар мажмуаси дейдиганлар ҳам бор. Уларга қарши ўлароқ, диалектика энди керак эмас, уни синергетика билан алмаштириш лозим, деб ҳисобловчилар ҳам йўқ эмас.</w:t>
      </w:r>
    </w:p>
    <w:p w:rsidR="00491951" w:rsidRPr="004263C5" w:rsidRDefault="00845BE9" w:rsidP="006148FD">
      <w:pPr>
        <w:tabs>
          <w:tab w:val="left" w:pos="851"/>
        </w:tabs>
        <w:ind w:firstLine="540"/>
        <w:jc w:val="both"/>
        <w:rPr>
          <w:sz w:val="28"/>
          <w:szCs w:val="28"/>
        </w:rPr>
      </w:pPr>
      <w:r w:rsidRPr="004263C5">
        <w:rPr>
          <w:i/>
          <w:sz w:val="28"/>
          <w:szCs w:val="28"/>
        </w:rPr>
        <w:t>Синергетикада бифуркация, флуктуация, тартибсизлик, диссипация, ғалати аттракторлар, чизиқсизлик сингари тушунчалар машҳур</w:t>
      </w:r>
      <w:r w:rsidRPr="004263C5">
        <w:rPr>
          <w:sz w:val="28"/>
          <w:szCs w:val="28"/>
        </w:rPr>
        <w:t>. Улардан тизимлар барча турларининг, жумладан олд организмик, организмик, ижтимоий, этник, маънавий ва бошқа тизимларнинг хул</w:t>
      </w:r>
      <w:proofErr w:type="gramStart"/>
      <w:r w:rsidRPr="004263C5">
        <w:rPr>
          <w:sz w:val="28"/>
          <w:szCs w:val="28"/>
        </w:rPr>
        <w:t>қ-</w:t>
      </w:r>
      <w:proofErr w:type="gramEnd"/>
      <w:r w:rsidRPr="004263C5">
        <w:rPr>
          <w:sz w:val="28"/>
          <w:szCs w:val="28"/>
        </w:rPr>
        <w:t>атворини тушунтириш учун фойдаланилади.</w:t>
      </w:r>
    </w:p>
    <w:p w:rsidR="00491951" w:rsidRPr="004263C5" w:rsidRDefault="00491951" w:rsidP="00491951">
      <w:pPr>
        <w:tabs>
          <w:tab w:val="left" w:pos="851"/>
        </w:tabs>
        <w:ind w:firstLine="539"/>
        <w:jc w:val="both"/>
        <w:rPr>
          <w:sz w:val="28"/>
          <w:szCs w:val="28"/>
          <w:lang w:val="uz-Cyrl-UZ"/>
        </w:rPr>
      </w:pPr>
      <w:r w:rsidRPr="004263C5">
        <w:rPr>
          <w:b/>
          <w:sz w:val="28"/>
          <w:szCs w:val="28"/>
          <w:lang w:val="uz-Cyrl-UZ"/>
        </w:rPr>
        <w:t xml:space="preserve">Таянч тушунчалар: </w:t>
      </w:r>
      <w:r w:rsidRPr="004263C5">
        <w:rPr>
          <w:i/>
          <w:sz w:val="28"/>
          <w:szCs w:val="28"/>
          <w:lang w:val="uz-Cyrl-UZ"/>
        </w:rPr>
        <w:t>Гносеология, эпистемология, билиш шакллари, ҳиссий билиш, ақлий билиш шакллари,</w:t>
      </w:r>
      <w:r w:rsidRPr="004263C5">
        <w:rPr>
          <w:i/>
          <w:sz w:val="28"/>
          <w:szCs w:val="28"/>
          <w:lang w:val="uz-Cyrl-UZ"/>
        </w:rPr>
        <w:tab/>
        <w:t>тафаккурнинг ижтимоийлиги, метод, методология,  диалектика, софистика, эклектика, метафизика, синергетика.</w:t>
      </w:r>
    </w:p>
    <w:p w:rsidR="00845BE9" w:rsidRPr="004263C5" w:rsidRDefault="00845BE9" w:rsidP="00F76BE4">
      <w:pPr>
        <w:tabs>
          <w:tab w:val="left" w:pos="851"/>
        </w:tabs>
        <w:ind w:firstLine="540"/>
        <w:jc w:val="center"/>
        <w:rPr>
          <w:b/>
          <w:sz w:val="28"/>
          <w:szCs w:val="28"/>
          <w:lang w:val="uz-Cyrl-UZ"/>
        </w:rPr>
      </w:pPr>
      <w:r w:rsidRPr="004263C5">
        <w:rPr>
          <w:b/>
          <w:sz w:val="28"/>
          <w:szCs w:val="28"/>
          <w:lang w:val="uz-Cyrl-UZ"/>
        </w:rPr>
        <w:t>Такрорлаш учун саволлар</w:t>
      </w:r>
    </w:p>
    <w:p w:rsidR="00845BE9" w:rsidRPr="004263C5" w:rsidRDefault="00845BE9" w:rsidP="006148FD">
      <w:pPr>
        <w:tabs>
          <w:tab w:val="left" w:pos="851"/>
        </w:tabs>
        <w:ind w:firstLine="540"/>
        <w:jc w:val="both"/>
        <w:rPr>
          <w:sz w:val="28"/>
          <w:szCs w:val="28"/>
        </w:rPr>
      </w:pPr>
      <w:r w:rsidRPr="004263C5">
        <w:rPr>
          <w:sz w:val="28"/>
          <w:szCs w:val="28"/>
        </w:rPr>
        <w:t>1.</w:t>
      </w:r>
      <w:r w:rsidRPr="004263C5">
        <w:rPr>
          <w:sz w:val="28"/>
          <w:szCs w:val="28"/>
        </w:rPr>
        <w:tab/>
        <w:t>«Гносеология» ва «</w:t>
      </w:r>
      <w:r w:rsidR="006B7B68" w:rsidRPr="004263C5">
        <w:rPr>
          <w:sz w:val="28"/>
          <w:szCs w:val="28"/>
        </w:rPr>
        <w:t>Э</w:t>
      </w:r>
      <w:r w:rsidRPr="004263C5">
        <w:rPr>
          <w:sz w:val="28"/>
          <w:szCs w:val="28"/>
        </w:rPr>
        <w:t>пистемология» тушунчаларини гапириб беринг?</w:t>
      </w:r>
    </w:p>
    <w:p w:rsidR="00845BE9" w:rsidRPr="004263C5" w:rsidRDefault="00845BE9" w:rsidP="006148FD">
      <w:pPr>
        <w:tabs>
          <w:tab w:val="left" w:pos="851"/>
        </w:tabs>
        <w:ind w:firstLine="540"/>
        <w:jc w:val="both"/>
        <w:rPr>
          <w:sz w:val="28"/>
          <w:szCs w:val="28"/>
        </w:rPr>
      </w:pPr>
      <w:r w:rsidRPr="004263C5">
        <w:rPr>
          <w:sz w:val="28"/>
          <w:szCs w:val="28"/>
        </w:rPr>
        <w:t>2.</w:t>
      </w:r>
      <w:r w:rsidRPr="004263C5">
        <w:rPr>
          <w:sz w:val="28"/>
          <w:szCs w:val="28"/>
        </w:rPr>
        <w:tab/>
        <w:t>Ҳиссий билиш ва унинг шаклларини гапиринг?</w:t>
      </w:r>
    </w:p>
    <w:p w:rsidR="00845BE9" w:rsidRPr="004263C5" w:rsidRDefault="00F76BE4" w:rsidP="006148FD">
      <w:pPr>
        <w:tabs>
          <w:tab w:val="left" w:pos="851"/>
        </w:tabs>
        <w:ind w:firstLine="540"/>
        <w:jc w:val="both"/>
        <w:rPr>
          <w:sz w:val="28"/>
          <w:szCs w:val="28"/>
        </w:rPr>
      </w:pPr>
      <w:r w:rsidRPr="004263C5">
        <w:rPr>
          <w:sz w:val="28"/>
          <w:szCs w:val="28"/>
          <w:lang w:val="uz-Cyrl-UZ"/>
        </w:rPr>
        <w:t>3</w:t>
      </w:r>
      <w:r w:rsidR="00845BE9" w:rsidRPr="004263C5">
        <w:rPr>
          <w:sz w:val="28"/>
          <w:szCs w:val="28"/>
        </w:rPr>
        <w:t>.</w:t>
      </w:r>
      <w:r w:rsidR="00845BE9" w:rsidRPr="004263C5">
        <w:rPr>
          <w:sz w:val="28"/>
          <w:szCs w:val="28"/>
        </w:rPr>
        <w:tab/>
        <w:t>Ақлий билиш шаклларига нималар киради?</w:t>
      </w:r>
    </w:p>
    <w:p w:rsidR="00845BE9" w:rsidRPr="004263C5" w:rsidRDefault="00F76BE4" w:rsidP="006148FD">
      <w:pPr>
        <w:tabs>
          <w:tab w:val="left" w:pos="851"/>
        </w:tabs>
        <w:ind w:firstLine="540"/>
        <w:jc w:val="both"/>
        <w:rPr>
          <w:sz w:val="28"/>
          <w:szCs w:val="28"/>
        </w:rPr>
      </w:pPr>
      <w:r w:rsidRPr="004263C5">
        <w:rPr>
          <w:sz w:val="28"/>
          <w:szCs w:val="28"/>
          <w:lang w:val="uz-Cyrl-UZ"/>
        </w:rPr>
        <w:t>4</w:t>
      </w:r>
      <w:r w:rsidR="00845BE9" w:rsidRPr="004263C5">
        <w:rPr>
          <w:sz w:val="28"/>
          <w:szCs w:val="28"/>
        </w:rPr>
        <w:t>.</w:t>
      </w:r>
      <w:r w:rsidR="00845BE9" w:rsidRPr="004263C5">
        <w:rPr>
          <w:sz w:val="28"/>
          <w:szCs w:val="28"/>
        </w:rPr>
        <w:tab/>
        <w:t>«Метод» ва «Методалогия» деганда  нимани тушунасиз?</w:t>
      </w:r>
    </w:p>
    <w:p w:rsidR="00845BE9" w:rsidRPr="004263C5" w:rsidRDefault="00F76BE4" w:rsidP="006148FD">
      <w:pPr>
        <w:tabs>
          <w:tab w:val="left" w:pos="851"/>
        </w:tabs>
        <w:ind w:firstLine="540"/>
        <w:jc w:val="both"/>
        <w:rPr>
          <w:sz w:val="28"/>
          <w:szCs w:val="28"/>
        </w:rPr>
      </w:pPr>
      <w:r w:rsidRPr="004263C5">
        <w:rPr>
          <w:sz w:val="28"/>
          <w:szCs w:val="28"/>
          <w:lang w:val="uz-Cyrl-UZ"/>
        </w:rPr>
        <w:t>5</w:t>
      </w:r>
      <w:r w:rsidR="00845BE9" w:rsidRPr="004263C5">
        <w:rPr>
          <w:sz w:val="28"/>
          <w:szCs w:val="28"/>
        </w:rPr>
        <w:t>.</w:t>
      </w:r>
      <w:r w:rsidR="00845BE9" w:rsidRPr="004263C5">
        <w:rPr>
          <w:sz w:val="28"/>
          <w:szCs w:val="28"/>
        </w:rPr>
        <w:tab/>
        <w:t>Софистика, эклектика, метафизика услубларини гапириб беринг?</w:t>
      </w:r>
    </w:p>
    <w:p w:rsidR="00845BE9" w:rsidRPr="004263C5" w:rsidRDefault="00F76BE4" w:rsidP="006148FD">
      <w:pPr>
        <w:tabs>
          <w:tab w:val="left" w:pos="851"/>
        </w:tabs>
        <w:ind w:firstLine="540"/>
        <w:jc w:val="both"/>
        <w:rPr>
          <w:sz w:val="28"/>
          <w:szCs w:val="28"/>
        </w:rPr>
      </w:pPr>
      <w:r w:rsidRPr="004263C5">
        <w:rPr>
          <w:sz w:val="28"/>
          <w:szCs w:val="28"/>
          <w:lang w:val="uz-Cyrl-UZ"/>
        </w:rPr>
        <w:t>6</w:t>
      </w:r>
      <w:r w:rsidR="00845BE9" w:rsidRPr="004263C5">
        <w:rPr>
          <w:sz w:val="28"/>
          <w:szCs w:val="28"/>
        </w:rPr>
        <w:t>.</w:t>
      </w:r>
      <w:r w:rsidR="00845BE9" w:rsidRPr="004263C5">
        <w:rPr>
          <w:sz w:val="28"/>
          <w:szCs w:val="28"/>
        </w:rPr>
        <w:tab/>
      </w:r>
      <w:proofErr w:type="gramStart"/>
      <w:r w:rsidR="00845BE9" w:rsidRPr="004263C5">
        <w:rPr>
          <w:sz w:val="28"/>
          <w:szCs w:val="28"/>
        </w:rPr>
        <w:t>Синергетика</w:t>
      </w:r>
      <w:proofErr w:type="gramEnd"/>
      <w:r w:rsidR="00845BE9" w:rsidRPr="004263C5">
        <w:rPr>
          <w:sz w:val="28"/>
          <w:szCs w:val="28"/>
        </w:rPr>
        <w:t xml:space="preserve"> ҳақида нималарни  биласиз?</w:t>
      </w: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lastRenderedPageBreak/>
        <w:t xml:space="preserve">7-МАВЗУ. ТАРИХИЙ ЖАРАЁНДА ЖАМИЯТНИНГ МАДАНИЙ ВА МАЪНАВИЙ ҚАДРИЯТЛАРИ. </w:t>
      </w:r>
      <w:r w:rsidRPr="004263C5">
        <w:rPr>
          <w:b/>
          <w:sz w:val="28"/>
          <w:szCs w:val="28"/>
        </w:rPr>
        <w:t>ЖАМИЯТ</w:t>
      </w:r>
      <w:r w:rsidRPr="004263C5">
        <w:rPr>
          <w:b/>
          <w:sz w:val="28"/>
          <w:szCs w:val="28"/>
          <w:lang w:val="uz-Cyrl-UZ"/>
        </w:rPr>
        <w:t xml:space="preserve"> ВА ТАРИХ ФАЛСАФАСИ</w:t>
      </w: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t xml:space="preserve">Режа </w:t>
      </w:r>
    </w:p>
    <w:p w:rsidR="007809F5" w:rsidRPr="004263C5" w:rsidRDefault="00845BE9" w:rsidP="00A25104">
      <w:pPr>
        <w:numPr>
          <w:ilvl w:val="0"/>
          <w:numId w:val="9"/>
        </w:numPr>
        <w:tabs>
          <w:tab w:val="center" w:pos="0"/>
          <w:tab w:val="left" w:pos="360"/>
          <w:tab w:val="left" w:pos="540"/>
          <w:tab w:val="left" w:pos="851"/>
        </w:tabs>
        <w:ind w:left="851" w:hanging="311"/>
        <w:jc w:val="both"/>
        <w:rPr>
          <w:b/>
          <w:caps/>
          <w:sz w:val="28"/>
          <w:szCs w:val="28"/>
          <w:lang w:val="uz-Cyrl-UZ"/>
        </w:rPr>
      </w:pPr>
      <w:r w:rsidRPr="004263C5">
        <w:rPr>
          <w:b/>
          <w:sz w:val="28"/>
          <w:szCs w:val="28"/>
          <w:lang w:val="uz-Cyrl-UZ"/>
        </w:rPr>
        <w:t>Жамият ҳақидаги фалсафий таълимотлар тарихи. Жамият пайдо бўлишининг илмий асослари</w:t>
      </w:r>
      <w:r w:rsidR="007809F5" w:rsidRPr="004263C5">
        <w:rPr>
          <w:b/>
          <w:sz w:val="28"/>
          <w:szCs w:val="28"/>
          <w:lang w:val="uz-Cyrl-UZ"/>
        </w:rPr>
        <w:t>.</w:t>
      </w:r>
    </w:p>
    <w:p w:rsidR="00845BE9" w:rsidRPr="004263C5" w:rsidRDefault="00845BE9" w:rsidP="00A25104">
      <w:pPr>
        <w:numPr>
          <w:ilvl w:val="0"/>
          <w:numId w:val="9"/>
        </w:numPr>
        <w:tabs>
          <w:tab w:val="center" w:pos="0"/>
          <w:tab w:val="left" w:pos="360"/>
          <w:tab w:val="left" w:pos="540"/>
          <w:tab w:val="left" w:pos="851"/>
        </w:tabs>
        <w:ind w:left="851" w:hanging="311"/>
        <w:jc w:val="both"/>
        <w:rPr>
          <w:b/>
          <w:caps/>
          <w:sz w:val="28"/>
          <w:szCs w:val="28"/>
          <w:lang w:val="uz-Cyrl-UZ"/>
        </w:rPr>
      </w:pPr>
      <w:r w:rsidRPr="004263C5">
        <w:rPr>
          <w:b/>
          <w:sz w:val="28"/>
          <w:szCs w:val="28"/>
          <w:lang w:val="uz-Cyrl-UZ"/>
        </w:rPr>
        <w:t>Жамият ҳаётига цивилизация таъсири, цивилизация типлари</w:t>
      </w:r>
      <w:r w:rsidR="007809F5" w:rsidRPr="004263C5">
        <w:rPr>
          <w:b/>
          <w:sz w:val="28"/>
          <w:szCs w:val="28"/>
          <w:lang w:val="uz-Cyrl-UZ"/>
        </w:rPr>
        <w:t>.</w:t>
      </w:r>
    </w:p>
    <w:p w:rsidR="007809F5" w:rsidRPr="004263C5" w:rsidRDefault="007809F5" w:rsidP="00A25104">
      <w:pPr>
        <w:numPr>
          <w:ilvl w:val="0"/>
          <w:numId w:val="9"/>
        </w:numPr>
        <w:tabs>
          <w:tab w:val="center" w:pos="0"/>
          <w:tab w:val="left" w:pos="360"/>
          <w:tab w:val="left" w:pos="540"/>
          <w:tab w:val="left" w:pos="851"/>
        </w:tabs>
        <w:ind w:left="851" w:hanging="311"/>
        <w:jc w:val="both"/>
        <w:rPr>
          <w:b/>
          <w:caps/>
          <w:sz w:val="28"/>
          <w:szCs w:val="28"/>
          <w:lang w:val="uz-Cyrl-UZ"/>
        </w:rPr>
      </w:pPr>
      <w:r w:rsidRPr="004263C5">
        <w:rPr>
          <w:b/>
          <w:sz w:val="28"/>
          <w:szCs w:val="28"/>
          <w:lang w:val="uz-Cyrl-UZ"/>
        </w:rPr>
        <w:t>Ўзбекистоннинг цивилизациялашган тараққиёти</w:t>
      </w:r>
    </w:p>
    <w:p w:rsidR="00F8441B" w:rsidRPr="004263C5" w:rsidRDefault="00F8441B" w:rsidP="00F8441B">
      <w:pPr>
        <w:pStyle w:val="aff2"/>
        <w:tabs>
          <w:tab w:val="left" w:pos="851"/>
        </w:tabs>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F8441B" w:rsidRPr="004263C5" w:rsidTr="00F8441B">
        <w:trPr>
          <w:trHeight w:val="1828"/>
        </w:trPr>
        <w:tc>
          <w:tcPr>
            <w:tcW w:w="3652" w:type="dxa"/>
          </w:tcPr>
          <w:p w:rsidR="00F8441B" w:rsidRPr="004263C5" w:rsidRDefault="00F8441B" w:rsidP="00F8441B">
            <w:pPr>
              <w:tabs>
                <w:tab w:val="left" w:pos="851"/>
              </w:tabs>
              <w:ind w:left="720"/>
              <w:jc w:val="both"/>
              <w:rPr>
                <w:b/>
                <w:caps/>
                <w:sz w:val="28"/>
                <w:szCs w:val="28"/>
                <w:lang w:val="uz-Cyrl-UZ"/>
              </w:rPr>
            </w:pPr>
            <w:r w:rsidRPr="004263C5">
              <w:rPr>
                <w:b/>
                <w:sz w:val="28"/>
                <w:szCs w:val="28"/>
                <w:lang w:val="uz-Cyrl-UZ"/>
              </w:rPr>
              <w:t>Жамият ҳақидаги фалсафий таълимотлар тарихи. Жамият пайдо бўлишининг илмий асослари</w:t>
            </w:r>
          </w:p>
          <w:p w:rsidR="00F8441B" w:rsidRPr="004263C5" w:rsidRDefault="00F8441B" w:rsidP="00A25104">
            <w:pPr>
              <w:tabs>
                <w:tab w:val="left" w:pos="851"/>
              </w:tabs>
              <w:ind w:firstLine="540"/>
              <w:jc w:val="center"/>
              <w:rPr>
                <w:b/>
                <w:szCs w:val="28"/>
                <w:lang w:val="uz-Cyrl-UZ"/>
              </w:rPr>
            </w:pPr>
          </w:p>
        </w:tc>
      </w:tr>
    </w:tbl>
    <w:p w:rsidR="00845BE9" w:rsidRPr="004263C5" w:rsidRDefault="00845BE9" w:rsidP="006148FD">
      <w:pPr>
        <w:tabs>
          <w:tab w:val="left" w:pos="851"/>
        </w:tabs>
        <w:ind w:firstLine="540"/>
        <w:jc w:val="both"/>
        <w:rPr>
          <w:sz w:val="28"/>
          <w:szCs w:val="28"/>
        </w:rPr>
      </w:pPr>
      <w:r w:rsidRPr="004263C5">
        <w:rPr>
          <w:sz w:val="28"/>
          <w:szCs w:val="28"/>
          <w:lang w:val="uz-Cyrl-UZ"/>
        </w:rPr>
        <w:t xml:space="preserve">Жамият фанга маълум тизимлар орасида энг мураккаби бўлиб, уни ўрганиш жиддий қийинчиликлар туғдиради. Жамият ҳаёти жуда фаол бўлиб, ҳар бир халқ ўзининг алоҳида, бетакрор тарихига эга. Жамият ҳаётининг барча жараёнлари бир-бири билан шу даражада узвий боғлиқки, баъзан турли вазиятларда белгиловчи ва белгиланувчи жараёнлар ўрин алмашади. </w:t>
      </w:r>
      <w:r w:rsidRPr="004263C5">
        <w:rPr>
          <w:sz w:val="28"/>
          <w:szCs w:val="28"/>
        </w:rPr>
        <w:t>Тарихий жараёнда тасодифлар ва субъектив омил айниқ</w:t>
      </w:r>
      <w:proofErr w:type="gramStart"/>
      <w:r w:rsidRPr="004263C5">
        <w:rPr>
          <w:sz w:val="28"/>
          <w:szCs w:val="28"/>
        </w:rPr>
        <w:t>са му</w:t>
      </w:r>
      <w:proofErr w:type="gramEnd"/>
      <w:r w:rsidRPr="004263C5">
        <w:rPr>
          <w:sz w:val="28"/>
          <w:szCs w:val="28"/>
        </w:rPr>
        <w:t xml:space="preserve">ҳим рол ўйнайди. </w:t>
      </w:r>
    </w:p>
    <w:p w:rsidR="00C3107E" w:rsidRPr="004263C5" w:rsidRDefault="00C3107E" w:rsidP="006148FD">
      <w:pPr>
        <w:tabs>
          <w:tab w:val="left" w:pos="851"/>
        </w:tabs>
        <w:ind w:firstLine="540"/>
        <w:jc w:val="both"/>
        <w:rPr>
          <w:sz w:val="28"/>
          <w:szCs w:val="28"/>
        </w:rPr>
      </w:pPr>
    </w:p>
    <w:p w:rsidR="005D4540" w:rsidRPr="004263C5" w:rsidRDefault="005D4540" w:rsidP="006148FD">
      <w:pPr>
        <w:tabs>
          <w:tab w:val="left" w:pos="851"/>
        </w:tabs>
        <w:ind w:firstLine="540"/>
        <w:jc w:val="both"/>
        <w:rPr>
          <w:sz w:val="28"/>
          <w:szCs w:val="28"/>
        </w:rPr>
      </w:pPr>
      <w:r w:rsidRPr="004263C5">
        <w:rPr>
          <w:noProof/>
          <w:sz w:val="28"/>
          <w:szCs w:val="28"/>
        </w:rPr>
        <w:drawing>
          <wp:inline distT="0" distB="0" distL="0" distR="0" wp14:anchorId="10BE240F" wp14:editId="697A0F2A">
            <wp:extent cx="5550195" cy="3429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59718" cy="3434883"/>
                    </a:xfrm>
                    <a:prstGeom prst="rect">
                      <a:avLst/>
                    </a:prstGeom>
                  </pic:spPr>
                </pic:pic>
              </a:graphicData>
            </a:graphic>
          </wp:inline>
        </w:drawing>
      </w:r>
    </w:p>
    <w:p w:rsidR="00C3107E" w:rsidRPr="004263C5" w:rsidRDefault="00C3107E"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sz w:val="28"/>
          <w:szCs w:val="28"/>
        </w:rPr>
        <w:t>Жамият ҳаёти асрлар оша олимлар ва файласуфларнинг тадқиқот объекти бўлиб келмо</w:t>
      </w:r>
      <w:r w:rsidRPr="004263C5">
        <w:rPr>
          <w:sz w:val="28"/>
          <w:szCs w:val="28"/>
          <w:lang w:val="uz-Cyrl-UZ"/>
        </w:rPr>
        <w:t>қ</w:t>
      </w:r>
      <w:r w:rsidRPr="004263C5">
        <w:rPr>
          <w:sz w:val="28"/>
          <w:szCs w:val="28"/>
        </w:rPr>
        <w:t>да. У турли фанлар, чунончи: социология, тарих, сиёсатшунослик, ҳуқ</w:t>
      </w:r>
      <w:proofErr w:type="gramStart"/>
      <w:r w:rsidRPr="004263C5">
        <w:rPr>
          <w:sz w:val="28"/>
          <w:szCs w:val="28"/>
        </w:rPr>
        <w:t>у</w:t>
      </w:r>
      <w:proofErr w:type="gramEnd"/>
      <w:r w:rsidRPr="004263C5">
        <w:rPr>
          <w:sz w:val="28"/>
          <w:szCs w:val="28"/>
        </w:rPr>
        <w:t>қшунослик, этнография, иқтисодий назария ва ҳоказолар доирасида ўрганилади. Фаннинг вазифаси – жамият тузилишини ўрганиш, тарихий жараёнда такрорланувчи, умумий хоссалар, жиҳатлар, омиллар ва қонуниятларни аниқлаш</w:t>
      </w:r>
      <w:r w:rsidRPr="004263C5">
        <w:rPr>
          <w:sz w:val="28"/>
          <w:szCs w:val="28"/>
          <w:lang w:val="uz-Cyrl-UZ"/>
        </w:rPr>
        <w:t>дан иборат</w:t>
      </w:r>
      <w:r w:rsidRPr="004263C5">
        <w:rPr>
          <w:sz w:val="28"/>
          <w:szCs w:val="28"/>
        </w:rPr>
        <w:t>. Илмий билим тарихий жараёндан таққослаб бўлмайдиган даражада қашшоқ</w:t>
      </w:r>
      <w:proofErr w:type="gramStart"/>
      <w:r w:rsidRPr="004263C5">
        <w:rPr>
          <w:sz w:val="28"/>
          <w:szCs w:val="28"/>
        </w:rPr>
        <w:t>роқ б</w:t>
      </w:r>
      <w:proofErr w:type="gramEnd"/>
      <w:r w:rsidRPr="004263C5">
        <w:rPr>
          <w:sz w:val="28"/>
          <w:szCs w:val="28"/>
        </w:rPr>
        <w:t xml:space="preserve">ўлса-да, у жамиятга зарур, чунки унинг ҳақиқий тарихини ўрганиш, унинг ўтмишда ва </w:t>
      </w:r>
      <w:r w:rsidRPr="004263C5">
        <w:rPr>
          <w:sz w:val="28"/>
          <w:szCs w:val="28"/>
        </w:rPr>
        <w:lastRenderedPageBreak/>
        <w:t xml:space="preserve">ҳозирги даврда ривожланишининг муқобил имкониятларини аниқлаш, бугунги куннинг муҳим вазифаларини ҳамда ҳозирги замон ва келажакка таъсир кўрсатиш йўлларини белгилаш имконини беради. </w:t>
      </w:r>
    </w:p>
    <w:p w:rsidR="00845BE9" w:rsidRPr="004263C5" w:rsidRDefault="00845BE9" w:rsidP="006148FD">
      <w:pPr>
        <w:tabs>
          <w:tab w:val="left" w:pos="851"/>
        </w:tabs>
        <w:ind w:firstLine="540"/>
        <w:jc w:val="both"/>
        <w:rPr>
          <w:sz w:val="28"/>
          <w:szCs w:val="28"/>
          <w:lang w:val="uz-Cyrl-UZ"/>
        </w:rPr>
      </w:pPr>
      <w:r w:rsidRPr="004263C5">
        <w:rPr>
          <w:b/>
          <w:sz w:val="28"/>
          <w:szCs w:val="28"/>
        </w:rPr>
        <w:t>Маданий-тарихий типлар ғояси.</w:t>
      </w:r>
      <w:r w:rsidRPr="004263C5">
        <w:rPr>
          <w:sz w:val="28"/>
          <w:szCs w:val="28"/>
          <w:lang w:val="uz-Cyrl-UZ"/>
        </w:rPr>
        <w:t xml:space="preserve"> XIX асрда маданий-тарихий типлар назарияси вужудга келган бўлсада, аслида бу ҳақдаги дастлабки қарашлар Форобий ижодига мансуб. Форобий инсонлар жамиятини икки маданий- тарихий типларга ажратади: Биринчиси тўлиқ жамият бўлиб, у ўзида а) ер юзидаги жами инсонларни қамраб олувчи йирик жамият, б) Ернинг муайян қисмида яшовчи бир миллат ёки бир динга мансуб кишиларнинг ўрта жамияти в) муайян қавм ёки динга мансуб бир шаҳар жамиятини қамраб олади. Иккинчиси бир қишлоқ, овул, ёки бир оиладан иборат бўлган тўлиқсиз жамият.</w:t>
      </w:r>
      <w:r w:rsidRPr="004263C5">
        <w:rPr>
          <w:sz w:val="28"/>
          <w:szCs w:val="28"/>
          <w:lang w:val="uz-Cyrl-UZ"/>
        </w:rPr>
        <w:footnoteReference w:customMarkFollows="1" w:id="21"/>
        <w:t>1 Форобий фикрича “Энг яхши фазилат ва олий даражадаги комилликни кичик бирлиги шаҳар ҳисобланадиган маданий жамият ичидагина қўлга киритиш мумкин. Тўлиқсиз жамиятлар инсонни такомиллаштиришга қобил эмаслар”.</w:t>
      </w:r>
      <w:r w:rsidRPr="004263C5">
        <w:rPr>
          <w:sz w:val="28"/>
          <w:szCs w:val="28"/>
          <w:lang w:val="uz-Cyrl-UZ"/>
        </w:rPr>
        <w:footnoteReference w:customMarkFollows="1" w:id="22"/>
        <w:t xml:space="preserve">2 Форобийнинг бу фикрлари Платон ва Аристотелнинг жамиятга оид қарашларидан фарқ қилади, чунки у жамиятдаги ўзгаришларни инобатга олган. Жамиятни тўлиқ ва тўлиқсизга ажратар экан, Форобий шаҳар тўлиқ жамиятнинг биринчи босқичидир деб эътироф этади. Платон ва Аристотель эса тўлиқ жамиятни шаҳар билан чегаралаганлар ва шаҳар инсоният жамияти такомилининг охирги даражаси, жамоавий бахт саодатнинг бош маркази деб таъкидлаганлар. Форобий эса, бутун дунёдаги жамият ҳақида фикр юритиб, унинг хукмдори қандайдир алоҳида олинган халқ, қавм ёки жамоа бошлиғи эмас, балки бутун маданий дунёдир деб таъкидлайди ва бу фикри билан юнон файласуфларидан илгарилаб кетади. </w:t>
      </w:r>
    </w:p>
    <w:p w:rsidR="00C3107E" w:rsidRPr="004263C5" w:rsidRDefault="005D4540" w:rsidP="006148FD">
      <w:pPr>
        <w:tabs>
          <w:tab w:val="left" w:pos="851"/>
        </w:tabs>
        <w:ind w:firstLine="540"/>
        <w:jc w:val="both"/>
        <w:rPr>
          <w:sz w:val="28"/>
          <w:szCs w:val="28"/>
          <w:lang w:val="uz-Cyrl-UZ"/>
        </w:rPr>
      </w:pPr>
      <w:r w:rsidRPr="004263C5">
        <w:rPr>
          <w:noProof/>
          <w:sz w:val="28"/>
          <w:szCs w:val="28"/>
        </w:rPr>
        <w:drawing>
          <wp:inline distT="0" distB="0" distL="0" distR="0" wp14:anchorId="0AA4B58C" wp14:editId="6BD575ED">
            <wp:extent cx="5528930" cy="3429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36989" cy="3433998"/>
                    </a:xfrm>
                    <a:prstGeom prst="rect">
                      <a:avLst/>
                    </a:prstGeom>
                  </pic:spPr>
                </pic:pic>
              </a:graphicData>
            </a:graphic>
          </wp:inline>
        </w:drawing>
      </w:r>
      <w:r w:rsidR="00845BE9" w:rsidRPr="004263C5">
        <w:rPr>
          <w:sz w:val="28"/>
          <w:szCs w:val="28"/>
          <w:lang w:val="uz-Cyrl-UZ"/>
        </w:rPr>
        <w:t xml:space="preserve"> </w:t>
      </w:r>
    </w:p>
    <w:p w:rsidR="00C3107E" w:rsidRPr="004263C5" w:rsidRDefault="00C3107E" w:rsidP="006148FD">
      <w:pPr>
        <w:tabs>
          <w:tab w:val="left" w:pos="851"/>
        </w:tabs>
        <w:ind w:firstLine="540"/>
        <w:jc w:val="both"/>
        <w:rPr>
          <w:sz w:val="28"/>
          <w:szCs w:val="28"/>
          <w:lang w:val="uz-Cyrl-UZ"/>
        </w:rPr>
      </w:pPr>
    </w:p>
    <w:p w:rsidR="00AF30D5" w:rsidRPr="004263C5" w:rsidRDefault="00845BE9" w:rsidP="006148FD">
      <w:pPr>
        <w:tabs>
          <w:tab w:val="left" w:pos="851"/>
        </w:tabs>
        <w:ind w:firstLine="540"/>
        <w:jc w:val="both"/>
        <w:rPr>
          <w:sz w:val="28"/>
          <w:szCs w:val="28"/>
          <w:lang w:val="uz-Cyrl-UZ"/>
        </w:rPr>
      </w:pPr>
      <w:r w:rsidRPr="004263C5">
        <w:rPr>
          <w:sz w:val="28"/>
          <w:szCs w:val="28"/>
          <w:lang w:val="uz-Cyrl-UZ"/>
        </w:rPr>
        <w:t>Маданий-тарихий типлар тушунчаси социологияга Н.Я.Данилевский томонидан киритилган бўлиб, у тарихни «ўзига хос цивилизациялар»нинг ўзаро муносабатлари сифатида тасаввур қилган. Бу цивилизацияларнинг ривожланиши этник гуруҳларнинг тил жиҳатидан бирлиги ва цивилизацияни ташкил этадиган халқларнинг сиёсий мустақиллиги; (улар бир типнинг асосларини бошқа типга ўтказмайдилар, лекин бошқа ўтмишдаги ва ҳозирги цивилизациялар таъсирини ҳис қиладилар); барча цивилизацияларнинг этник жиҳатдан ранг-баранглиги ва ривожланиш жараёнининг бирлиги (улар ўсиш, қисқа муддат равнақ топиш ва таназзул босқичларини бошдан кечиради) каби қонунлар билан белгиланади. Н.Данилевскийнинг ғоялари кейинчалик Шпенглер ва Тойнби концепцияларида ривожлантирилди, лекин уларнинг илмий асосларини П.А.Сорокин таклиф қилди</w:t>
      </w:r>
    </w:p>
    <w:p w:rsidR="005D55DD" w:rsidRPr="004263C5" w:rsidRDefault="005D55DD" w:rsidP="005D55DD">
      <w:pPr>
        <w:tabs>
          <w:tab w:val="left" w:pos="851"/>
        </w:tabs>
        <w:ind w:firstLine="540"/>
        <w:jc w:val="both"/>
        <w:rPr>
          <w:sz w:val="28"/>
          <w:szCs w:val="28"/>
          <w:lang w:val="uz-Cyrl-UZ"/>
        </w:rPr>
      </w:pPr>
      <w:r w:rsidRPr="004263C5">
        <w:rPr>
          <w:b/>
          <w:sz w:val="28"/>
          <w:szCs w:val="28"/>
          <w:lang w:val="uz-Cyrl-UZ"/>
        </w:rPr>
        <w:t>П.А.Сорокин(1889-1968).</w:t>
      </w:r>
      <w:r w:rsidRPr="004263C5">
        <w:rPr>
          <w:sz w:val="28"/>
          <w:szCs w:val="28"/>
          <w:lang w:val="uz-Cyrl-UZ"/>
        </w:rPr>
        <w:t xml:space="preserve"> Таниқли файласуф П.А.Сорокин тарих фалсафасининг ривожланишига кучли таъсир кўрсатди. У жамиятга индивидлар ва ижтимоий гуруҳларнинг ўз эҳтиёжларини қондиришга қаратилган фаолияти билан белгиланадиган бир-бири ва жамият билан ўзаро муносабатлари натижасида вужудга келадиган интеграл яхлитлик сифатида қараган. П.А.Сорокин жамиятни горизонтал, вертикал йўналишларда ва флуктуация (тебраниш) тарзида мураккаб ҳаракатда бўлган ижтимоий-маданий тизимларнинг ранг-баранглигини тан олиш нуқтаи назаридан тавсифлаган. П.А.Сорокин социологиясида ўтмиш ва ҳозирги социология фанининг муҳим ғоялари уйғун бирликда жамланган ва ифодаланган.</w:t>
      </w:r>
    </w:p>
    <w:p w:rsidR="005D55DD" w:rsidRPr="004263C5" w:rsidRDefault="005D55DD"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 </w:t>
      </w:r>
      <w:r w:rsidR="00AF30D5" w:rsidRPr="004263C5">
        <w:rPr>
          <w:noProof/>
          <w:sz w:val="28"/>
          <w:szCs w:val="28"/>
        </w:rPr>
        <w:drawing>
          <wp:inline distT="0" distB="0" distL="0" distR="0" wp14:anchorId="7719FC88" wp14:editId="3AF9DBED">
            <wp:extent cx="5269786" cy="26479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50835" cy="2688675"/>
                    </a:xfrm>
                    <a:prstGeom prst="rect">
                      <a:avLst/>
                    </a:prstGeom>
                  </pic:spPr>
                </pic:pic>
              </a:graphicData>
            </a:graphic>
          </wp:inline>
        </w:drawing>
      </w:r>
    </w:p>
    <w:p w:rsidR="00C3107E" w:rsidRPr="004263C5" w:rsidRDefault="00C3107E"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Жамиятнинг вужудга келишига доир қарашлар. </w:t>
      </w:r>
      <w:r w:rsidRPr="004263C5">
        <w:rPr>
          <w:sz w:val="28"/>
          <w:szCs w:val="28"/>
          <w:lang w:val="uz-Cyrl-UZ"/>
        </w:rPr>
        <w:t xml:space="preserve">Жамиятнинг вужудга келиши ҳақида аждодларимиз ҳаётининг археологлар топган ва одамларнинг кўплаб авлодлари босиб ўтган мураккаб ва фожиаларга тўла тарихий йўлдан далолат берадиган изларга қараб хулоса чиқариш мумкин. Шунга қарамай инсон ва жамият келиб чиқишининг тўлиқ манзараси фанда ҳанузгача яратилмаган. Жамият келиб чиқишининг диний талқини ҳам (у ўз </w:t>
      </w:r>
      <w:r w:rsidRPr="004263C5">
        <w:rPr>
          <w:sz w:val="28"/>
          <w:szCs w:val="28"/>
          <w:lang w:val="uz-Cyrl-UZ"/>
        </w:rPr>
        <w:lastRenderedPageBreak/>
        <w:t xml:space="preserve">мифологиясини ҳақиқат деб тан олишни талаб қилади), идеалистик концепция (ўзининг спекулятивлиги туфайли) ва материализм (илмий далиллар етарли эмаслиги боис) ҳам асосли эътирозлар уйғотади. Кант материализмдан инсон руҳининг табиатини тушунтирувчи тамойил сифатида фойдаланиш ҳеч қачон мумкин эмас, деганида, маълум маънода ҳақ эди. Аммо, далилий маълумотлар озлигига қарамай, биз жамиятнинг вужудга келиш манзарасини анча аниқ яратиш имконини берадиган илмий далилларга ишонч билан қараш лозим, деб ҳисоблаймиз. </w:t>
      </w:r>
    </w:p>
    <w:p w:rsidR="009913BF" w:rsidRPr="004263C5" w:rsidRDefault="009913BF" w:rsidP="009913BF">
      <w:pPr>
        <w:tabs>
          <w:tab w:val="left" w:pos="851"/>
        </w:tabs>
        <w:ind w:firstLine="540"/>
        <w:jc w:val="both"/>
        <w:rPr>
          <w:sz w:val="28"/>
          <w:szCs w:val="28"/>
        </w:rPr>
      </w:pPr>
      <w:r w:rsidRPr="004263C5">
        <w:rPr>
          <w:b/>
          <w:sz w:val="28"/>
          <w:szCs w:val="28"/>
          <w:lang w:val="uz-Cyrl-UZ"/>
        </w:rPr>
        <w:t xml:space="preserve">Жамиятнинг келиб чиқишини илмий тавсифлаш борасидаги қарашлар. </w:t>
      </w:r>
      <w:r w:rsidRPr="004263C5">
        <w:rPr>
          <w:sz w:val="28"/>
          <w:szCs w:val="28"/>
          <w:lang w:val="uz-Cyrl-UZ"/>
        </w:rPr>
        <w:t xml:space="preserve">Бундай қарашлар меҳнат ва меҳнат қуроллари марксча назарияси доирасида амалга оширилган. Бу назарияга кўра меҳнат, сўнгра бурро нутқ инсон жамиятини яратган. Инсон ҳаётида меҳнат қуролларининг аҳамиятини рад этмаган ҳолда, бу фаразни тасдиқловчи аниқ илмий далилларга дуч келмадик. </w:t>
      </w:r>
      <w:r w:rsidRPr="004263C5">
        <w:rPr>
          <w:sz w:val="28"/>
          <w:szCs w:val="28"/>
        </w:rPr>
        <w:t xml:space="preserve">З.Фрейд инсон виждонини унинг келиб чиқиш манбаи деб ҳисоблаган. Этнографик тадқиқотлар бу фаразни умуман тасдиқламайди. Й.Хейзинга ўйин ва ўйин фаолиятига маданиятнинг инсонни шакллантирувчи асосий </w:t>
      </w:r>
      <w:r w:rsidRPr="004263C5">
        <w:rPr>
          <w:sz w:val="28"/>
          <w:szCs w:val="28"/>
          <w:lang w:val="uz-Cyrl-UZ"/>
        </w:rPr>
        <w:t xml:space="preserve">тамойил </w:t>
      </w:r>
      <w:r w:rsidRPr="004263C5">
        <w:rPr>
          <w:sz w:val="28"/>
          <w:szCs w:val="28"/>
        </w:rPr>
        <w:t xml:space="preserve">сифатида қарайди. Эрнст Кассирер (1875-1945) илгари сурган фаразга кўра, символик шакллар, яъни инсон ва унинг онги пайдо бўлишини белгилаган рамзлар ва белгилар маданиятнинг турли шаклларини бирлаштирувчи олий ва универсал </w:t>
      </w:r>
      <w:r w:rsidRPr="004263C5">
        <w:rPr>
          <w:sz w:val="28"/>
          <w:szCs w:val="28"/>
          <w:lang w:val="uz-Cyrl-UZ"/>
        </w:rPr>
        <w:t xml:space="preserve">тамойил </w:t>
      </w:r>
      <w:r w:rsidRPr="004263C5">
        <w:rPr>
          <w:sz w:val="28"/>
          <w:szCs w:val="28"/>
        </w:rPr>
        <w:t>ҳисобланади. Кассирер фикрига кўра</w:t>
      </w:r>
      <w:r w:rsidRPr="004263C5">
        <w:rPr>
          <w:sz w:val="28"/>
          <w:szCs w:val="28"/>
          <w:lang w:val="uz-Cyrl-UZ"/>
        </w:rPr>
        <w:t>,</w:t>
      </w:r>
      <w:r w:rsidRPr="004263C5">
        <w:rPr>
          <w:sz w:val="28"/>
          <w:szCs w:val="28"/>
        </w:rPr>
        <w:t xml:space="preserve"> қадимги аждодларимиз уларнинг яшаб қолишини таъминловчи етарли табиий кучга эга бўлмаган. Инсон ўзининг ҳайвонлар хул</w:t>
      </w:r>
      <w:proofErr w:type="gramStart"/>
      <w:r w:rsidRPr="004263C5">
        <w:rPr>
          <w:sz w:val="28"/>
          <w:szCs w:val="28"/>
        </w:rPr>
        <w:t>қ-</w:t>
      </w:r>
      <w:proofErr w:type="gramEnd"/>
      <w:r w:rsidRPr="004263C5">
        <w:rPr>
          <w:sz w:val="28"/>
          <w:szCs w:val="28"/>
        </w:rPr>
        <w:t>атворини кузатиш ва уларга тақлид қилиш қобилияти билан яшаб қолиш имкониятини қўлга киритган. Ўз навбатида тақлидга асосланган хулқ-атвор рамзий белгилар, кейинчалик эса нутқ вужудга келишига асос бўлган.</w:t>
      </w:r>
    </w:p>
    <w:p w:rsidR="009913BF" w:rsidRPr="004263C5" w:rsidRDefault="009913BF" w:rsidP="006148FD">
      <w:pPr>
        <w:tabs>
          <w:tab w:val="left" w:pos="851"/>
        </w:tabs>
        <w:ind w:firstLine="540"/>
        <w:jc w:val="both"/>
        <w:rPr>
          <w:sz w:val="28"/>
          <w:szCs w:val="28"/>
        </w:rPr>
      </w:pPr>
    </w:p>
    <w:p w:rsidR="00AF30D5" w:rsidRPr="004263C5" w:rsidRDefault="00AF30D5" w:rsidP="006148FD">
      <w:pPr>
        <w:tabs>
          <w:tab w:val="left" w:pos="851"/>
        </w:tabs>
        <w:ind w:firstLine="540"/>
        <w:jc w:val="both"/>
        <w:rPr>
          <w:sz w:val="28"/>
          <w:szCs w:val="28"/>
          <w:lang w:val="uz-Cyrl-UZ"/>
        </w:rPr>
      </w:pPr>
      <w:r w:rsidRPr="004263C5">
        <w:rPr>
          <w:noProof/>
          <w:sz w:val="28"/>
          <w:szCs w:val="28"/>
        </w:rPr>
        <w:drawing>
          <wp:inline distT="0" distB="0" distL="0" distR="0" wp14:anchorId="1E76E9F1" wp14:editId="52F98A08">
            <wp:extent cx="5390707" cy="3429000"/>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313" cy="3435111"/>
                    </a:xfrm>
                    <a:prstGeom prst="rect">
                      <a:avLst/>
                    </a:prstGeom>
                  </pic:spPr>
                </pic:pic>
              </a:graphicData>
            </a:graphic>
          </wp:inline>
        </w:drawing>
      </w:r>
    </w:p>
    <w:p w:rsidR="009913BF" w:rsidRPr="004263C5" w:rsidRDefault="009913BF"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lastRenderedPageBreak/>
        <w:t>Тўпланган тажрибани белгилар тизимида қайд этиш ва авлоддан-авлодга ўтказиш қобилиятининг шаклланиши ҳайвонлар тўдаси кишилик ҳамжамиятига айланишининг муҳим омили бўлган деб тахмин қилиш мумкин. Бундай қобилиятга ҳайвонларнинг бирон-бир тури эга эмас. Намойиш этиш, ўрнак кўрсатиш, тақиқлар ва чеклашлар тизими мулоқотнинг нафақат новербал, балки аста-секин шаклланган вербал воситаларида ҳам ўз ифодасини топган. Мулоқот меҳнат кўникмаларини мустаҳкамлаш, овқат топиш ва унга ишлов беришни тартибга келтириш, ўз</w:t>
      </w:r>
      <w:r w:rsidR="009913BF" w:rsidRPr="004263C5">
        <w:rPr>
          <w:sz w:val="28"/>
          <w:szCs w:val="28"/>
          <w:lang w:val="uz-Cyrl-UZ"/>
        </w:rPr>
        <w:t xml:space="preserve"> </w:t>
      </w:r>
      <w:r w:rsidRPr="004263C5">
        <w:rPr>
          <w:sz w:val="28"/>
          <w:szCs w:val="28"/>
          <w:lang w:val="uz-Cyrl-UZ"/>
        </w:rPr>
        <w:t xml:space="preserve">жамоа  ҳаракатларини мувофиқлаштириш имконини берган. Этнографик маълумотлар тажрибани авлоддан-авлодга ўтказиш ва жамоа фаолияти кўникмаларини шакллантириш шакли сифатида ўйин улкан аҳамият касб этганидан далолат беради.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Жамоадан ташқарида яшаб қолиш имконияти мавжуд эмаслигини англаган жамоанинг ҳар бир аъзоси унда ўрнатилган кундалик хулқ-атвор меъёрларига риоя қилган. Шундай қилиб, жамият ишлаб чиқариш ва кўпайиш эҳтиёжлари билан белгиланганодатлар, меъёрлар ва қадриятлар билан тартибга солинадиган одамларнинг биргаликдаги фаолияти ва уларнинг ўртасидаги ўзаро муносабатлар тизими сифатида вужудга келган. Меъёрлар инсон ҳаёт фаолиятининг барча соҳаларига нисбатантатбиқ этилади, ҳамда маданият ва цивилизация вужудга келишига замин ҳозирлайди. Жамиятда қандай ўзгаришлар юз бермасин, у одамзот билан бирга вужудга келган мазкур муҳим таркибий элементларни сақлаб қолади. </w:t>
      </w:r>
    </w:p>
    <w:p w:rsidR="00845BE9" w:rsidRPr="004263C5" w:rsidRDefault="00845BE9" w:rsidP="006148FD">
      <w:pPr>
        <w:tabs>
          <w:tab w:val="left" w:pos="851"/>
        </w:tabs>
        <w:ind w:firstLine="540"/>
        <w:jc w:val="both"/>
        <w:rPr>
          <w:i/>
          <w:sz w:val="28"/>
          <w:szCs w:val="28"/>
          <w:lang w:val="uz-Cyrl-UZ"/>
        </w:rPr>
      </w:pPr>
      <w:r w:rsidRPr="004263C5">
        <w:rPr>
          <w:b/>
          <w:sz w:val="28"/>
          <w:szCs w:val="28"/>
          <w:lang w:val="uz-Cyrl-UZ"/>
        </w:rPr>
        <w:t>Иқтисодий кичик тизим</w:t>
      </w:r>
      <w:r w:rsidRPr="004263C5">
        <w:rPr>
          <w:sz w:val="28"/>
          <w:szCs w:val="28"/>
          <w:lang w:val="uz-Cyrl-UZ"/>
        </w:rPr>
        <w:t xml:space="preserve">. </w:t>
      </w:r>
      <w:r w:rsidRPr="004263C5">
        <w:rPr>
          <w:b/>
          <w:sz w:val="28"/>
          <w:szCs w:val="28"/>
          <w:lang w:val="uz-Cyrl-UZ"/>
        </w:rPr>
        <w:t xml:space="preserve">Ижтимоий ишлаб чиқариш тушунчаси. </w:t>
      </w:r>
      <w:r w:rsidRPr="004263C5">
        <w:rPr>
          <w:sz w:val="28"/>
          <w:szCs w:val="28"/>
          <w:lang w:val="uz-Cyrl-UZ"/>
        </w:rPr>
        <w:t xml:space="preserve">Ҳозирги кўринишда жамият такрор ишлаб чиқариш, ўзини ўзи бошқариш ва ўзини ўзи ташкил этиш ички механизмларига эга бўлган тарихан муайян, яхлит ва барқарор тизим сифатида намоён бўлади. </w:t>
      </w:r>
      <w:r w:rsidRPr="004263C5">
        <w:rPr>
          <w:i/>
          <w:sz w:val="28"/>
          <w:szCs w:val="28"/>
          <w:lang w:val="uz-Cyrl-UZ"/>
        </w:rPr>
        <w:t>Жамият – бу одамларнинг шундай бир бирлашмасики, унинг яхлитлиги ижтимоий ишлаб чиқариш, яъни одамларнинг умуман ишлаб чиқариш, ўз ҳаётини қувватлаш ва такрор ишлаб чиқаришга қаратилган биргаликдаги фаолияти билан таъминланади.</w:t>
      </w:r>
    </w:p>
    <w:p w:rsidR="009913BF" w:rsidRPr="004263C5" w:rsidRDefault="009913BF" w:rsidP="006148FD">
      <w:pPr>
        <w:tabs>
          <w:tab w:val="left" w:pos="851"/>
        </w:tabs>
        <w:ind w:firstLine="540"/>
        <w:jc w:val="both"/>
        <w:rPr>
          <w:i/>
          <w:sz w:val="28"/>
          <w:szCs w:val="28"/>
          <w:lang w:val="uz-Cyrl-UZ"/>
        </w:rPr>
      </w:pPr>
    </w:p>
    <w:p w:rsidR="00FA16E8" w:rsidRPr="004263C5" w:rsidRDefault="00FA16E8" w:rsidP="006148FD">
      <w:pPr>
        <w:tabs>
          <w:tab w:val="left" w:pos="851"/>
        </w:tabs>
        <w:ind w:firstLine="540"/>
        <w:jc w:val="both"/>
        <w:rPr>
          <w:i/>
          <w:sz w:val="28"/>
          <w:szCs w:val="28"/>
          <w:lang w:val="uz-Cyrl-UZ"/>
        </w:rPr>
      </w:pPr>
      <w:r w:rsidRPr="004263C5">
        <w:rPr>
          <w:noProof/>
          <w:sz w:val="28"/>
          <w:szCs w:val="28"/>
        </w:rPr>
        <w:lastRenderedPageBreak/>
        <w:drawing>
          <wp:inline distT="0" distB="0" distL="0" distR="0" wp14:anchorId="4A3139AF" wp14:editId="5D7ED42D">
            <wp:extent cx="5316279"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20442" cy="3431685"/>
                    </a:xfrm>
                    <a:prstGeom prst="rect">
                      <a:avLst/>
                    </a:prstGeom>
                  </pic:spPr>
                </pic:pic>
              </a:graphicData>
            </a:graphic>
          </wp:inline>
        </w:drawing>
      </w:r>
    </w:p>
    <w:p w:rsidR="009913BF" w:rsidRPr="004263C5" w:rsidRDefault="009913BF" w:rsidP="006148FD">
      <w:pPr>
        <w:tabs>
          <w:tab w:val="left" w:pos="851"/>
        </w:tabs>
        <w:ind w:firstLine="540"/>
        <w:jc w:val="both"/>
        <w:rPr>
          <w:i/>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 xml:space="preserve">Ижтимоий ишлаб чиқариш – вақтда давом этадиган ва вақти-вақти билан такрорланадиган жараён (такрорий ишлаб чиқариш). </w:t>
      </w:r>
      <w:r w:rsidRPr="004263C5">
        <w:rPr>
          <w:sz w:val="28"/>
          <w:szCs w:val="28"/>
          <w:lang w:val="uz-Cyrl-UZ"/>
        </w:rPr>
        <w:t>Айни вақтда у ўзгарувчанликни, муайян ижтимоий динамикани (яъни соф ишлаб чиқаришни) ўз ичига олади. Кўрсатилган омилларнинг бирлиги, бир томондан, анъана, ижтимоий меросга, бошқа томондан эса, амалий ва маънавий тажрибанинг ошиши ва тўпланишига асосланади. Ижтимоий динамика, жамиятнинг ривожланиши ишлаб чиқаришда ва одамлар хулқ-атворини бошқаришда тўпланган тажрибани сақлаш ва келгуси авлодларга қолдириш усулларини такомиллаштириш билан таъминланади. Тажрибани баҳам кўришнинг муҳим воситалари – тил, намойиш этиш, ўрнак кўрсатиш ва энг муҳими – тажрибани ўзлаштираётган одам қайси халқ вориси бўлса, шу халқнинг ижтимоий бойлиги ва маданий мулки ҳисобланади.</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Кенг маънода ижтимоий ишлаб чиқариш – ижтимоий ҳаётнинг барча элементларини ўз ичига олувчи серқирра жараён. Унга одамларнинг кўпайиши; моддий ишлаб чиқариш, яъни одамлар ҳаётини сақлаш ва қувватлашнинг моддий омилларини яратиш; маънавий ишлаб чиқариш, яъни билим, тажриба, қадриятларни яратиш; одамларни бошқариш, улар фаолиятининг мувофиқлигини, жамиятнинг яхлитлиги ва уюшқоқлигини таъминлаш кабилар киради. Ижтимоий ишлаб чиқариш –жамоанинг иши. Айни шу сабабли у ижтимоий ҳаётнинг ҳар бир элементига хос бўлган муносабатлар тизимини ўз ичига олади. Уларнинг асосийлари – оила-рўзғор, ишлаб чиқариш муносабатлари, ижтимоий, маънавий (мафкуравий), сиёсий муносабатлардир. Ижтимоий ҳаёт мураккаблашувига қараб жамиятда табақаланиш ва меҳнат тақсимоти кучайиб боради. Натижада жамиятнинг нисбатан мустақил бўлган алоҳида муҳим кичик тизимлари вужудга келади. Бу кичик тизимларнинг ҳар бири бутун ижтимоий организм учун муҳим </w:t>
      </w:r>
      <w:r w:rsidRPr="004263C5">
        <w:rPr>
          <w:sz w:val="28"/>
          <w:szCs w:val="28"/>
          <w:lang w:val="uz-Cyrl-UZ"/>
        </w:rPr>
        <w:lastRenderedPageBreak/>
        <w:t>бўлган функцияларни бажаради. Жамиятнинг муҳим кичик тизимлари: иқтисодий, ижтимоий, сиёсий, маънавий кичик тизимлардир.</w:t>
      </w:r>
    </w:p>
    <w:p w:rsidR="00FA16E8" w:rsidRPr="004263C5" w:rsidRDefault="00845BE9" w:rsidP="006148FD">
      <w:pPr>
        <w:tabs>
          <w:tab w:val="left" w:pos="851"/>
          <w:tab w:val="left" w:pos="7371"/>
        </w:tabs>
        <w:ind w:firstLine="540"/>
        <w:jc w:val="both"/>
        <w:rPr>
          <w:sz w:val="28"/>
          <w:szCs w:val="28"/>
          <w:lang w:val="uz-Cyrl-UZ"/>
        </w:rPr>
      </w:pPr>
      <w:r w:rsidRPr="004263C5">
        <w:rPr>
          <w:b/>
          <w:sz w:val="28"/>
          <w:szCs w:val="28"/>
          <w:lang w:val="uz-Cyrl-UZ"/>
        </w:rPr>
        <w:t xml:space="preserve">Моддий ишлаб чиқариш </w:t>
      </w:r>
      <w:r w:rsidRPr="004263C5">
        <w:rPr>
          <w:i/>
          <w:sz w:val="28"/>
          <w:szCs w:val="28"/>
          <w:lang w:val="uz-Cyrl-UZ"/>
        </w:rPr>
        <w:t>иқтисодий кичик тизим ишлаб чиқариш фаолияти ва кишиларнинг бу жараёндаги муносабатлари шаклларининг мажмуидир</w:t>
      </w:r>
      <w:r w:rsidRPr="004263C5">
        <w:rPr>
          <w:sz w:val="28"/>
          <w:szCs w:val="28"/>
          <w:lang w:val="uz-Cyrl-UZ"/>
        </w:rPr>
        <w:t xml:space="preserve">. </w:t>
      </w:r>
    </w:p>
    <w:p w:rsidR="009913BF" w:rsidRPr="004263C5" w:rsidRDefault="009913BF" w:rsidP="006148FD">
      <w:pPr>
        <w:tabs>
          <w:tab w:val="left" w:pos="851"/>
          <w:tab w:val="left" w:pos="7371"/>
        </w:tabs>
        <w:ind w:firstLine="540"/>
        <w:jc w:val="both"/>
        <w:rPr>
          <w:sz w:val="28"/>
          <w:szCs w:val="28"/>
          <w:lang w:val="uz-Cyrl-UZ"/>
        </w:rPr>
      </w:pPr>
    </w:p>
    <w:p w:rsidR="009913BF" w:rsidRPr="004263C5" w:rsidRDefault="00FA16E8" w:rsidP="006148FD">
      <w:pPr>
        <w:tabs>
          <w:tab w:val="left" w:pos="851"/>
          <w:tab w:val="left" w:pos="7371"/>
        </w:tabs>
        <w:ind w:firstLine="540"/>
        <w:jc w:val="both"/>
        <w:rPr>
          <w:sz w:val="28"/>
          <w:szCs w:val="28"/>
          <w:lang w:val="uz-Cyrl-UZ"/>
        </w:rPr>
      </w:pPr>
      <w:r w:rsidRPr="004263C5">
        <w:rPr>
          <w:noProof/>
          <w:sz w:val="28"/>
          <w:szCs w:val="28"/>
        </w:rPr>
        <w:drawing>
          <wp:inline distT="0" distB="0" distL="0" distR="0" wp14:anchorId="659EA7E0" wp14:editId="129B1AF0">
            <wp:extent cx="5805377" cy="342900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12834" cy="3433405"/>
                    </a:xfrm>
                    <a:prstGeom prst="rect">
                      <a:avLst/>
                    </a:prstGeom>
                  </pic:spPr>
                </pic:pic>
              </a:graphicData>
            </a:graphic>
          </wp:inline>
        </w:drawing>
      </w:r>
    </w:p>
    <w:p w:rsidR="009913BF" w:rsidRPr="004263C5" w:rsidRDefault="009913BF" w:rsidP="006148FD">
      <w:pPr>
        <w:tabs>
          <w:tab w:val="left" w:pos="851"/>
          <w:tab w:val="left" w:pos="7371"/>
        </w:tabs>
        <w:ind w:firstLine="540"/>
        <w:jc w:val="both"/>
        <w:rPr>
          <w:sz w:val="28"/>
          <w:szCs w:val="28"/>
          <w:lang w:val="uz-Cyrl-UZ"/>
        </w:rPr>
      </w:pPr>
    </w:p>
    <w:p w:rsidR="00845BE9" w:rsidRPr="004263C5" w:rsidRDefault="00845BE9" w:rsidP="006148FD">
      <w:pPr>
        <w:tabs>
          <w:tab w:val="left" w:pos="851"/>
          <w:tab w:val="left" w:pos="7371"/>
        </w:tabs>
        <w:ind w:firstLine="540"/>
        <w:jc w:val="both"/>
        <w:rPr>
          <w:sz w:val="28"/>
          <w:szCs w:val="28"/>
          <w:lang w:val="uz-Cyrl-UZ"/>
        </w:rPr>
      </w:pPr>
      <w:r w:rsidRPr="004263C5">
        <w:rPr>
          <w:sz w:val="28"/>
          <w:szCs w:val="28"/>
          <w:lang w:val="uz-Cyrl-UZ"/>
        </w:rPr>
        <w:t xml:space="preserve">Ҳар бир жамият ўз мавжудлиги ва ривожланиши учун зарур табиий бойликларга эга. Аммо ижтимоий бойлик инсон меҳнати билан яратилади. Аждодлар яратиб қолдирган бойликларни сақлаш ва улардан фойдаланиш ҳамда жамиятнинг ишлаб чиқариш кучларини ривожлантириш ижтимоий бойликнинг ўсишига олиб келади. Бунинг натижасида мулк институти ижтимоий ишлаб чиқаришнинг муҳим воситаси ва рағбатлантирувчи омили сифатида вужудга келади. Даставвал куч ҳуқуқи, обрў ва одатга таянган мулкий муносабатлар кейинчалик юридик шакл-шамойил касб этади. Ривожланган кўринишда мулк ижтимоий бойликнинг маълум улушига эгалик қилиш, уни тасарруф этиш ва ундан фойдаланиш ҳуқуқини англатади. У турли шаклларда мавжуд бўлган ва ҳозир ҳам мавжуд бўлиб, бу ижтимоий ишлаб чиқаришнинг шаклини ҳам белгилайди.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Иқтисодий тизим моддий ва маънавий ишлаб чиқаришни ҳамда моддий ва маънавий хизматлар кўрсатишни ўз ичига олади.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Ишлаб чиқариш кучлари ва ижтимоий-иқтисодий муносабатлар</w:t>
      </w:r>
      <w:r w:rsidRPr="004263C5">
        <w:rPr>
          <w:sz w:val="28"/>
          <w:szCs w:val="28"/>
          <w:lang w:val="uz-Cyrl-UZ"/>
        </w:rPr>
        <w:t xml:space="preserve">. </w:t>
      </w:r>
      <w:r w:rsidRPr="004263C5">
        <w:rPr>
          <w:i/>
          <w:sz w:val="28"/>
          <w:szCs w:val="28"/>
          <w:lang w:val="uz-Cyrl-UZ"/>
        </w:rPr>
        <w:t>Ходимлар, уларнинг меҳнати ва ишлаб чиқариш воситалари – меҳнат қуроллари ва воситалари ишлаб чиқаришнинг муҳим омиллари ҳисобланади</w:t>
      </w:r>
      <w:r w:rsidRPr="004263C5">
        <w:rPr>
          <w:sz w:val="28"/>
          <w:szCs w:val="28"/>
          <w:lang w:val="uz-Cyrl-UZ"/>
        </w:rPr>
        <w:t xml:space="preserve">. Ишлаб чиқариш моддий-техника воситалари ва уларни ишга солишга қодир бўлган одамлар мажмуи жамиятнинг ишлаб чиқариш кучларини ташкил этади. Ишлаб чиқариш жараёнида одамлар ўртасида турли-туман муносабатлар юзага келади. Уларнинг орасида ташкилий-иқтисодий, ишлаб </w:t>
      </w:r>
      <w:r w:rsidRPr="004263C5">
        <w:rPr>
          <w:sz w:val="28"/>
          <w:szCs w:val="28"/>
          <w:lang w:val="uz-Cyrl-UZ"/>
        </w:rPr>
        <w:lastRenderedPageBreak/>
        <w:t xml:space="preserve">чиқариш-технологик ва ижтимоий-иқтисодий муносабатлар айниқса муҳим аҳамият касб этади. Ишлаб чиқариш-технологик муносабатлар техника ва ишлаб чиқариш технологиясининг хусусияти ривожланиш даражасига кўп жиҳатдан боғлиқ бўлса, ташкилий-иқтисодий ва айниқса ижтимоий-иқтисодий муносабатлар асосан ишлаб чиқариш воситаларига бўлган мулк шакллари билан белгиланади. </w:t>
      </w:r>
    </w:p>
    <w:p w:rsidR="009913BF" w:rsidRPr="004263C5" w:rsidRDefault="009913BF" w:rsidP="006148FD">
      <w:pPr>
        <w:tabs>
          <w:tab w:val="left" w:pos="851"/>
        </w:tabs>
        <w:ind w:firstLine="540"/>
        <w:jc w:val="both"/>
        <w:rPr>
          <w:sz w:val="28"/>
          <w:szCs w:val="28"/>
          <w:lang w:val="uz-Cyrl-UZ"/>
        </w:rPr>
      </w:pPr>
    </w:p>
    <w:p w:rsidR="00906C78" w:rsidRPr="004263C5" w:rsidRDefault="00906C78" w:rsidP="006148FD">
      <w:pPr>
        <w:tabs>
          <w:tab w:val="left" w:pos="851"/>
        </w:tabs>
        <w:ind w:firstLine="540"/>
        <w:jc w:val="both"/>
        <w:rPr>
          <w:sz w:val="28"/>
          <w:szCs w:val="28"/>
          <w:lang w:val="uz-Cyrl-UZ"/>
        </w:rPr>
      </w:pPr>
      <w:r w:rsidRPr="004263C5">
        <w:rPr>
          <w:noProof/>
          <w:sz w:val="28"/>
          <w:szCs w:val="28"/>
        </w:rPr>
        <w:drawing>
          <wp:inline distT="0" distB="0" distL="0" distR="0" wp14:anchorId="63652581" wp14:editId="3A5CA82B">
            <wp:extent cx="5762846" cy="34290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7361" cy="3431687"/>
                    </a:xfrm>
                    <a:prstGeom prst="rect">
                      <a:avLst/>
                    </a:prstGeom>
                  </pic:spPr>
                </pic:pic>
              </a:graphicData>
            </a:graphic>
          </wp:inline>
        </w:drawing>
      </w:r>
    </w:p>
    <w:p w:rsidR="009913BF" w:rsidRPr="004263C5" w:rsidRDefault="009913BF"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Ижтимоий-иқтисодий муносабатлар ишлаб чиқариш натижасида яратиладиган неъматлар ва хизматларни айирбошлаш, тақсимлаш ва истеъмол қилиш жараёнида юзага келувчи муносабатларни ўз ичига олади. Мазкур муносабатлар тизими ижтимоий нормалар ва ҳуқуқ нормалари билан тартибга солинади ва ижтимоий ишлаб чиқариш воситаларига бўлган мулк ҳуқуқининг хусусияти билан белгиланади.</w:t>
      </w:r>
    </w:p>
    <w:p w:rsidR="009913BF" w:rsidRPr="004263C5" w:rsidRDefault="00FA16E8" w:rsidP="00FA16E8">
      <w:pPr>
        <w:tabs>
          <w:tab w:val="left" w:pos="851"/>
        </w:tabs>
        <w:ind w:firstLine="540"/>
        <w:jc w:val="both"/>
        <w:rPr>
          <w:sz w:val="28"/>
          <w:szCs w:val="28"/>
          <w:lang w:val="uz-Cyrl-UZ"/>
        </w:rPr>
      </w:pPr>
      <w:r w:rsidRPr="004263C5">
        <w:rPr>
          <w:b/>
          <w:sz w:val="28"/>
          <w:szCs w:val="28"/>
          <w:lang w:val="uz-Cyrl-UZ"/>
        </w:rPr>
        <w:t>Мулк.</w:t>
      </w:r>
      <w:r w:rsidR="00F8441B" w:rsidRPr="004263C5">
        <w:rPr>
          <w:b/>
          <w:sz w:val="28"/>
          <w:szCs w:val="28"/>
          <w:lang w:val="uz-Cyrl-UZ"/>
        </w:rPr>
        <w:t xml:space="preserve"> </w:t>
      </w:r>
      <w:r w:rsidRPr="004263C5">
        <w:rPr>
          <w:i/>
          <w:sz w:val="28"/>
          <w:szCs w:val="28"/>
          <w:lang w:val="uz-Cyrl-UZ"/>
        </w:rPr>
        <w:t>Мулк – хўжалик жабҳаси, иқтисодий жабҳада вужудга келадиган институт</w:t>
      </w:r>
      <w:r w:rsidRPr="004263C5">
        <w:rPr>
          <w:sz w:val="28"/>
          <w:szCs w:val="28"/>
          <w:lang w:val="uz-Cyrl-UZ"/>
        </w:rPr>
        <w:t xml:space="preserve">. </w:t>
      </w:r>
      <w:r w:rsidRPr="004263C5">
        <w:rPr>
          <w:i/>
          <w:sz w:val="28"/>
          <w:szCs w:val="28"/>
          <w:lang w:val="uz-Cyrl-UZ"/>
        </w:rPr>
        <w:t xml:space="preserve">У нафақат ишлаб чиқариш воситалари, балки истеъмол предметлари ва ишлаб чиқарилган маҳсулотга нисбатан ҳам татбиқ этилади. </w:t>
      </w:r>
      <w:r w:rsidRPr="004263C5">
        <w:rPr>
          <w:sz w:val="28"/>
          <w:szCs w:val="28"/>
          <w:lang w:val="uz-Cyrl-UZ"/>
        </w:rPr>
        <w:t xml:space="preserve">Ижтимоий бойликнинг барча элементлари – ишчи кучи, ишлаб чиқариш воситалари, ер ва ер ости бойликлари, моддий ишлаб чиқариш, маънавий ижодий ва ўзга ақлий фаолият маҳсуллари ва ҳоказолар мулк бўлиши мумкин. Мулк иқтисодий ҳокимиятга ким эга бўлишини, хўжалик фаолиятидан олинган фойда кимга тегишини ва у қандай моддий мулкий манфаатларни юзага келтиришини белгилайди. Мулк шакллари ишлаб чиқариш ижтимоийлашувининг амалдаги даражаси билан белгиланади, унга эса, ўз навбатида, умумий технологик тараққиёт таъсир кўрсатади. </w:t>
      </w:r>
    </w:p>
    <w:p w:rsidR="009913BF" w:rsidRPr="004263C5" w:rsidRDefault="009913BF" w:rsidP="00FA16E8">
      <w:pPr>
        <w:tabs>
          <w:tab w:val="left" w:pos="851"/>
        </w:tabs>
        <w:ind w:firstLine="540"/>
        <w:jc w:val="both"/>
        <w:rPr>
          <w:sz w:val="28"/>
          <w:szCs w:val="28"/>
          <w:lang w:val="uz-Cyrl-UZ"/>
        </w:rPr>
      </w:pPr>
    </w:p>
    <w:p w:rsidR="00E951E0" w:rsidRPr="004263C5" w:rsidRDefault="00E951E0" w:rsidP="006148FD">
      <w:pPr>
        <w:tabs>
          <w:tab w:val="left" w:pos="851"/>
        </w:tabs>
        <w:ind w:firstLine="540"/>
        <w:jc w:val="both"/>
        <w:rPr>
          <w:sz w:val="28"/>
          <w:szCs w:val="28"/>
          <w:lang w:val="uz-Cyrl-UZ"/>
        </w:rPr>
      </w:pPr>
      <w:r w:rsidRPr="004263C5">
        <w:rPr>
          <w:noProof/>
          <w:sz w:val="28"/>
          <w:szCs w:val="28"/>
        </w:rPr>
        <w:lastRenderedPageBreak/>
        <w:drawing>
          <wp:inline distT="0" distB="0" distL="0" distR="0" wp14:anchorId="0FAC5F74" wp14:editId="62D692D8">
            <wp:extent cx="5582093" cy="3429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92472" cy="3435376"/>
                    </a:xfrm>
                    <a:prstGeom prst="rect">
                      <a:avLst/>
                    </a:prstGeom>
                  </pic:spPr>
                </pic:pic>
              </a:graphicData>
            </a:graphic>
          </wp:inline>
        </w:drawing>
      </w:r>
    </w:p>
    <w:p w:rsidR="009913BF" w:rsidRPr="004263C5" w:rsidRDefault="009913BF" w:rsidP="006148FD">
      <w:pPr>
        <w:tabs>
          <w:tab w:val="left" w:pos="851"/>
        </w:tabs>
        <w:ind w:firstLine="540"/>
        <w:jc w:val="both"/>
        <w:rPr>
          <w:b/>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Мафкура.</w:t>
      </w:r>
      <w:r w:rsidRPr="004263C5">
        <w:rPr>
          <w:sz w:val="28"/>
          <w:szCs w:val="28"/>
          <w:lang w:val="uz-Cyrl-UZ"/>
        </w:rPr>
        <w:t xml:space="preserve"> Онг доим ҳаётнинг мазмуни муаммоларини у ёки бу тарзда ҳал қилади, ижтимоий ривожланиш эҳтиёжлари ва истиқболлари билан боғлиқ бўлган ҳаётий муҳим саволларга жавоб беради. Мазкур саволлар мафкура доирасида қўйилади ва ҳал қилинади.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Мафкура ижтимоий онгнинг таркибий қисми бўлиб, ижтимоий ривожланиш эҳтиёжларининг тизимга солинган, назарий кўринишда акс эттрадиган ва ижтимоий муносабатларни мустаҳкамлаш ёки ўзгартиришга хизмат қиладиган ғоялар, қарашлар мажмуидан иборат.</w:t>
      </w:r>
      <w:r w:rsidRPr="004263C5">
        <w:rPr>
          <w:sz w:val="28"/>
          <w:szCs w:val="28"/>
          <w:lang w:val="uz-Cyrl-UZ"/>
        </w:rPr>
        <w:t xml:space="preserve"> Мафкура мазмунини ижтимоий ривожланишнинг етилган, муҳим, долзарб ва ечишни талаб қиладиган зиддиятлари ташкил этади. Шунга мувофиқ юз бераётган жараёнлар мазмунига ва ижтимоий муаммоларни ечиш йўлларига нисбатан алоҳида ёндашувни акс эттирувчи айрим назарий мулоҳазалар юзага келади. Бу мафкуранинг шакли ҳисобланади. Унинг мазмуни эса муайян ижтимоий гуруҳ – синф, этник гуруҳ, ҳукмрон элита ёки унинг мухолифати ва ҳоказоларнинг манфаатларини ифода этишдан иборат. Мафкура шаклан объектив, лекин мазмун жиҳатидан субъективдир. У назарий жиҳатдан тизимга солинган кўринишда ижтимоий гуруҳларнинг ижтимоий ривожланиш эҳтиёжларига бўлган муносабатини акс эттиради ва уларнинг ижтимоий-сиёсий натижаларини назарий жиҳатдан асослаш ва оқлашга ҳаракат қилади.</w:t>
      </w:r>
    </w:p>
    <w:p w:rsidR="00845BE9" w:rsidRPr="004263C5" w:rsidRDefault="00845BE9" w:rsidP="006148FD">
      <w:pPr>
        <w:tabs>
          <w:tab w:val="left" w:pos="851"/>
        </w:tabs>
        <w:ind w:firstLine="540"/>
        <w:jc w:val="both"/>
        <w:rPr>
          <w:sz w:val="28"/>
          <w:szCs w:val="28"/>
        </w:rPr>
      </w:pPr>
      <w:r w:rsidRPr="004263C5">
        <w:rPr>
          <w:sz w:val="28"/>
          <w:szCs w:val="28"/>
        </w:rPr>
        <w:t>Ижтимоий онг шакл ва мазмун жиҳатидан ранг-барангдир. Ижтимоий онгнинг илмий, диний, ахлоқий, эстетик, сиёсий, ҳуқ</w:t>
      </w:r>
      <w:proofErr w:type="gramStart"/>
      <w:r w:rsidRPr="004263C5">
        <w:rPr>
          <w:sz w:val="28"/>
          <w:szCs w:val="28"/>
        </w:rPr>
        <w:t>у</w:t>
      </w:r>
      <w:proofErr w:type="gramEnd"/>
      <w:r w:rsidRPr="004263C5">
        <w:rPr>
          <w:sz w:val="28"/>
          <w:szCs w:val="28"/>
        </w:rPr>
        <w:t>қий, фалсафий турлари фарқланади. Улар ўзи акс эттирувчи ҳодисалар мазмуни, моддийлашув шакли ва ижтимоий функцияларига кўра фарқ қилади. Ижтимоий онг турлари ёки шакллари кў</w:t>
      </w:r>
      <w:proofErr w:type="gramStart"/>
      <w:r w:rsidRPr="004263C5">
        <w:rPr>
          <w:sz w:val="28"/>
          <w:szCs w:val="28"/>
        </w:rPr>
        <w:t>п</w:t>
      </w:r>
      <w:proofErr w:type="gramEnd"/>
      <w:r w:rsidRPr="004263C5">
        <w:rPr>
          <w:sz w:val="28"/>
          <w:szCs w:val="28"/>
        </w:rPr>
        <w:t xml:space="preserve"> даражали тузилмалар бўлиб, ўзига хос кўринишга эга бўлган оддий ва назарий даражаларни, ижтимоий психология ва мафкурани ўз ичига олади. </w:t>
      </w:r>
    </w:p>
    <w:p w:rsidR="00845BE9" w:rsidRPr="004263C5" w:rsidRDefault="00845BE9" w:rsidP="006148FD">
      <w:pPr>
        <w:tabs>
          <w:tab w:val="left" w:pos="851"/>
        </w:tabs>
        <w:ind w:firstLine="540"/>
        <w:jc w:val="both"/>
        <w:rPr>
          <w:sz w:val="28"/>
          <w:szCs w:val="28"/>
        </w:rPr>
      </w:pPr>
      <w:r w:rsidRPr="004263C5">
        <w:rPr>
          <w:b/>
          <w:sz w:val="28"/>
          <w:szCs w:val="28"/>
        </w:rPr>
        <w:lastRenderedPageBreak/>
        <w:t>Ижтимоий онг ҳолатлари.</w:t>
      </w:r>
      <w:r w:rsidRPr="004263C5">
        <w:rPr>
          <w:sz w:val="28"/>
          <w:szCs w:val="28"/>
        </w:rPr>
        <w:t xml:space="preserve"> Ижтимоий онгнинг яхлит тавсифи ижтимоий онг ҳолати, оммавий онг, жамоатчилик фикри каби тушунчаларда ифодаланади. Ижтимоий онг ҳолати мазкур тарихий даврда қайси ғоялар ва қарашлар етакчилик қилаётгани, ижтимоий онгнинг қайси шакллари жамоатчилик фикри ва кайфиятига айниқса самарали таъсир кўрсатаётгани, жамоатчилик фикрини шакллантиришнинг қайси механизмлари устувор аҳамиятга эга эканлиги (у мафкуравий мажбурлов маҳсулими ёки стихияли тарзда шаклланадими), жамоатчилик фикрини шакллантириш воситалари орасида фан, дин, сиёсат ва ҳуқ</w:t>
      </w:r>
      <w:proofErr w:type="gramStart"/>
      <w:r w:rsidRPr="004263C5">
        <w:rPr>
          <w:sz w:val="28"/>
          <w:szCs w:val="28"/>
        </w:rPr>
        <w:t>у</w:t>
      </w:r>
      <w:proofErr w:type="gramEnd"/>
      <w:r w:rsidRPr="004263C5">
        <w:rPr>
          <w:sz w:val="28"/>
          <w:szCs w:val="28"/>
        </w:rPr>
        <w:t>қ қандай ўрин эгаллаши билан белгиланади. Ижтимоий онг ҳолатларини тавсифлашда илмий ва ноилмий тасаввурларнинг ўзаро нисбатини аниқлаш муҳ</w:t>
      </w:r>
      <w:proofErr w:type="gramStart"/>
      <w:r w:rsidRPr="004263C5">
        <w:rPr>
          <w:sz w:val="28"/>
          <w:szCs w:val="28"/>
        </w:rPr>
        <w:t>им</w:t>
      </w:r>
      <w:proofErr w:type="gramEnd"/>
      <w:r w:rsidRPr="004263C5">
        <w:rPr>
          <w:sz w:val="28"/>
          <w:szCs w:val="28"/>
        </w:rPr>
        <w:t xml:space="preserve"> аҳамият касб этади. Масалан, ижтимоий бўҳронлар ва тангликлар даврида ўта </w:t>
      </w:r>
      <w:proofErr w:type="gramStart"/>
      <w:r w:rsidRPr="004263C5">
        <w:rPr>
          <w:sz w:val="28"/>
          <w:szCs w:val="28"/>
        </w:rPr>
        <w:t>хурофий</w:t>
      </w:r>
      <w:proofErr w:type="gramEnd"/>
      <w:r w:rsidRPr="004263C5">
        <w:rPr>
          <w:sz w:val="28"/>
          <w:szCs w:val="28"/>
        </w:rPr>
        <w:t xml:space="preserve"> ақидалар тикланади, </w:t>
      </w:r>
      <w:r w:rsidRPr="004263C5">
        <w:rPr>
          <w:sz w:val="28"/>
          <w:szCs w:val="28"/>
          <w:lang w:val="uz-Cyrl-UZ"/>
        </w:rPr>
        <w:t xml:space="preserve">саросималик </w:t>
      </w:r>
      <w:r w:rsidRPr="004263C5">
        <w:rPr>
          <w:sz w:val="28"/>
          <w:szCs w:val="28"/>
        </w:rPr>
        <w:t>кайфиятлар, ижтимоий онгни</w:t>
      </w:r>
      <w:r w:rsidRPr="004263C5">
        <w:rPr>
          <w:sz w:val="28"/>
          <w:szCs w:val="28"/>
          <w:lang w:val="uz-Cyrl-UZ"/>
        </w:rPr>
        <w:t>нг беқаролиги</w:t>
      </w:r>
      <w:r w:rsidRPr="004263C5">
        <w:rPr>
          <w:sz w:val="28"/>
          <w:szCs w:val="28"/>
        </w:rPr>
        <w:t xml:space="preserve"> кучаяди. Ижтимоий онг маданиятда ўзининг амалий ифодасини топади.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Ижтимоий кичик тизим </w:t>
      </w:r>
      <w:r w:rsidRPr="004263C5">
        <w:rPr>
          <w:sz w:val="28"/>
          <w:szCs w:val="28"/>
          <w:lang w:val="uz-Cyrl-UZ"/>
        </w:rPr>
        <w:t>и</w:t>
      </w:r>
      <w:r w:rsidRPr="004263C5">
        <w:rPr>
          <w:i/>
          <w:sz w:val="28"/>
          <w:szCs w:val="28"/>
          <w:lang w:val="uz-Cyrl-UZ"/>
        </w:rPr>
        <w:t>жтимоий ишлаб чиқаришда меҳнат тақсимоти ва ихтисослашиш муқаррар тарзда ижтимоий табақаланишга туртки беради, ўзига хос вазифаларнигина бажарадиган, жамиятда маълум мавқега эга бўлган ва ўз манфаатларини илгари сурадиган нисбатан мустақил ижтимоий бирликлар ва гуруҳлар вужудга келишига сабаб бўлади</w:t>
      </w:r>
      <w:r w:rsidRPr="004263C5">
        <w:rPr>
          <w:sz w:val="28"/>
          <w:szCs w:val="28"/>
          <w:lang w:val="uz-Cyrl-UZ"/>
        </w:rPr>
        <w:t xml:space="preserve">. Шуни таъкидлаш лозимки, ижтимоий табақаланиш ва одамлар ўртасидаги тенгсизлик жамиятнинг табиий ҳолатидир. «Олтин аср», умумий ва тўла тенглик ҳақидаги зу мутлақо ноилмий бўлгани боис уни рўёбга чиқариш мумкин эмас. Шунингдек, у зарарлидир, чунки одамларни тўғри йўлдан оздиради, ижтимоий муносабатларга кескин тус беради. Тарихдан маълумки, умумий тенглик ҳақидаги шиорлар ҳеч қачон рўёбга чиқмаган: бир тенгсизлик ўрнида бошқа тенгсизлик пайдо бўлган. Оилада, уруғ ёки қабилада устун мавқега эришиш учун, ўз шахсий обрўси – кучи, мардлиги ёки маҳорати тан олиниши учун кураш ижтимоий ҳаётнинг дастлабки босқичларидаёқ юзага келган. Таъбир жоиз бўлса, тенгсизлик шахс ва пировард натижада – жамият ривожланишининг муҳим омилидир.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Ижтимоий тенгсизлик вужудга келиши ва жамиятнинг ривожланишида мулк институти алоҳида рол ўйнаган. Мазкур институт вужудга келиши билан одамларнинг мулкий тенгсизлик билан боғлиқ табақаланиши кучайган. Алоҳида касбий фаолият сифатида ақлий меҳнат билан шуғулланадиган кишилар пайдо бўлган. Мазкур жараёнлар меҳнат тақсимотини фаоллаштирган. Айрим гуруҳларнинг алоҳида ажралиб чиқишига, бошқаларининг турли ҳамжамиятларга бирлашишига туртки берган. Ҳар қандай жамиятнинг ижтимоий тузилиши мазкур жамият тарихининг маълум давридаги муайян-тарихий ижтимоий бирликлар ва гуруҳларнинг ўзаро муносабатлари, ҳамда мазкур муносабатларни тартибга солувчи махсус институтлар ва муассасалар мажмуи билан тавсифланади.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Ижтимоий бирликлар ва гуруҳлар.</w:t>
      </w:r>
      <w:r w:rsidRPr="004263C5">
        <w:rPr>
          <w:i/>
          <w:sz w:val="28"/>
          <w:szCs w:val="28"/>
          <w:lang w:val="uz-Cyrl-UZ"/>
        </w:rPr>
        <w:t xml:space="preserve">Ижтимоий бирликлар ва гуруҳлар ижтимоий тузилманинг муҳим элементи ҳисобланади. Улар кишиларнинг умумий ижтимоий белгилари мавжудлиги билан ажралиб турадиган </w:t>
      </w:r>
      <w:r w:rsidRPr="004263C5">
        <w:rPr>
          <w:i/>
          <w:sz w:val="28"/>
          <w:szCs w:val="28"/>
          <w:lang w:val="uz-Cyrl-UZ"/>
        </w:rPr>
        <w:lastRenderedPageBreak/>
        <w:t>бирлашмаларидир</w:t>
      </w:r>
      <w:r w:rsidRPr="004263C5">
        <w:rPr>
          <w:sz w:val="28"/>
          <w:szCs w:val="28"/>
          <w:lang w:val="uz-Cyrl-UZ"/>
        </w:rPr>
        <w:t xml:space="preserve">. Мазкур белгилар қаторига гуруҳ учун умумий саналган эҳтиёжлар ва манфаатлар, қадриятлар ва меъёрлар, турмуш тарзи, ижтимоий меҳнат тақсимотидаги ўрин ва улар билан боғлиқ ижтимоий роллар киради. Ижтимоий гуруҳ хусусияти ва типи унинг хулқ-атворини ва жамиятнинг ижтимоий кичик тизимидаги ўрнини ҳам белгилайди. Эҳтиёжлар ва манфаатларнинг бирлиги ижтимоий бирликлар ва гуруҳларни бирлаштирувчи асосий белги ҳисобланади. Мазкур эҳтиёжлар ва манфаатлар ижтимоий бирликлар ва гуруҳларнинг жамиятдаги мавқеи билан белгиланади. Ижтимоий бирликлар ва ижтимоий гуруҳлар ижтимоий бир жинслилик ва барқарорлик даражасига кўра фарқ қилади. Ижтимоий гуруҳларга таққослаганда ижтимоий бирликлар ижтимоий жиҳатдан турли жинслилиги ва ташкилий жиҳатдан мураккаблиги билан ажралиб туради. Ижтимоий бирликларга жумладан этник ва конфессионал бирликлар, экологик, сиёсий ҳаракатлар, спорт ёки ҳаваскорларнинг уюшмалари каби жамоат бирлашмалари мисол бўлиши мумкин.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Ижтимоий бирликлар ва гуруҳлар турли асосларга кўра таснифланади. Жумладан, катта ва кичик ижтимоий гуруҳлар фарқланади. Кичик гуруҳ аъзоларининг яқинлиги, алоқаларнинг мустаҳкамлиги, муносабатларнинг норасмийлиги, бевосита шахсий алоқалар ўрнатилгани, умумий қадриятлар ва хулқ-атвор қоидалари амал қилиши билан тавсифланади. Кичик гуруҳга корхона, муассасанинг меҳнат жамоаси, оила мисол бўлиши мумкин. </w:t>
      </w:r>
      <w:r w:rsidRPr="004263C5">
        <w:rPr>
          <w:i/>
          <w:sz w:val="28"/>
          <w:szCs w:val="28"/>
          <w:lang w:val="uz-Cyrl-UZ"/>
        </w:rPr>
        <w:t>Жамоа – умумий фаолият, манфаатлар ва хулқ-атвор қоидаларининг бирлиги белгисига кўра уюшган кичик ижтимоий гуруҳ (масалан, меҳнат, ўқув, ҳарбий, спорт жамоалари</w:t>
      </w:r>
      <w:r w:rsidRPr="004263C5">
        <w:rPr>
          <w:b/>
          <w:sz w:val="28"/>
          <w:szCs w:val="28"/>
          <w:lang w:val="uz-Cyrl-UZ"/>
        </w:rPr>
        <w:t xml:space="preserve">). </w:t>
      </w:r>
      <w:r w:rsidRPr="004263C5">
        <w:rPr>
          <w:sz w:val="28"/>
          <w:szCs w:val="28"/>
          <w:lang w:val="uz-Cyrl-UZ"/>
        </w:rPr>
        <w:t xml:space="preserve">Оила – жамиятнинг никоҳга ёки қон-қариндошликка асосланадиган муҳим институти. Оилавий муносабатлар насл қолдириш учун зарур шарт-шароитлар яратадиган ва болаларни тарбиялаш, уларга жамиятнинг маданий анъаналарини сингдиришга қулай замин ҳозирлайдиган шахслараро ўзаро алоқаларнинг норасмийлиги билан ажралиб туради. Оилавий муносабатлар қариндошлик алоқалари билангина чекланмайди: улар оила аъзоларининг бир-бири олдида ўзаро маънавий жавобгарлиги, биргаликдаги меҳнат ва туриш-турмуш ҳамда улар билан боғлиқ бўлган ва ҳуқуқ билан тартибга солинадиган мулкий муносабатлар билан мустаҳкамланади.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Катта ижтимоий гуруҳлар</w:t>
      </w:r>
      <w:r w:rsidRPr="004263C5">
        <w:rPr>
          <w:sz w:val="28"/>
          <w:szCs w:val="28"/>
          <w:lang w:val="uz-Cyrl-UZ"/>
        </w:rPr>
        <w:t xml:space="preserve"> – </w:t>
      </w:r>
      <w:r w:rsidRPr="004263C5">
        <w:rPr>
          <w:i/>
          <w:sz w:val="28"/>
          <w:szCs w:val="28"/>
          <w:lang w:val="uz-Cyrl-UZ"/>
        </w:rPr>
        <w:t xml:space="preserve">тарихий ривожланиш жараёнида вужудга келадиган синфий, этник, ҳудудий, ижтимоий-сиёсий ва бошқа гуруҳлардир. </w:t>
      </w:r>
      <w:r w:rsidRPr="004263C5">
        <w:rPr>
          <w:sz w:val="28"/>
          <w:szCs w:val="28"/>
          <w:lang w:val="uz-Cyrl-UZ"/>
        </w:rPr>
        <w:t xml:space="preserve">Улар шахс ва жамият ҳаётида жуда муҳим рол ўйнайди.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Этник бирликлар.</w:t>
      </w:r>
      <w:r w:rsidRPr="004263C5">
        <w:rPr>
          <w:i/>
          <w:sz w:val="28"/>
          <w:szCs w:val="28"/>
          <w:lang w:val="uz-Cyrl-UZ"/>
        </w:rPr>
        <w:t xml:space="preserve">Этник бирликлар ижтимоий ҳаёт хўжалик, ҳудуд, тил, одатлар, анъаналар, расм-русумлар, эътиқодларнинг бирлиги белгисига кўра таркиб топадиган ва этник бирликларнинг ҳар хил турларини ташкил этадиган кишиларнинг айрим муайян-тарихий жамоалари доирасида кечади. Уруғ мазкур бирликларнинг илк шакли. У қон-қариндошлик белгисига кўра уюшган одамлар бирлашмаси бўлиб, ибтидоий жамоанинг асосий, ишлаб чиқарувчи ва этник бўғини ҳисобланган. </w:t>
      </w:r>
      <w:r w:rsidRPr="004263C5">
        <w:rPr>
          <w:sz w:val="28"/>
          <w:szCs w:val="28"/>
          <w:lang w:val="uz-Cyrl-UZ"/>
        </w:rPr>
        <w:t xml:space="preserve">Қабила икки ёки ундан ортиқ уруғнинг бир неча юздан бир неча минггача бўлган одамлардан иборат </w:t>
      </w:r>
      <w:r w:rsidRPr="004263C5">
        <w:rPr>
          <w:sz w:val="28"/>
          <w:szCs w:val="28"/>
          <w:lang w:val="uz-Cyrl-UZ"/>
        </w:rPr>
        <w:lastRenderedPageBreak/>
        <w:t xml:space="preserve">бирлашмасидир. Қабила умумий мулк, умумий бошқарув, туриш-турмушнинг умумий жиҳатлари ва айрим умумий хўжалик фаолиятига эга бўлган.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 xml:space="preserve">Бир ҳудудда яшайдиган, умумий хўжалик фаолияти, тил, руҳият тарзининг хусусиятлари, туриш-турмуш, маданият ва ҳаёт тарзининг одатлар ва анъаналарда мустаҳкамланган баъзи бир жиҳатлари элат ва миллатни тавсифлайди. </w:t>
      </w:r>
      <w:r w:rsidRPr="004263C5">
        <w:rPr>
          <w:sz w:val="28"/>
          <w:szCs w:val="28"/>
          <w:lang w:val="uz-Cyrl-UZ"/>
        </w:rPr>
        <w:t xml:space="preserve">Аммо уларнинг ўртасида жиддий фарқлар ҳам мавжуд. Қабилаларнинг уюшмалари, аҳоли миграцияси, тилнинг яқинлиги элат вужудга келишининг омиллари ҳисобланади. Улар қон-қариндошлик, уруғдошлик алоқаларини бузувчи омиллардир. Аммо элатни бирлаштирувчи алоқалар ҳам анча шартлидир. Элатни ташкил этадиган қабилалар яшайдиган ҳудуд муҳим бирлаштирувчи асос ҳисобланади.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Миллатнинг асосий ўзига хос хусусияти – муайян яхлит тузилмага бирлашган ва ассимиляциялашган элатларнинг фаол иқтисодий алоқалари негизида шаклланадиган моддий ва маънавий маданиятнинг ўзига хослиги</w:t>
      </w:r>
      <w:r w:rsidRPr="004263C5">
        <w:rPr>
          <w:sz w:val="28"/>
          <w:szCs w:val="28"/>
          <w:lang w:val="uz-Cyrl-UZ"/>
        </w:rPr>
        <w:t xml:space="preserve">. Миллатга уни ташкил этадиган элатлар учун умумий саналган тил; руҳият тарзининг умумийлиги; маданиятнинг ўзига хос жиҳатлари; шаклланган барқарор ҳаёт тарзи; анъаналар; тарихий тақдирнинг бирлиги ва ривожланган этник ўзликни англаш туйғуси мерос бўлиб ўтади. Маданий ривожланиш, тил, умуман миллий ўзига хослик муаммоларига миллатнинг таъсирчанлиги айни шу омиллар билан белгиланади.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 xml:space="preserve">Табақалар ва синфлар. </w:t>
      </w:r>
      <w:r w:rsidRPr="004263C5">
        <w:rPr>
          <w:sz w:val="28"/>
          <w:szCs w:val="28"/>
          <w:lang w:val="uz-Cyrl-UZ"/>
        </w:rPr>
        <w:t xml:space="preserve">Жамиятнинг ижтимоий тузилишида табақалар ва синфлар салмоқли ўрин эгаллайди. </w:t>
      </w:r>
      <w:r w:rsidRPr="004263C5">
        <w:rPr>
          <w:i/>
          <w:sz w:val="28"/>
          <w:szCs w:val="28"/>
          <w:lang w:val="uz-Cyrl-UZ"/>
        </w:rPr>
        <w:t xml:space="preserve">Табақалар – саноатлашиш босқичидан олдинги жамиятларда вужудга келган, юридик ёки одатга асосланган ва авлоддан-авлодга мерос бўлиб ўтадиган ҳуқуқлар ва бурчларга кўра фарқ қиладиган ижтимоий гуруҳлар. </w:t>
      </w:r>
      <w:r w:rsidRPr="004263C5">
        <w:rPr>
          <w:sz w:val="28"/>
          <w:szCs w:val="28"/>
          <w:lang w:val="uz-Cyrl-UZ"/>
        </w:rPr>
        <w:t xml:space="preserve">Табақавий бўлиниш жамиятнинг мураккаб иерархиявий тузилишининг шаклланишига сабаб бўлади.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Йирик гуруҳлар орасида иқтисодий, сиёсий, ижтимоий-психологик мақомига кўра фарқланадиган синфлар алоҳида ўрин эгаллайди. Иқтисодий белги синфнинг бош белгиси ҳисобланади, зеро синфий бўлиниш шакллари ишлаб чиқариш воситаларига бўлган муносабат ҳамда мулк шакллари билан белгиланади.</w:t>
      </w:r>
      <w:r w:rsidRPr="004263C5">
        <w:rPr>
          <w:sz w:val="28"/>
          <w:szCs w:val="28"/>
          <w:lang w:val="uz-Cyrl-UZ"/>
        </w:rPr>
        <w:t xml:space="preserve"> Ҳозирги замон социологиясида синфларни фарқлашнинг бошқа асослари ҳам мавжуд. Масалан, ижтимоий гуруҳлар эга бўлган ижтимоий бойлик улушига кўра улар олий, ўрта ва қуйи синфларга бўлинади. Бунда даромад манбаи ҳисобга олинмайди, шу боис олий синф вакиллари орасидан машҳур киноактёрлар, эстрада юлдузлари ва банкирлар ҳам ўрин олишлари мумкин. Бу ҳол ўрта ва ҳатто қуйи синфларда ҳам кузатилади. Шунингдек ижтимоий меҳнатни ташкил этишдаги ролига кўра бошқарувчилар синфи фарқланади. </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 xml:space="preserve">Ҳозирги замон жамиятида юқори малакали ақлий меҳнат билан профессионал тарзда шуғулланадиган кишиларнинг катта ижтимоий гуруҳи – зиёлилар алоҳида рол ўйнайди. Зиёлилар сони тинимсиз кўпайиб, уларнинг жамият ҳаётидаги роли ортиб бормоқда. Бу аввало фан-техника тараққиёти, шунингдек ҳозирги жамиятда маънавий хизматларга бўлган </w:t>
      </w:r>
      <w:r w:rsidRPr="004263C5">
        <w:rPr>
          <w:i/>
          <w:sz w:val="28"/>
          <w:szCs w:val="28"/>
          <w:lang w:val="uz-Cyrl-UZ"/>
        </w:rPr>
        <w:lastRenderedPageBreak/>
        <w:t>эҳтиёжнинг ортиши билан боғлиқ</w:t>
      </w:r>
      <w:r w:rsidRPr="004263C5">
        <w:rPr>
          <w:sz w:val="28"/>
          <w:szCs w:val="28"/>
          <w:lang w:val="uz-Cyrl-UZ"/>
        </w:rPr>
        <w:t xml:space="preserve">. Зиёлилар гуруҳи ўз келиб чиқишига кўра ҳам, ижтимоий мақомига кўра ҳам турли жинслидир. Тегишли равишда унинг сиёсий мўлжаллари ҳам ҳар хилдир. </w:t>
      </w:r>
    </w:p>
    <w:p w:rsidR="00845BE9" w:rsidRPr="004263C5" w:rsidRDefault="00845BE9" w:rsidP="006148FD">
      <w:pPr>
        <w:tabs>
          <w:tab w:val="left" w:pos="851"/>
        </w:tabs>
        <w:ind w:firstLine="540"/>
        <w:jc w:val="both"/>
        <w:rPr>
          <w:sz w:val="28"/>
          <w:szCs w:val="28"/>
        </w:rPr>
      </w:pPr>
      <w:r w:rsidRPr="004263C5">
        <w:rPr>
          <w:b/>
          <w:sz w:val="28"/>
          <w:szCs w:val="28"/>
          <w:lang w:val="uz-Cyrl-UZ"/>
        </w:rPr>
        <w:t>Институтлар.</w:t>
      </w:r>
      <w:r w:rsidRPr="004263C5">
        <w:rPr>
          <w:sz w:val="28"/>
          <w:szCs w:val="28"/>
          <w:lang w:val="uz-Cyrl-UZ"/>
        </w:rPr>
        <w:t xml:space="preserve"> Жамиятнинг ривожланиш жараёни алоҳида муҳим вазифаларни бажарадиган ва аниқ ташкилий тузилмага эга бўлган ижтимоий ва сиёсий ташкилотлар – институтларнингтармоқланган тизими яратилиши билан тавсифланади. </w:t>
      </w:r>
      <w:r w:rsidRPr="004263C5">
        <w:rPr>
          <w:i/>
          <w:sz w:val="28"/>
          <w:szCs w:val="28"/>
        </w:rPr>
        <w:t xml:space="preserve">Институтлар жамият нормал фаолиятининг зарурий омили саналган ижтимоий муҳим фаолиятни амалга оширади. </w:t>
      </w:r>
      <w:r w:rsidRPr="004263C5">
        <w:rPr>
          <w:sz w:val="28"/>
          <w:szCs w:val="28"/>
        </w:rPr>
        <w:t xml:space="preserve">Бундай институтлар қаторига давлат ва унинг институтлари, партиялар ва ҳаракатлар, оммавий ахборот воситалари, диний муассасалар, таълим ва маданият муассасалари, </w:t>
      </w:r>
      <w:proofErr w:type="gramStart"/>
      <w:r w:rsidRPr="004263C5">
        <w:rPr>
          <w:sz w:val="28"/>
          <w:szCs w:val="28"/>
        </w:rPr>
        <w:t>со</w:t>
      </w:r>
      <w:proofErr w:type="gramEnd"/>
      <w:r w:rsidRPr="004263C5">
        <w:rPr>
          <w:sz w:val="28"/>
          <w:szCs w:val="28"/>
        </w:rPr>
        <w:t xml:space="preserve">ғлиқни сақлаш ва санитария хизмати тизимлари, бозор, банклар ва ҳоказолар киради. Ижтимоий институтлар фаолияти ижтимоий ҳаётнинг барча жабҳалари: оила ва ишлаб чиқариш, товарлар ва пуллар ҳаракати, ишлаб чиқариш, истеъмол ва ҳоказоларга нисбатан татбиқ этилади. Институтлар турли бирликлар ва гуруҳларнинг манфаатларини мувофиқлаштиришни амалга оширади, уларнинг самарали ўзаро алоқасини таъминлайди, вужудга келган ижтимоий қадриятларни мустаҳкамлайди ва янгиларини яратади. </w:t>
      </w:r>
    </w:p>
    <w:p w:rsidR="00845BE9" w:rsidRPr="004263C5" w:rsidRDefault="00845BE9" w:rsidP="006148FD">
      <w:pPr>
        <w:tabs>
          <w:tab w:val="left" w:pos="851"/>
        </w:tabs>
        <w:ind w:firstLine="540"/>
        <w:jc w:val="both"/>
        <w:rPr>
          <w:sz w:val="28"/>
          <w:szCs w:val="28"/>
        </w:rPr>
      </w:pPr>
      <w:r w:rsidRPr="004263C5">
        <w:rPr>
          <w:b/>
          <w:sz w:val="28"/>
          <w:szCs w:val="28"/>
        </w:rPr>
        <w:t>Ҳудудий гуруҳлар.</w:t>
      </w:r>
      <w:r w:rsidRPr="004263C5">
        <w:rPr>
          <w:sz w:val="28"/>
          <w:szCs w:val="28"/>
        </w:rPr>
        <w:t xml:space="preserve"> Аксарият мамлакатларда ҳудудий гуруҳларнинг ўзаро муносабатларида жиддий муаммолар юзага келади. Бу маънавий ҳаёт анъаналари ва иқтисодий ривожланиш даражасига кўра фарқ қиладиган вилоят ва марказ, пойтахт ва чекка ўлка ҳамда йирик минтақаларнинг муносабатлари бўлиши мумкин (масалан, А</w:t>
      </w:r>
      <w:r w:rsidRPr="004263C5">
        <w:rPr>
          <w:sz w:val="28"/>
          <w:szCs w:val="28"/>
          <w:lang w:val="uz-Cyrl-UZ"/>
        </w:rPr>
        <w:t>Қ</w:t>
      </w:r>
      <w:proofErr w:type="gramStart"/>
      <w:r w:rsidRPr="004263C5">
        <w:rPr>
          <w:sz w:val="28"/>
          <w:szCs w:val="28"/>
        </w:rPr>
        <w:t>Ш</w:t>
      </w:r>
      <w:proofErr w:type="gramEnd"/>
      <w:r w:rsidRPr="004263C5">
        <w:rPr>
          <w:sz w:val="28"/>
          <w:szCs w:val="28"/>
        </w:rPr>
        <w:t xml:space="preserve"> ёки Италияда Шимол ва Жануб муносабатлари). Этник ёки диний фарқлар, бир маъмурий бирликнинг </w:t>
      </w:r>
      <w:proofErr w:type="gramStart"/>
      <w:r w:rsidRPr="004263C5">
        <w:rPr>
          <w:sz w:val="28"/>
          <w:szCs w:val="28"/>
        </w:rPr>
        <w:t>бош</w:t>
      </w:r>
      <w:proofErr w:type="gramEnd"/>
      <w:r w:rsidRPr="004263C5">
        <w:rPr>
          <w:sz w:val="28"/>
          <w:szCs w:val="28"/>
        </w:rPr>
        <w:t xml:space="preserve">қа маъмурий бирликларга ҳудудий эътирозлари ҳудудий гуруҳлар ўртасидаги зиддиятни кучайтириши мумкин. </w:t>
      </w:r>
    </w:p>
    <w:p w:rsidR="00845BE9" w:rsidRPr="004263C5" w:rsidRDefault="00845BE9" w:rsidP="006148FD">
      <w:pPr>
        <w:tabs>
          <w:tab w:val="left" w:pos="851"/>
        </w:tabs>
        <w:ind w:firstLine="540"/>
        <w:jc w:val="both"/>
        <w:rPr>
          <w:sz w:val="28"/>
          <w:szCs w:val="28"/>
        </w:rPr>
      </w:pPr>
      <w:r w:rsidRPr="004263C5">
        <w:rPr>
          <w:sz w:val="28"/>
          <w:szCs w:val="28"/>
        </w:rPr>
        <w:t>Жамият ривожланишига қараб унинг ижтимоий тузилмаси мураккаблашиб боради. Бу миқдор ва сифат жиҳатидан ҳар хил ижтимоий гуруҳларнинг ўзаро алоқаси ва манфаатларини мувофиқлаштиришни талаб этади. Ижтимоий бирликлар ва гуруҳларнинг турлари уларнинг ўртасидаги муносабатлар ва ижтимоий алоқалар хусусиятини ҳам белгилайди. Алоқалар узоқ ёки қисқа муддатли, мустаҳкам ёки бў</w:t>
      </w:r>
      <w:proofErr w:type="gramStart"/>
      <w:r w:rsidRPr="004263C5">
        <w:rPr>
          <w:sz w:val="28"/>
          <w:szCs w:val="28"/>
        </w:rPr>
        <w:t>ш ва</w:t>
      </w:r>
      <w:proofErr w:type="gramEnd"/>
      <w:r w:rsidRPr="004263C5">
        <w:rPr>
          <w:sz w:val="28"/>
          <w:szCs w:val="28"/>
        </w:rPr>
        <w:t xml:space="preserve"> заиф, бевосита ёки билвосита бўлиши мумкин. Алоқалар хусусиятининг шаклланишида манфаатлар муҳим рол ўйнайди, уларни мувофиқлаштириш вазифасини эса жамиятнинг махсус институтлари, аввало сиёсий тизим ҳал қилади.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Парламент республикаси</w:t>
      </w:r>
      <w:r w:rsidRPr="004263C5">
        <w:rPr>
          <w:i/>
          <w:sz w:val="28"/>
          <w:szCs w:val="28"/>
          <w:lang w:val="uz-Cyrl-UZ"/>
        </w:rPr>
        <w:t>ҳукуматни парламент кўпчилиги тамойилига кўра шакллантиришни назарда тутади</w:t>
      </w:r>
      <w:r w:rsidRPr="004263C5">
        <w:rPr>
          <w:sz w:val="28"/>
          <w:szCs w:val="28"/>
          <w:lang w:val="uz-Cyrl-UZ"/>
        </w:rPr>
        <w:t xml:space="preserve">: қайси партия парламентда кўпчиликни ташкил қилса, шу партия парламентга ҳисобдор бўлган ўз ҳукуматини шакллантиради. </w:t>
      </w:r>
    </w:p>
    <w:p w:rsidR="00845BE9" w:rsidRPr="004263C5" w:rsidRDefault="00845BE9" w:rsidP="006148FD">
      <w:pPr>
        <w:tabs>
          <w:tab w:val="left" w:pos="851"/>
        </w:tabs>
        <w:ind w:firstLine="540"/>
        <w:jc w:val="both"/>
        <w:rPr>
          <w:i/>
          <w:sz w:val="28"/>
          <w:szCs w:val="28"/>
        </w:rPr>
      </w:pPr>
      <w:r w:rsidRPr="004263C5">
        <w:rPr>
          <w:b/>
          <w:sz w:val="28"/>
          <w:szCs w:val="28"/>
        </w:rPr>
        <w:t>Президентлик республикаси</w:t>
      </w:r>
      <w:r w:rsidRPr="004263C5">
        <w:rPr>
          <w:i/>
          <w:sz w:val="28"/>
          <w:szCs w:val="28"/>
        </w:rPr>
        <w:t>давлат бошлиғ</w:t>
      </w:r>
      <w:proofErr w:type="gramStart"/>
      <w:r w:rsidRPr="004263C5">
        <w:rPr>
          <w:i/>
          <w:sz w:val="28"/>
          <w:szCs w:val="28"/>
        </w:rPr>
        <w:t>и ва</w:t>
      </w:r>
      <w:proofErr w:type="gramEnd"/>
      <w:r w:rsidRPr="004263C5">
        <w:rPr>
          <w:i/>
          <w:sz w:val="28"/>
          <w:szCs w:val="28"/>
        </w:rPr>
        <w:t xml:space="preserve"> ҳукумат бошлиғи вазифаларини президент бажариши билан тавсифланади. </w:t>
      </w:r>
    </w:p>
    <w:p w:rsidR="00845BE9" w:rsidRPr="004263C5" w:rsidRDefault="00845BE9" w:rsidP="006148FD">
      <w:pPr>
        <w:tabs>
          <w:tab w:val="left" w:pos="851"/>
        </w:tabs>
        <w:ind w:firstLine="540"/>
        <w:jc w:val="both"/>
        <w:rPr>
          <w:i/>
          <w:sz w:val="28"/>
          <w:szCs w:val="28"/>
        </w:rPr>
      </w:pPr>
      <w:r w:rsidRPr="004263C5">
        <w:rPr>
          <w:b/>
          <w:sz w:val="28"/>
          <w:szCs w:val="28"/>
        </w:rPr>
        <w:t>Аралаш республика</w:t>
      </w:r>
      <w:r w:rsidRPr="004263C5">
        <w:rPr>
          <w:sz w:val="28"/>
          <w:szCs w:val="28"/>
        </w:rPr>
        <w:t xml:space="preserve"> (ярим президентлик республикаси</w:t>
      </w:r>
      <w:proofErr w:type="gramStart"/>
      <w:r w:rsidRPr="004263C5">
        <w:rPr>
          <w:sz w:val="28"/>
          <w:szCs w:val="28"/>
        </w:rPr>
        <w:t>)д</w:t>
      </w:r>
      <w:proofErr w:type="gramEnd"/>
      <w:r w:rsidRPr="004263C5">
        <w:rPr>
          <w:sz w:val="28"/>
          <w:szCs w:val="28"/>
        </w:rPr>
        <w:t>а</w:t>
      </w:r>
      <w:r w:rsidR="009913BF" w:rsidRPr="004263C5">
        <w:rPr>
          <w:sz w:val="28"/>
          <w:szCs w:val="28"/>
          <w:lang w:val="uz-Cyrl-UZ"/>
        </w:rPr>
        <w:t xml:space="preserve"> </w:t>
      </w:r>
      <w:r w:rsidRPr="004263C5">
        <w:rPr>
          <w:i/>
          <w:sz w:val="28"/>
          <w:szCs w:val="28"/>
        </w:rPr>
        <w:t xml:space="preserve">кучли президентлик ҳокимияти ҳукумат фаолияти устидан парламентнинг самарали назорати билан уйғунликда амал қилади. </w:t>
      </w:r>
    </w:p>
    <w:p w:rsidR="00845BE9" w:rsidRPr="004263C5" w:rsidRDefault="00845BE9" w:rsidP="006148FD">
      <w:pPr>
        <w:tabs>
          <w:tab w:val="left" w:pos="851"/>
        </w:tabs>
        <w:ind w:firstLine="540"/>
        <w:jc w:val="both"/>
        <w:rPr>
          <w:i/>
          <w:sz w:val="28"/>
          <w:szCs w:val="28"/>
        </w:rPr>
      </w:pPr>
      <w:r w:rsidRPr="004263C5">
        <w:rPr>
          <w:i/>
          <w:sz w:val="28"/>
          <w:szCs w:val="28"/>
        </w:rPr>
        <w:lastRenderedPageBreak/>
        <w:t>Давлат қурилиши шаклига кўра унитар, федератив ва конфедератив давлатлар фарқланади</w:t>
      </w:r>
      <w:r w:rsidRPr="004263C5">
        <w:rPr>
          <w:sz w:val="28"/>
          <w:szCs w:val="28"/>
        </w:rPr>
        <w:t xml:space="preserve">. </w:t>
      </w:r>
      <w:r w:rsidRPr="004263C5">
        <w:rPr>
          <w:i/>
          <w:sz w:val="28"/>
          <w:szCs w:val="28"/>
        </w:rPr>
        <w:t xml:space="preserve">Маъмурий бирликлари ўз давлатчилигига эга бўлмаган ягона, сиёсий жиҳатдан бир жинсли давлат унитар давлат ҳисобланади. </w:t>
      </w:r>
    </w:p>
    <w:p w:rsidR="00845BE9" w:rsidRPr="004263C5" w:rsidRDefault="00845BE9" w:rsidP="006148FD">
      <w:pPr>
        <w:tabs>
          <w:tab w:val="left" w:pos="851"/>
        </w:tabs>
        <w:ind w:firstLine="540"/>
        <w:jc w:val="both"/>
        <w:rPr>
          <w:i/>
          <w:sz w:val="28"/>
          <w:szCs w:val="28"/>
          <w:lang w:val="uz-Cyrl-UZ"/>
        </w:rPr>
      </w:pPr>
      <w:r w:rsidRPr="004263C5">
        <w:rPr>
          <w:b/>
          <w:sz w:val="28"/>
          <w:szCs w:val="28"/>
        </w:rPr>
        <w:t xml:space="preserve">Федерация </w:t>
      </w:r>
      <w:r w:rsidRPr="004263C5">
        <w:rPr>
          <w:sz w:val="28"/>
          <w:szCs w:val="28"/>
        </w:rPr>
        <w:t xml:space="preserve">– </w:t>
      </w:r>
      <w:r w:rsidRPr="004263C5">
        <w:rPr>
          <w:i/>
          <w:sz w:val="28"/>
          <w:szCs w:val="28"/>
        </w:rPr>
        <w:t xml:space="preserve">сиёсий субъектлар (штатлар, ерлар, федерация субъектлари </w:t>
      </w:r>
      <w:proofErr w:type="gramStart"/>
      <w:r w:rsidRPr="004263C5">
        <w:rPr>
          <w:i/>
          <w:sz w:val="28"/>
          <w:szCs w:val="28"/>
        </w:rPr>
        <w:t>ва ш</w:t>
      </w:r>
      <w:proofErr w:type="gramEnd"/>
      <w:r w:rsidRPr="004263C5">
        <w:rPr>
          <w:i/>
          <w:sz w:val="28"/>
          <w:szCs w:val="28"/>
        </w:rPr>
        <w:t>.к.), ўз конституциялари, қонунчилик, ижро ва суд органларига эга давлатлар уюшмаси</w:t>
      </w:r>
      <w:r w:rsidRPr="004263C5">
        <w:rPr>
          <w:sz w:val="28"/>
          <w:szCs w:val="28"/>
        </w:rPr>
        <w:t xml:space="preserve">. Уларнинг мустақиллиги марказ билан федерация таркибига кирувчи субъектлар ўртасида ваколатларнинг тақсимланиши билан белгиланган чегараларга мувофиқ чекланади. </w:t>
      </w:r>
      <w:r w:rsidRPr="004263C5">
        <w:rPr>
          <w:i/>
          <w:sz w:val="28"/>
          <w:szCs w:val="28"/>
        </w:rPr>
        <w:t xml:space="preserve">Давлатлараро бирлашманинг алоҳида шакли конфедерация бўлиб, у мустақил давлатлар муайян ўзаро мақсадларга эришиш учун тузган доимий уюшмадир.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Форобий фикрича, давлат жамиятнинг таянчидир. У жамиятнинг мукаммалиги ва мукаммал эмаслиги ҳақидаги ғояга таянади. мукаммаллик “...шундай давлат воситасида қўлга киритиладики, у эзгу анъаналар, одамлар ва яхши ахлоқни тарқата олсин” ва жамиятда бу хислатларни барқарор эта олсин. Бундай давлат бўлмаса фозила, эзгу хислатлар одамларда узоқ сақланмайди ва барқарор бўлмайди. Форобий назарда тутган давлат, мустабидликка эмас, балки тикланиш ва фаолиятида халқнинг истак ва иродаси бевосита рол ўйнайдиган давлатдир. Халқ иродасига асосланмаган давлат идеал давлат эмас. Демак, давлат – жамиятнинг таянчи, халқнинг иродаси ва хоҳиши унинг шаклланиши учун шароит яратади. </w:t>
      </w:r>
    </w:p>
    <w:p w:rsidR="00845BE9" w:rsidRPr="004263C5" w:rsidRDefault="00845BE9" w:rsidP="006148FD">
      <w:pPr>
        <w:tabs>
          <w:tab w:val="left" w:pos="851"/>
        </w:tabs>
        <w:ind w:firstLine="540"/>
        <w:jc w:val="both"/>
        <w:rPr>
          <w:sz w:val="28"/>
          <w:szCs w:val="28"/>
        </w:rPr>
      </w:pPr>
      <w:r w:rsidRPr="004263C5">
        <w:rPr>
          <w:sz w:val="28"/>
          <w:szCs w:val="28"/>
        </w:rPr>
        <w:t xml:space="preserve">Ҳозирги давлатларнинг аксарияти ўз фаолиятини конституцияга мувофиқ амалга оширади. </w:t>
      </w:r>
      <w:r w:rsidRPr="004263C5">
        <w:rPr>
          <w:i/>
          <w:sz w:val="28"/>
          <w:szCs w:val="28"/>
        </w:rPr>
        <w:t>Конституция – сиёсий, ижтимоий-иқтисодий тузум асосларини, фуқароларнинг ҳуқ</w:t>
      </w:r>
      <w:proofErr w:type="gramStart"/>
      <w:r w:rsidRPr="004263C5">
        <w:rPr>
          <w:i/>
          <w:sz w:val="28"/>
          <w:szCs w:val="28"/>
        </w:rPr>
        <w:t>у</w:t>
      </w:r>
      <w:proofErr w:type="gramEnd"/>
      <w:r w:rsidRPr="004263C5">
        <w:rPr>
          <w:i/>
          <w:sz w:val="28"/>
          <w:szCs w:val="28"/>
        </w:rPr>
        <w:t xml:space="preserve">қлари ва бурчларини, асосий давлат органларини таркиб топтириш механизми ва уларнинг фаолият </w:t>
      </w:r>
      <w:r w:rsidRPr="004263C5">
        <w:rPr>
          <w:i/>
          <w:sz w:val="28"/>
          <w:szCs w:val="28"/>
          <w:lang w:val="uz-Cyrl-UZ"/>
        </w:rPr>
        <w:t>тамойил</w:t>
      </w:r>
      <w:r w:rsidRPr="004263C5">
        <w:rPr>
          <w:i/>
          <w:sz w:val="28"/>
          <w:szCs w:val="28"/>
        </w:rPr>
        <w:t>ларини, сайлов тизими асослари ва ҳоказоларни мустаҳкамловчи давлатнинг асосий қонуни</w:t>
      </w:r>
      <w:r w:rsidRPr="004263C5">
        <w:rPr>
          <w:sz w:val="28"/>
          <w:szCs w:val="28"/>
        </w:rPr>
        <w:t xml:space="preserve">. Конституция бошқарув ва давлат қурилиши шаклини белгилайди. </w:t>
      </w:r>
    </w:p>
    <w:p w:rsidR="00F8441B" w:rsidRPr="004263C5" w:rsidRDefault="00F8441B" w:rsidP="00F8441B">
      <w:pPr>
        <w:pStyle w:val="aff2"/>
        <w:tabs>
          <w:tab w:val="left" w:pos="851"/>
        </w:tabs>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F8441B" w:rsidRPr="004263C5" w:rsidTr="007809F5">
        <w:trPr>
          <w:trHeight w:val="1260"/>
        </w:trPr>
        <w:tc>
          <w:tcPr>
            <w:tcW w:w="3652" w:type="dxa"/>
          </w:tcPr>
          <w:p w:rsidR="00F8441B" w:rsidRPr="004263C5" w:rsidRDefault="00F8441B" w:rsidP="00F8441B">
            <w:pPr>
              <w:tabs>
                <w:tab w:val="left" w:pos="851"/>
              </w:tabs>
              <w:ind w:left="720"/>
              <w:jc w:val="both"/>
              <w:rPr>
                <w:b/>
                <w:szCs w:val="28"/>
                <w:lang w:val="uz-Cyrl-UZ"/>
              </w:rPr>
            </w:pPr>
            <w:r w:rsidRPr="004263C5">
              <w:rPr>
                <w:b/>
                <w:sz w:val="28"/>
                <w:szCs w:val="28"/>
                <w:lang w:val="uz-Cyrl-UZ"/>
              </w:rPr>
              <w:t>Жамият ҳаётига цивилизация таъсири, цивилизация типлари</w:t>
            </w:r>
          </w:p>
        </w:tc>
      </w:tr>
    </w:tbl>
    <w:p w:rsidR="00845BE9" w:rsidRPr="004263C5" w:rsidRDefault="00845BE9" w:rsidP="006148FD">
      <w:pPr>
        <w:ind w:firstLine="720"/>
        <w:jc w:val="both"/>
        <w:rPr>
          <w:sz w:val="28"/>
          <w:szCs w:val="28"/>
          <w:lang w:val="uz-Cyrl-UZ"/>
        </w:rPr>
      </w:pPr>
      <w:r w:rsidRPr="004263C5">
        <w:rPr>
          <w:sz w:val="28"/>
          <w:szCs w:val="28"/>
          <w:lang w:val="uz-Cyrl-UZ"/>
        </w:rPr>
        <w:t>Билимнинг интеграл шакли сифатида фалсафа жамият, тарих ва инсон ҳақидаги муайян-илмий тасаввурларни синтез қилади. У гуманитар фанлар – психология, санъатшунослик, семиотика, санъатга мурожаат этади. Тарих фалсафасининг асосий вазифаларидан бири – ўзгарувчан ва мураккаб ижтимоий дунёда ҳаёт мазмунига доир мўлжалларни топиш, инсоният мавжудлигининг ҳар бир муайян даврида унинг олдида турган устувор вазифаларни белгилашдир. Ҳар бир инсон ва кишилик ҳамжамияти ҳаётининг бурилиш даврларида унинг олдида ҳаёт мазмуни нимада деган савол кўндаланг бўлади.</w:t>
      </w:r>
    </w:p>
    <w:p w:rsidR="00845BE9" w:rsidRPr="004263C5" w:rsidRDefault="00845BE9" w:rsidP="006148FD">
      <w:pPr>
        <w:ind w:firstLine="720"/>
        <w:jc w:val="both"/>
        <w:rPr>
          <w:sz w:val="28"/>
          <w:szCs w:val="28"/>
          <w:lang w:val="uz-Cyrl-UZ"/>
        </w:rPr>
      </w:pPr>
      <w:r w:rsidRPr="004263C5">
        <w:rPr>
          <w:sz w:val="28"/>
          <w:szCs w:val="28"/>
          <w:lang w:val="uz-Cyrl-UZ"/>
        </w:rPr>
        <w:t xml:space="preserve">Тарихнинг мазмун ва моҳиятини англаб етиш борасидаги илк уринишларга қадимги файласуфларнинг асарларида дуч келиш мумкин. </w:t>
      </w:r>
      <w:r w:rsidRPr="004263C5">
        <w:rPr>
          <w:i/>
          <w:sz w:val="28"/>
          <w:szCs w:val="28"/>
          <w:lang w:val="uz-Cyrl-UZ"/>
        </w:rPr>
        <w:t xml:space="preserve">Уларнинг талқинида тарих олдинма-кетин юз берадиган воқеалар мажмуи </w:t>
      </w:r>
      <w:r w:rsidRPr="004263C5">
        <w:rPr>
          <w:i/>
          <w:sz w:val="28"/>
          <w:szCs w:val="28"/>
          <w:lang w:val="uz-Cyrl-UZ"/>
        </w:rPr>
        <w:lastRenderedPageBreak/>
        <w:t>сифатида намоён бўлган.</w:t>
      </w:r>
      <w:r w:rsidRPr="004263C5">
        <w:rPr>
          <w:sz w:val="28"/>
          <w:szCs w:val="28"/>
          <w:lang w:val="uz-Cyrl-UZ"/>
        </w:rPr>
        <w:t xml:space="preserve"> Тарих тавсифи анча тўлиқ бўлган, баъзан бўяб кўрсатилган, лекин уларнинг ҳикоятлари тарих ҳақида яхлит тасаввур ҳосил қилиш имконини бермаган. Бу нарратив тарихдир.(тарихчининг талқини, интерпретацияси) Кейинчалик қадимги файласуфлар тарихни узлуксиз такрорланиб турадиган жараёнлар, «абадий ортга қайтиш» (Ф.Ницше) сифатида тасаввур қилганлар. </w:t>
      </w:r>
    </w:p>
    <w:p w:rsidR="00845BE9" w:rsidRPr="004263C5" w:rsidRDefault="00845BE9" w:rsidP="006148FD">
      <w:pPr>
        <w:ind w:firstLine="720"/>
        <w:jc w:val="both"/>
        <w:rPr>
          <w:sz w:val="28"/>
          <w:szCs w:val="28"/>
          <w:lang w:val="uz-Cyrl-UZ"/>
        </w:rPr>
      </w:pPr>
      <w:r w:rsidRPr="004263C5">
        <w:rPr>
          <w:sz w:val="28"/>
          <w:szCs w:val="28"/>
          <w:lang w:val="uz-Cyrl-UZ"/>
        </w:rPr>
        <w:t>Диний</w:t>
      </w:r>
      <w:r w:rsidRPr="004263C5">
        <w:rPr>
          <w:sz w:val="28"/>
          <w:szCs w:val="28"/>
        </w:rPr>
        <w:t xml:space="preserve"> анъана тарихнинг бутунлай бошқача талқинини таклиф қилди. Ўрта </w:t>
      </w:r>
      <w:r w:rsidRPr="004263C5">
        <w:rPr>
          <w:i/>
          <w:sz w:val="28"/>
          <w:szCs w:val="28"/>
        </w:rPr>
        <w:t>асрларда илоҳий тақдир асосий тарихий куч сифатида эътироф этилди.</w:t>
      </w:r>
      <w:r w:rsidRPr="004263C5">
        <w:rPr>
          <w:sz w:val="28"/>
          <w:szCs w:val="28"/>
        </w:rPr>
        <w:t xml:space="preserve"> Тарихий воқеаларнинг ички </w:t>
      </w:r>
      <w:proofErr w:type="gramStart"/>
      <w:r w:rsidRPr="004263C5">
        <w:rPr>
          <w:sz w:val="28"/>
          <w:szCs w:val="28"/>
        </w:rPr>
        <w:t>мантиқи</w:t>
      </w:r>
      <w:proofErr w:type="gramEnd"/>
      <w:r w:rsidRPr="004263C5">
        <w:rPr>
          <w:sz w:val="28"/>
          <w:szCs w:val="28"/>
        </w:rPr>
        <w:t xml:space="preserve"> алоҳида мазмун касб этди: Худо нафақат тарихий жараённи бошқаради, балки адашган инсониятга гуноҳлардан фориғ бўлиш, жаннатдаги боқий ҳаётга эришиш йўлини кўрсатади. Аврелий Августин ўзининг «Илоҳий шаҳ</w:t>
      </w:r>
      <w:proofErr w:type="gramStart"/>
      <w:r w:rsidRPr="004263C5">
        <w:rPr>
          <w:sz w:val="28"/>
          <w:szCs w:val="28"/>
        </w:rPr>
        <w:t>ар</w:t>
      </w:r>
      <w:proofErr w:type="gramEnd"/>
      <w:r w:rsidRPr="004263C5">
        <w:rPr>
          <w:sz w:val="28"/>
          <w:szCs w:val="28"/>
        </w:rPr>
        <w:t xml:space="preserve"> ҳақида» асарида боқийлик ва муваққатлик, илоҳийлик ва дунёвийликнинг бирлиги тўғрисида сўз юритади. Унинг фикрича, Исо Масиҳ инсониятга боқийлик сари йўл кўрсатган. Тарихнинг мазмуни – боқийликка элтувчи йўлдан боришда, инсон ҳаётининг мазмуни эса – Худога хизмат қилиш, гуноҳлардан фориғ бўлишдадир. </w:t>
      </w:r>
    </w:p>
    <w:p w:rsidR="00845BE9" w:rsidRPr="004263C5" w:rsidRDefault="00845BE9" w:rsidP="006148FD">
      <w:pPr>
        <w:ind w:firstLine="720"/>
        <w:jc w:val="both"/>
        <w:rPr>
          <w:sz w:val="28"/>
          <w:szCs w:val="28"/>
          <w:lang w:val="uz-Cyrl-UZ"/>
        </w:rPr>
      </w:pPr>
      <w:r w:rsidRPr="004263C5">
        <w:rPr>
          <w:sz w:val="28"/>
          <w:szCs w:val="28"/>
          <w:lang w:val="uz-Cyrl-UZ"/>
        </w:rPr>
        <w:t>Ибн Халдун “Муқаддима” асарида тарихнинг мазмуни ҳақида мулоҳаза юритар экан,”Бу фаннинг икки жиҳати бор. Биринчиси, қадимги мамлакатлар ва давлатлар ҳақида ҳикоя этувчи ташқи томони бўлса, иккинчиси тадқиқотларнинг тарихи ва янги фикрларни кашф этиши мумкин бўлган ички томонидир. Тарих Олам асослари сабабиятини аниқ излайдиган фан. Бу воқеалар ва уларнинг сабаблари ҳақидаги чуқур илм”</w:t>
      </w:r>
      <w:r w:rsidRPr="004263C5">
        <w:rPr>
          <w:rStyle w:val="afff"/>
          <w:sz w:val="28"/>
          <w:szCs w:val="28"/>
          <w:lang w:val="uz-Cyrl-UZ"/>
        </w:rPr>
        <w:footnoteReference w:id="23"/>
      </w:r>
      <w:r w:rsidRPr="004263C5">
        <w:rPr>
          <w:sz w:val="28"/>
          <w:szCs w:val="28"/>
          <w:lang w:val="uz-Cyrl-UZ"/>
        </w:rPr>
        <w:t xml:space="preserve"> деб таъкидлайди. Шу нуқтаи назардан, Ибн Халдун тарихни фалсафий илдизга эга бўлган муносиб фалсафий фан деб ҳисоблайди. Ибн Халдун тарихнинг ҳаракатида объективлашувнинг инсон устидан ҳукмини камайтирадиган, унинг эркинлиги ва ижодининг тантанасини қарор топтирадиган жараёнларни аниқлашга ҳаракат қилади. </w:t>
      </w:r>
    </w:p>
    <w:p w:rsidR="00845BE9" w:rsidRPr="004263C5" w:rsidRDefault="00845BE9" w:rsidP="006148FD">
      <w:pPr>
        <w:ind w:firstLine="720"/>
        <w:jc w:val="both"/>
        <w:rPr>
          <w:sz w:val="28"/>
          <w:szCs w:val="28"/>
          <w:lang w:val="uz-Cyrl-UZ"/>
        </w:rPr>
      </w:pPr>
      <w:r w:rsidRPr="004263C5">
        <w:rPr>
          <w:sz w:val="28"/>
          <w:szCs w:val="28"/>
          <w:lang w:val="uz-Cyrl-UZ"/>
        </w:rPr>
        <w:t xml:space="preserve">Тарихда мазмуннинг мавжудлиги ҳақидаги тасаввур, шунингдек Ўрта асрлар фалсафаси илк бор таърифлаб берган инсониятнинг тараққиёти ғояси анча яшовчан бўлиб чиқди: у турли йўналиш ва оқимларга мансуб файласуфлар томонидан муайян фалсафий таълимотлар нуқтаи назаридан у ёки бу тарзда талқин қилинган. Масалан, Маърифат даврида барча тарихий воқеаларга оқилоналик мезонига мувофиқ баҳо берилган. Мазкур концепция энг мукаммал кўринишда Д. Дидро ташаббуси билан яратилган «Энциклопедия»нинг фаол иштирокчиларидан бири, француз маърифатчиси Николай Кондорсе асарида ўз аксини топган. У ўзининг «Инсон тафаккури тараққиётининг тарихий манзарасига чизғи» деб номланган рисоласида кишилик жамиятининг барча жабҳаларига тафаккурнинг кириши ғоясини мазкур жамият ривожланишининг узоқ истиқболи сифатида асослашга ҳаракат қилади. </w:t>
      </w:r>
    </w:p>
    <w:p w:rsidR="00845BE9" w:rsidRPr="004263C5" w:rsidRDefault="00845BE9" w:rsidP="006148FD">
      <w:pPr>
        <w:ind w:firstLine="720"/>
        <w:jc w:val="both"/>
        <w:rPr>
          <w:sz w:val="28"/>
          <w:szCs w:val="28"/>
          <w:lang w:val="uz-Cyrl-UZ"/>
        </w:rPr>
      </w:pPr>
      <w:r w:rsidRPr="004263C5">
        <w:rPr>
          <w:sz w:val="28"/>
          <w:szCs w:val="28"/>
          <w:lang w:val="uz-Cyrl-UZ"/>
        </w:rPr>
        <w:t xml:space="preserve">Тафаккурнинг тантанаси ғояси инсоният тарихининг мазмуни сифатида Гегель томонидан ҳам асосланган. У тарихга мутлақ руҳ, оламий </w:t>
      </w:r>
      <w:r w:rsidRPr="004263C5">
        <w:rPr>
          <w:sz w:val="28"/>
          <w:szCs w:val="28"/>
          <w:lang w:val="uz-Cyrl-UZ"/>
        </w:rPr>
        <w:lastRenderedPageBreak/>
        <w:t>Ақл тараққиёти сифатида ёндашган. Гегель фикрига кўра, мазкур тараққиёт ўзининг алоҳида вазифасини адо этиши лозим бўлган айрим халқлар руҳи орқали амалга ошади. Унинг фикрича, тарихий жараён «ақлга мувофиқ», яъни тасодифлардан ёки айрим шахсларнинг ўзбошимчалигидан қатъий назар ўзига йўл очадиган объектив қонуниятлар билан белгиланади. Тарихнинг мазмуни мутлақ руҳ ўзини ўзи англаб етишидадир</w:t>
      </w:r>
      <w:r w:rsidRPr="004263C5">
        <w:rPr>
          <w:rStyle w:val="afff"/>
          <w:sz w:val="28"/>
          <w:szCs w:val="28"/>
          <w:lang w:val="uz-Cyrl-UZ"/>
        </w:rPr>
        <w:footnoteReference w:id="24"/>
      </w:r>
      <w:r w:rsidRPr="004263C5">
        <w:rPr>
          <w:sz w:val="28"/>
          <w:szCs w:val="28"/>
          <w:lang w:val="uz-Cyrl-UZ"/>
        </w:rPr>
        <w:t>, деб қайд этади Гегель.</w:t>
      </w:r>
    </w:p>
    <w:p w:rsidR="00845BE9" w:rsidRPr="004263C5" w:rsidRDefault="00845BE9" w:rsidP="006148FD">
      <w:pPr>
        <w:ind w:firstLine="720"/>
        <w:jc w:val="both"/>
        <w:rPr>
          <w:sz w:val="28"/>
          <w:szCs w:val="28"/>
          <w:lang w:val="uz-Cyrl-UZ"/>
        </w:rPr>
      </w:pPr>
      <w:r w:rsidRPr="004263C5">
        <w:rPr>
          <w:sz w:val="28"/>
          <w:szCs w:val="28"/>
          <w:lang w:val="uz-Cyrl-UZ"/>
        </w:rPr>
        <w:t xml:space="preserve">Тарихнинг мазмунини аниқлаш борасидаги кейинги изланишлар амалда муайян идеал тажассуми сифатидаги тарихнинг мазмуни ҳақидаги тезиснинг кўринишлари ҳисобланади. Идеалнинг мазмуни ҳар хил, ҳатто қарама-қарши бўлиши мумкин: технократик иллюзиялар, оммавий истеъмол жамияти идеали, ахборот жамияти идеали, хусусий мулк ва эксплуатациясиз умумий тенглик жамияти ва ҳ.к. Тарихнинг мазмунини аниқлаш йўлидаги изланиш ранг-баранг эканлигига қарамай, унинг ҳар бир талқини аҳоли муайян қисмининг орзу-умидларига мосдир. Тарихнинг мазмуни тушунчасининг энг теран талқинларини ХХ аср файласуфлари –К.Ясперс таклиф қилган . У жаҳон тарихининг мазмунини даврларнинг умуминсоний алоқаларга асосланадиган мазмун жиҳатидан боғланишида кўради. Мазкур боғланишнинг мавжудлигини тарихнинг мазмунини акс эттирадиган дунёвий вақт ўқи кафолатлайди. У Шарқ ва Ғарб маданиятларининг умумий асоси ҳисобланади. Ясперс жаҳон тарихида тилларнинг вужудга келиши, меҳнат қуроллари ихтиро қилиниши, оловдан фойдаланишга киришилиши каби тўрт босқичини фарқлайди: вақт ўқининг бошланиши Ҳиндистон, Хитой, Юнонистон ,Марказий Осиё, Эрон буюк маданиятлари деярли бир вақтда вужудга келган милоддан аввалги 800 ва 200 йиллар оралиғидаги даврга мос келади. Европада фан-техника даврининг бошланиши мазкур маданиятларнинг давоми (маълум маънода эса уларнинг зидди) бўлган. Тўртинчи босқичда инсониятнинг бирлиги вужудга келади. Бу даврда жамият инсонга муносиб бўлган асослар ва тамойилларга мувофиқ ривожланади. Тоталитаризмдан бутунлай воз кечишга асосланган ҳуқуқий давлат мазкур бирликнинг кафили ҳисобланади. Тарихнинг мазмуни – умуминсоний маданиятни ва вақтўқининг аввалида шаклланган анъаналарни сақлаш ва ривожлантиришдадир. </w:t>
      </w:r>
    </w:p>
    <w:p w:rsidR="00845BE9" w:rsidRPr="004263C5" w:rsidRDefault="00845BE9" w:rsidP="006148FD">
      <w:pPr>
        <w:ind w:firstLine="720"/>
        <w:jc w:val="both"/>
        <w:rPr>
          <w:sz w:val="28"/>
          <w:szCs w:val="28"/>
          <w:lang w:val="uz-Cyrl-UZ"/>
        </w:rPr>
      </w:pPr>
      <w:r w:rsidRPr="004263C5">
        <w:rPr>
          <w:sz w:val="28"/>
          <w:szCs w:val="28"/>
          <w:lang w:val="uz-Cyrl-UZ"/>
        </w:rPr>
        <w:t xml:space="preserve">Бугунги кунда жамиятнинг глобаллашуви муносабати билан тарихнинг мазмуни ҳақидаги масала яна кун тартибидан ўрин олмоқда. Замонлар ва халқлар алоқасини, халқлар ўртасидаги ҳамжиҳатликни қарор топтирадиган, аждодларнинг маънавий меросини сақлаш ва кўпайтиришни, ҳозирги авлодларнинг эркинлиги ва ижодий имкониятларини рўёбга чиқаришни таъминлайдиган қадриятлар тизимига қараб мўлжал олувчи ғоялар яна муҳим аҳамият касб этмоқда. </w:t>
      </w:r>
    </w:p>
    <w:p w:rsidR="00845BE9" w:rsidRPr="004263C5" w:rsidRDefault="00845BE9" w:rsidP="006148FD">
      <w:pPr>
        <w:ind w:firstLine="720"/>
        <w:jc w:val="both"/>
        <w:rPr>
          <w:sz w:val="28"/>
          <w:szCs w:val="28"/>
          <w:lang w:val="uz-Cyrl-UZ"/>
        </w:rPr>
      </w:pPr>
      <w:proofErr w:type="gramStart"/>
      <w:r w:rsidRPr="004263C5">
        <w:rPr>
          <w:sz w:val="28"/>
          <w:szCs w:val="28"/>
          <w:lang w:val="en-US"/>
        </w:rPr>
        <w:t>XIX</w:t>
      </w:r>
      <w:r w:rsidRPr="004263C5">
        <w:rPr>
          <w:sz w:val="28"/>
          <w:szCs w:val="28"/>
        </w:rPr>
        <w:t xml:space="preserve"> асрда фалсафадан социология ажралиб чиқа бошлади.</w:t>
      </w:r>
      <w:proofErr w:type="gramEnd"/>
      <w:r w:rsidRPr="004263C5">
        <w:rPr>
          <w:sz w:val="28"/>
          <w:szCs w:val="28"/>
        </w:rPr>
        <w:t xml:space="preserve"> Мазкур фан жамиятни тушунишга нисбатан фалсафий ёндашувларни асосан тан олади ва </w:t>
      </w:r>
      <w:r w:rsidRPr="004263C5">
        <w:rPr>
          <w:sz w:val="28"/>
          <w:szCs w:val="28"/>
        </w:rPr>
        <w:lastRenderedPageBreak/>
        <w:t xml:space="preserve">айни </w:t>
      </w:r>
      <w:r w:rsidRPr="004263C5">
        <w:rPr>
          <w:sz w:val="28"/>
          <w:szCs w:val="28"/>
          <w:lang w:val="uz-Cyrl-UZ"/>
        </w:rPr>
        <w:t>вақт</w:t>
      </w:r>
      <w:r w:rsidRPr="004263C5">
        <w:rPr>
          <w:sz w:val="28"/>
          <w:szCs w:val="28"/>
        </w:rPr>
        <w:t>да ўз предмети ва тадқиқот методларига эга.</w:t>
      </w:r>
      <w:r w:rsidRPr="004263C5">
        <w:rPr>
          <w:sz w:val="28"/>
          <w:szCs w:val="28"/>
          <w:lang w:val="uz-Cyrl-UZ"/>
        </w:rPr>
        <w:t xml:space="preserve"> Қуйида тарих фалсафасига оид қарашларни ўрганамиз. </w:t>
      </w:r>
    </w:p>
    <w:p w:rsidR="00845BE9" w:rsidRPr="004263C5" w:rsidRDefault="00845BE9" w:rsidP="006148FD">
      <w:pPr>
        <w:ind w:firstLine="720"/>
        <w:jc w:val="both"/>
        <w:rPr>
          <w:sz w:val="28"/>
          <w:szCs w:val="28"/>
        </w:rPr>
      </w:pPr>
      <w:r w:rsidRPr="004263C5">
        <w:rPr>
          <w:b/>
          <w:sz w:val="28"/>
          <w:szCs w:val="28"/>
          <w:lang w:val="uz-Cyrl-UZ"/>
        </w:rPr>
        <w:t>Огюст Конт</w:t>
      </w:r>
      <w:r w:rsidRPr="004263C5">
        <w:rPr>
          <w:sz w:val="28"/>
          <w:szCs w:val="28"/>
          <w:lang w:val="uz-Cyrl-UZ"/>
        </w:rPr>
        <w:t xml:space="preserve"> (1798-1857) ижтимоий тадқиқотларнинг объективлигига эришиш лозим, деган ғояни ҳимоя қилган. О.Конт фан сифатидаги социология асосчиси. У социологияни икки қисмга ажратади: биринчи қисм ижтимоий статикани, яъни ижтимоий тизимларнинг мавжудлик шартларини ва уларнинг амал қилиш қонунларини, иккинчи қисм эса – ижтимоий динамикани, яъни жамиятнинг ривожланиш ва ўзгариш қонунларини ўрганади. </w:t>
      </w:r>
      <w:r w:rsidRPr="004263C5">
        <w:rPr>
          <w:sz w:val="28"/>
          <w:szCs w:val="28"/>
        </w:rPr>
        <w:t>Ижтимоий статика – одам организмининг тузилишига ўхшаб кетадиган жамият «анатомияси</w:t>
      </w:r>
      <w:proofErr w:type="gramStart"/>
      <w:r w:rsidRPr="004263C5">
        <w:rPr>
          <w:sz w:val="28"/>
          <w:szCs w:val="28"/>
        </w:rPr>
        <w:t>»д</w:t>
      </w:r>
      <w:proofErr w:type="gramEnd"/>
      <w:r w:rsidRPr="004263C5">
        <w:rPr>
          <w:sz w:val="28"/>
          <w:szCs w:val="28"/>
        </w:rPr>
        <w:t>ир. Конт жамиятда оила, дин, давлат каби му</w:t>
      </w:r>
      <w:r w:rsidRPr="004263C5">
        <w:rPr>
          <w:sz w:val="28"/>
          <w:szCs w:val="28"/>
          <w:lang w:val="uz-Cyrl-UZ"/>
        </w:rPr>
        <w:t>ҳ</w:t>
      </w:r>
      <w:r w:rsidRPr="004263C5">
        <w:rPr>
          <w:sz w:val="28"/>
          <w:szCs w:val="28"/>
        </w:rPr>
        <w:t>им институтларни фарқлайди. У жамият ривожланишининг уч босқичи қонунини таърифл</w:t>
      </w:r>
      <w:r w:rsidRPr="004263C5">
        <w:rPr>
          <w:sz w:val="28"/>
          <w:szCs w:val="28"/>
          <w:lang w:val="uz-Cyrl-UZ"/>
        </w:rPr>
        <w:t>ай</w:t>
      </w:r>
      <w:r w:rsidRPr="004263C5">
        <w:rPr>
          <w:sz w:val="28"/>
          <w:szCs w:val="28"/>
        </w:rPr>
        <w:t xml:space="preserve">ди. Мазкур босқичлар </w:t>
      </w:r>
      <w:proofErr w:type="gramStart"/>
      <w:r w:rsidRPr="004263C5">
        <w:rPr>
          <w:sz w:val="28"/>
          <w:szCs w:val="28"/>
        </w:rPr>
        <w:t>инсоният</w:t>
      </w:r>
      <w:proofErr w:type="gramEnd"/>
      <w:r w:rsidRPr="004263C5">
        <w:rPr>
          <w:sz w:val="28"/>
          <w:szCs w:val="28"/>
        </w:rPr>
        <w:t xml:space="preserve"> ақлий ривожланишининг уч босқичига мос келади: теологик босқич (у қадимги давр ва илк Ўрта асрларни қамраб олади ва </w:t>
      </w:r>
      <w:r w:rsidRPr="004263C5">
        <w:rPr>
          <w:sz w:val="28"/>
          <w:szCs w:val="28"/>
          <w:lang w:val="en-US"/>
        </w:rPr>
        <w:t>XIII</w:t>
      </w:r>
      <w:r w:rsidRPr="004263C5">
        <w:rPr>
          <w:sz w:val="28"/>
          <w:szCs w:val="28"/>
        </w:rPr>
        <w:t xml:space="preserve"> асрда тугайди), метафизик босқич (</w:t>
      </w:r>
      <w:r w:rsidRPr="004263C5">
        <w:rPr>
          <w:sz w:val="28"/>
          <w:szCs w:val="28"/>
          <w:lang w:val="en-US"/>
        </w:rPr>
        <w:t>XIV</w:t>
      </w:r>
      <w:r w:rsidRPr="004263C5">
        <w:rPr>
          <w:sz w:val="28"/>
          <w:szCs w:val="28"/>
        </w:rPr>
        <w:t>-</w:t>
      </w:r>
      <w:r w:rsidRPr="004263C5">
        <w:rPr>
          <w:sz w:val="28"/>
          <w:szCs w:val="28"/>
          <w:lang w:val="en-US"/>
        </w:rPr>
        <w:t>XVIII</w:t>
      </w:r>
      <w:r w:rsidRPr="004263C5">
        <w:rPr>
          <w:sz w:val="28"/>
          <w:szCs w:val="28"/>
        </w:rPr>
        <w:t xml:space="preserve"> асрлар) ва позитив босқич (</w:t>
      </w:r>
      <w:r w:rsidRPr="004263C5">
        <w:rPr>
          <w:sz w:val="28"/>
          <w:szCs w:val="28"/>
          <w:lang w:val="en-US"/>
        </w:rPr>
        <w:t>XIX</w:t>
      </w:r>
      <w:r w:rsidRPr="004263C5">
        <w:rPr>
          <w:sz w:val="28"/>
          <w:szCs w:val="28"/>
        </w:rPr>
        <w:t xml:space="preserve"> асрда бошланади). </w:t>
      </w:r>
    </w:p>
    <w:p w:rsidR="00845BE9" w:rsidRPr="004263C5" w:rsidRDefault="00845BE9" w:rsidP="006148FD">
      <w:pPr>
        <w:ind w:firstLine="720"/>
        <w:jc w:val="both"/>
        <w:rPr>
          <w:sz w:val="28"/>
          <w:szCs w:val="28"/>
        </w:rPr>
      </w:pPr>
      <w:r w:rsidRPr="004263C5">
        <w:rPr>
          <w:b/>
          <w:sz w:val="28"/>
          <w:szCs w:val="28"/>
        </w:rPr>
        <w:t>Марксизм.</w:t>
      </w:r>
      <w:r w:rsidRPr="004263C5">
        <w:rPr>
          <w:sz w:val="28"/>
          <w:szCs w:val="28"/>
        </w:rPr>
        <w:t xml:space="preserve"> К</w:t>
      </w:r>
      <w:r w:rsidRPr="004263C5">
        <w:rPr>
          <w:sz w:val="28"/>
          <w:szCs w:val="28"/>
          <w:lang w:val="uz-Cyrl-UZ"/>
        </w:rPr>
        <w:t xml:space="preserve">арл </w:t>
      </w:r>
      <w:r w:rsidRPr="004263C5">
        <w:rPr>
          <w:sz w:val="28"/>
          <w:szCs w:val="28"/>
        </w:rPr>
        <w:t>Маркс (1818-1883) ва Ф</w:t>
      </w:r>
      <w:r w:rsidRPr="004263C5">
        <w:rPr>
          <w:sz w:val="28"/>
          <w:szCs w:val="28"/>
          <w:lang w:val="uz-Cyrl-UZ"/>
        </w:rPr>
        <w:t xml:space="preserve">ридрих </w:t>
      </w:r>
      <w:r w:rsidRPr="004263C5">
        <w:rPr>
          <w:sz w:val="28"/>
          <w:szCs w:val="28"/>
        </w:rPr>
        <w:t>Энгельс (1820-1895) жамиятни ў</w:t>
      </w:r>
      <w:proofErr w:type="gramStart"/>
      <w:r w:rsidRPr="004263C5">
        <w:rPr>
          <w:sz w:val="28"/>
          <w:szCs w:val="28"/>
        </w:rPr>
        <w:t>з-</w:t>
      </w:r>
      <w:proofErr w:type="gramEnd"/>
      <w:r w:rsidRPr="004263C5">
        <w:rPr>
          <w:sz w:val="28"/>
          <w:szCs w:val="28"/>
        </w:rPr>
        <w:t>ўзидан ривожланадиган, иқтисодий ривожланишнинг бир босқичидаги барча мамлакатлар учун умумий бўлган ўта мураккаб тизим сифатида тавсифлайди. Жамиятнинг зиддиятли бирликни ташкил этадиган барча таркибий қисмлари моддий ишлаб чиқариш муносабатлари билан белгиланади. Мазкур муносабатлар мажмуи базисни, яъни жамиятнинг иқтисодий негизини ташкил этади. Шу асосда жамиятнинг ўзига хос ижтимоий муносабатлар амал қиладиган муайян-тарихий типи шаклланади. Жамиятнинг умумий иқтисодий асосда шаклланадиган ва «алоҳида, ўзига хос хусусият</w:t>
      </w:r>
      <w:proofErr w:type="gramStart"/>
      <w:r w:rsidRPr="004263C5">
        <w:rPr>
          <w:sz w:val="28"/>
          <w:szCs w:val="28"/>
        </w:rPr>
        <w:t>»г</w:t>
      </w:r>
      <w:proofErr w:type="gramEnd"/>
      <w:r w:rsidRPr="004263C5">
        <w:rPr>
          <w:sz w:val="28"/>
          <w:szCs w:val="28"/>
        </w:rPr>
        <w:t xml:space="preserve">а эга бўлган типини Маркс ижтимоий-иқтисодий формация деб белгилайди. Ижтимоий-иқтисодий формацияларнинг ўзгаришига Маркс пировард натижада ишлаб чиқариш кучлари ва ишлаб чиқариш муносабатларининг диалектикаси билан белгиланадиган қонуний, табиий-тарихий жараён сифатида қарайди. </w:t>
      </w:r>
    </w:p>
    <w:p w:rsidR="00845BE9" w:rsidRPr="004263C5" w:rsidRDefault="00845BE9" w:rsidP="006148FD">
      <w:pPr>
        <w:ind w:firstLine="720"/>
        <w:jc w:val="both"/>
        <w:rPr>
          <w:sz w:val="28"/>
          <w:szCs w:val="28"/>
        </w:rPr>
      </w:pPr>
      <w:r w:rsidRPr="004263C5">
        <w:rPr>
          <w:b/>
          <w:sz w:val="28"/>
          <w:szCs w:val="28"/>
        </w:rPr>
        <w:t>Г</w:t>
      </w:r>
      <w:r w:rsidRPr="004263C5">
        <w:rPr>
          <w:b/>
          <w:sz w:val="28"/>
          <w:szCs w:val="28"/>
          <w:lang w:val="uz-Cyrl-UZ"/>
        </w:rPr>
        <w:t xml:space="preserve">ерберт </w:t>
      </w:r>
      <w:r w:rsidRPr="004263C5">
        <w:rPr>
          <w:b/>
          <w:sz w:val="28"/>
          <w:szCs w:val="28"/>
        </w:rPr>
        <w:t>Спенсер</w:t>
      </w:r>
      <w:r w:rsidRPr="004263C5">
        <w:rPr>
          <w:sz w:val="28"/>
          <w:szCs w:val="28"/>
        </w:rPr>
        <w:t xml:space="preserve"> (1820-1903) </w:t>
      </w:r>
      <w:r w:rsidRPr="004263C5">
        <w:rPr>
          <w:sz w:val="28"/>
          <w:szCs w:val="28"/>
          <w:lang w:val="uz-Cyrl-UZ"/>
        </w:rPr>
        <w:t>с</w:t>
      </w:r>
      <w:r w:rsidRPr="004263C5">
        <w:rPr>
          <w:sz w:val="28"/>
          <w:szCs w:val="28"/>
        </w:rPr>
        <w:t>оциологияда органик йўналиш асосчиси</w:t>
      </w:r>
      <w:r w:rsidRPr="004263C5">
        <w:rPr>
          <w:sz w:val="28"/>
          <w:szCs w:val="28"/>
          <w:lang w:val="uz-Cyrl-UZ"/>
        </w:rPr>
        <w:t>,</w:t>
      </w:r>
      <w:r w:rsidRPr="004263C5">
        <w:rPr>
          <w:sz w:val="28"/>
          <w:szCs w:val="28"/>
        </w:rPr>
        <w:t xml:space="preserve"> жамиятга индивидлар бирлашмаси сифатида ёндашади. Унинг фикрича, мазкур индивидларнинг ривожланишидаги фарқлар жамият эволюциясининг дастлабки шартлари ҳисобланади. Жумладан, ибтидоий қабилалар ривожланишда оқсаганини Спенсер уларнинг қобилиятлари ривожланиш даражасининг пастлиги билан тушунтиради. Энг мослашувчан жамиятларнинг яшаш учун курашини ижтимоий тараққиётнинг асосий қонуни деб ҳисоблайди. У иқлим, табиий шароитнинг ижтимоий жараёнларга таъсирини ўрганган. Спенсер яратган таълимотни кейинчалик социологиядаги географик оқимларнинг вакиллари ривожлантирган. </w:t>
      </w:r>
    </w:p>
    <w:p w:rsidR="00845BE9" w:rsidRPr="004263C5" w:rsidRDefault="00845BE9" w:rsidP="004A6616">
      <w:pPr>
        <w:ind w:firstLine="720"/>
        <w:jc w:val="both"/>
        <w:rPr>
          <w:sz w:val="28"/>
          <w:szCs w:val="28"/>
        </w:rPr>
      </w:pPr>
      <w:r w:rsidRPr="004263C5">
        <w:rPr>
          <w:b/>
          <w:sz w:val="28"/>
          <w:szCs w:val="28"/>
        </w:rPr>
        <w:t>Э.Дюркгейм</w:t>
      </w:r>
      <w:r w:rsidRPr="004263C5">
        <w:rPr>
          <w:sz w:val="28"/>
          <w:szCs w:val="28"/>
        </w:rPr>
        <w:t xml:space="preserve"> (1858-1917) жамиятни тушунишни қадриятлар тизими билан боғлаган, фақат шу йўл билан тарихни унинг ўзига хос хусусиятига мувофиқ тарзда ўрганиш мумкин, деб ҳисоблаган. Э.Дюркгейм ҳам қадриятларни жамият тузилишини белгиловчи муҳим омил деб билган. Жамият тузилмасини ўрганишга нисбатан у структуравий функционализм </w:t>
      </w:r>
      <w:r w:rsidRPr="004263C5">
        <w:rPr>
          <w:sz w:val="28"/>
          <w:szCs w:val="28"/>
        </w:rPr>
        <w:lastRenderedPageBreak/>
        <w:t xml:space="preserve">нуқтаи назаридан ёндашган. Жамият борлиқнинг алоҳида соҳаси бўлиб, у ўз қонунларига мувофиқ ривожланади. </w:t>
      </w:r>
    </w:p>
    <w:p w:rsidR="00845BE9" w:rsidRPr="004263C5" w:rsidRDefault="00845BE9" w:rsidP="006148FD">
      <w:pPr>
        <w:ind w:firstLine="720"/>
        <w:jc w:val="both"/>
        <w:rPr>
          <w:sz w:val="28"/>
          <w:szCs w:val="28"/>
        </w:rPr>
      </w:pPr>
      <w:r w:rsidRPr="004263C5">
        <w:rPr>
          <w:sz w:val="28"/>
          <w:szCs w:val="28"/>
        </w:rPr>
        <w:t>Дюркгейм шахс ва жамиятнинг узвий алоқасини қайд этади. Унинг фикрича, жамиятнинг тубанлашуви муқаррар тарзда шахснинг тубанлашувига сабаб бўлади. Неъматлар ва хизматларни айирбошлаш</w:t>
      </w:r>
      <w:r w:rsidRPr="004263C5">
        <w:rPr>
          <w:sz w:val="28"/>
          <w:szCs w:val="28"/>
          <w:lang w:val="uz-Cyrl-UZ"/>
        </w:rPr>
        <w:t>нинг</w:t>
      </w:r>
      <w:r w:rsidRPr="004263C5">
        <w:rPr>
          <w:sz w:val="28"/>
          <w:szCs w:val="28"/>
        </w:rPr>
        <w:t xml:space="preserve"> бузилиши натижасида юзага келадиган тенгсизлик, шунингдек шахс ўз касбий ролига мослашмагани жамиятда синфий курашни келтириб чиқаради. Меҳнат тақсимотини мувофиқлаштиришнинг мақ</w:t>
      </w:r>
      <w:proofErr w:type="gramStart"/>
      <w:r w:rsidRPr="004263C5">
        <w:rPr>
          <w:sz w:val="28"/>
          <w:szCs w:val="28"/>
        </w:rPr>
        <w:t>бул</w:t>
      </w:r>
      <w:proofErr w:type="gramEnd"/>
      <w:r w:rsidRPr="004263C5">
        <w:rPr>
          <w:sz w:val="28"/>
          <w:szCs w:val="28"/>
        </w:rPr>
        <w:t xml:space="preserve"> воситаларини топиш, имкониятлар тенглигини таъминлайдиган қоидаларнинг аниқ мажмуини белгилаш</w:t>
      </w:r>
      <w:r w:rsidRPr="004263C5">
        <w:rPr>
          <w:sz w:val="28"/>
          <w:szCs w:val="28"/>
          <w:lang w:val="uz-Cyrl-UZ"/>
        </w:rPr>
        <w:t>ни</w:t>
      </w:r>
      <w:r w:rsidRPr="004263C5">
        <w:rPr>
          <w:sz w:val="28"/>
          <w:szCs w:val="28"/>
        </w:rPr>
        <w:t xml:space="preserve"> талаб этилади. Дюркгейм бу жараёнда социология фан сифатида айниқ</w:t>
      </w:r>
      <w:proofErr w:type="gramStart"/>
      <w:r w:rsidRPr="004263C5">
        <w:rPr>
          <w:sz w:val="28"/>
          <w:szCs w:val="28"/>
        </w:rPr>
        <w:t>са му</w:t>
      </w:r>
      <w:proofErr w:type="gramEnd"/>
      <w:r w:rsidRPr="004263C5">
        <w:rPr>
          <w:sz w:val="28"/>
          <w:szCs w:val="28"/>
        </w:rPr>
        <w:t>ҳим рол ўйнайди</w:t>
      </w:r>
      <w:r w:rsidRPr="004263C5">
        <w:rPr>
          <w:sz w:val="28"/>
          <w:szCs w:val="28"/>
          <w:lang w:val="uz-Cyrl-UZ"/>
        </w:rPr>
        <w:t xml:space="preserve">, </w:t>
      </w:r>
      <w:r w:rsidRPr="004263C5">
        <w:rPr>
          <w:sz w:val="28"/>
          <w:szCs w:val="28"/>
        </w:rPr>
        <w:t xml:space="preserve">деб ҳисоблаган. </w:t>
      </w:r>
    </w:p>
    <w:p w:rsidR="00845BE9" w:rsidRPr="004263C5" w:rsidRDefault="00845BE9" w:rsidP="006148FD">
      <w:pPr>
        <w:ind w:firstLine="720"/>
        <w:jc w:val="both"/>
        <w:rPr>
          <w:sz w:val="28"/>
          <w:szCs w:val="28"/>
        </w:rPr>
      </w:pPr>
      <w:r w:rsidRPr="004263C5">
        <w:rPr>
          <w:b/>
          <w:sz w:val="28"/>
          <w:szCs w:val="28"/>
        </w:rPr>
        <w:t>М</w:t>
      </w:r>
      <w:r w:rsidRPr="004263C5">
        <w:rPr>
          <w:b/>
          <w:sz w:val="28"/>
          <w:szCs w:val="28"/>
          <w:lang w:val="uz-Cyrl-UZ"/>
        </w:rPr>
        <w:t xml:space="preserve">акс </w:t>
      </w:r>
      <w:r w:rsidRPr="004263C5">
        <w:rPr>
          <w:b/>
          <w:sz w:val="28"/>
          <w:szCs w:val="28"/>
        </w:rPr>
        <w:t>Вебер</w:t>
      </w:r>
      <w:r w:rsidRPr="004263C5">
        <w:rPr>
          <w:sz w:val="28"/>
          <w:szCs w:val="28"/>
        </w:rPr>
        <w:t xml:space="preserve"> (1864-1920) ўз социологик қарашларида </w:t>
      </w:r>
      <w:r w:rsidRPr="004263C5">
        <w:rPr>
          <w:sz w:val="28"/>
          <w:szCs w:val="28"/>
          <w:lang w:val="uz-Cyrl-UZ"/>
        </w:rPr>
        <w:t xml:space="preserve">Пол </w:t>
      </w:r>
      <w:r w:rsidRPr="004263C5">
        <w:rPr>
          <w:sz w:val="28"/>
          <w:szCs w:val="28"/>
        </w:rPr>
        <w:t>Риккертнинг борлиқ ва онгнинг ўзаро алоқаси замирида субъектнинг қадриятга бўлган муайян муносабати ётади, деган ғоясига таянган. Шунга мувофиқ Вебер таҳлил қилинаётган материалнинг иқтисодий, диний ва ахлоқий қадриятлар билан ўзаро нисбатини аниқлаш лозим деб ҳисоблаган. Ўзининг «Протестантча ахлоқ ва капитализм руҳи» асарида Вебер дастлаб Нидерландия, Англия ва</w:t>
      </w:r>
      <w:proofErr w:type="gramStart"/>
      <w:r w:rsidRPr="004263C5">
        <w:rPr>
          <w:sz w:val="28"/>
          <w:szCs w:val="28"/>
        </w:rPr>
        <w:t xml:space="preserve"> А</w:t>
      </w:r>
      <w:proofErr w:type="gramEnd"/>
      <w:r w:rsidRPr="004263C5">
        <w:rPr>
          <w:sz w:val="28"/>
          <w:szCs w:val="28"/>
          <w:lang w:val="uz-Cyrl-UZ"/>
        </w:rPr>
        <w:t>Қ</w:t>
      </w:r>
      <w:r w:rsidRPr="004263C5">
        <w:rPr>
          <w:sz w:val="28"/>
          <w:szCs w:val="28"/>
        </w:rPr>
        <w:t>Шда вужудга келган саноат капитализмининг қарор топишига протестантча ахлоқ қадриятларининг таъсирини таҳлил қилади. У ҳозирги замон хўжалик ҳаётида ҳукм сураётган капитализмнинг ўзига хос хусусиятига мос келадиган хўжалик юритувчи субъектлар – тадбиркорлар ва ишчилар шаклланиши натижасида вужудга келганини қайд этади. Вебер тарихий материализмнинг ғоялар</w:t>
      </w:r>
      <w:r w:rsidRPr="004263C5">
        <w:rPr>
          <w:sz w:val="28"/>
          <w:szCs w:val="28"/>
          <w:lang w:val="uz-Cyrl-UZ"/>
        </w:rPr>
        <w:t>и</w:t>
      </w:r>
      <w:r w:rsidRPr="004263C5">
        <w:rPr>
          <w:sz w:val="28"/>
          <w:szCs w:val="28"/>
        </w:rPr>
        <w:t xml:space="preserve"> иқтисодий муносабатлар устқурмаси сифатида юзага келган, деган «содда» тасаввурларга тўғридан-тўғри эътироз билдиради</w:t>
      </w:r>
      <w:r w:rsidRPr="004263C5">
        <w:rPr>
          <w:sz w:val="28"/>
          <w:szCs w:val="28"/>
          <w:lang w:val="uz-Cyrl-UZ"/>
        </w:rPr>
        <w:t xml:space="preserve"> ва аксин</w:t>
      </w:r>
      <w:r w:rsidRPr="004263C5">
        <w:rPr>
          <w:sz w:val="28"/>
          <w:szCs w:val="28"/>
        </w:rPr>
        <w:t xml:space="preserve">ча, капитализм «руҳи» унинг вужудга келиш омили бўлган, деб ҳисоблайди. </w:t>
      </w:r>
    </w:p>
    <w:p w:rsidR="00845BE9" w:rsidRPr="004263C5" w:rsidRDefault="00845BE9" w:rsidP="006148FD">
      <w:pPr>
        <w:ind w:firstLine="720"/>
        <w:jc w:val="both"/>
        <w:rPr>
          <w:sz w:val="28"/>
          <w:szCs w:val="28"/>
        </w:rPr>
      </w:pPr>
      <w:proofErr w:type="gramStart"/>
      <w:r w:rsidRPr="004263C5">
        <w:rPr>
          <w:sz w:val="28"/>
          <w:szCs w:val="28"/>
        </w:rPr>
        <w:t>У</w:t>
      </w:r>
      <w:proofErr w:type="gramEnd"/>
      <w:r w:rsidRPr="004263C5">
        <w:rPr>
          <w:sz w:val="28"/>
          <w:szCs w:val="28"/>
        </w:rPr>
        <w:t xml:space="preserve"> капитализм моделини капиталистик наф кўришга оқилона интилишдан келтириб чи</w:t>
      </w:r>
      <w:r w:rsidRPr="004263C5">
        <w:rPr>
          <w:sz w:val="28"/>
          <w:szCs w:val="28"/>
          <w:lang w:val="uz-Cyrl-UZ"/>
        </w:rPr>
        <w:t>қа</w:t>
      </w:r>
      <w:r w:rsidRPr="004263C5">
        <w:rPr>
          <w:sz w:val="28"/>
          <w:szCs w:val="28"/>
        </w:rPr>
        <w:t xml:space="preserve">ришга ҳаракат қилади. Вебер рационализм </w:t>
      </w:r>
      <w:r w:rsidRPr="004263C5">
        <w:rPr>
          <w:sz w:val="28"/>
          <w:szCs w:val="28"/>
          <w:lang w:val="uz-Cyrl-UZ"/>
        </w:rPr>
        <w:t>тамойил</w:t>
      </w:r>
      <w:r w:rsidRPr="004263C5">
        <w:rPr>
          <w:sz w:val="28"/>
          <w:szCs w:val="28"/>
        </w:rPr>
        <w:t xml:space="preserve">лари Ғарб маданиятининг барча ҳодисаларида: фанда, санъатда, монументал қурилмалар яратиш конструктив </w:t>
      </w:r>
      <w:r w:rsidRPr="004263C5">
        <w:rPr>
          <w:sz w:val="28"/>
          <w:szCs w:val="28"/>
          <w:lang w:val="uz-Cyrl-UZ"/>
        </w:rPr>
        <w:t>тамойил</w:t>
      </w:r>
      <w:r w:rsidRPr="004263C5">
        <w:rPr>
          <w:sz w:val="28"/>
          <w:szCs w:val="28"/>
        </w:rPr>
        <w:t>ларида ҳукм суришини қайд этади. Оқилона ишлаб чиқилган конституция, ҳуқ</w:t>
      </w:r>
      <w:proofErr w:type="gramStart"/>
      <w:r w:rsidRPr="004263C5">
        <w:rPr>
          <w:sz w:val="28"/>
          <w:szCs w:val="28"/>
        </w:rPr>
        <w:t>у</w:t>
      </w:r>
      <w:proofErr w:type="gramEnd"/>
      <w:r w:rsidRPr="004263C5">
        <w:rPr>
          <w:sz w:val="28"/>
          <w:szCs w:val="28"/>
        </w:rPr>
        <w:t xml:space="preserve">қ, оқилона яратилган қоидаларга қараб мўлжал оладиган мутахассис-амалдорлардан иборат сиёсий институт сифатидаги давлат фақат Ғарбда мавжуд. Аммо рационализм қадриятларини амалга оширишнинг энг оқилона ифодаси тадбиркорлик соҳасида мужассамлашган: ишлаб чиқаришнинг </w:t>
      </w:r>
      <w:r w:rsidRPr="004263C5">
        <w:rPr>
          <w:sz w:val="28"/>
          <w:szCs w:val="28"/>
          <w:lang w:val="uz-Cyrl-UZ"/>
        </w:rPr>
        <w:t>тижоратлашуви</w:t>
      </w:r>
      <w:r w:rsidRPr="004263C5">
        <w:rPr>
          <w:sz w:val="28"/>
          <w:szCs w:val="28"/>
        </w:rPr>
        <w:t>, бухгалтерия ҳисоботи, чайқовчиликни оқилоналаштирувчи қ</w:t>
      </w:r>
      <w:proofErr w:type="gramStart"/>
      <w:r w:rsidRPr="004263C5">
        <w:rPr>
          <w:sz w:val="28"/>
          <w:szCs w:val="28"/>
        </w:rPr>
        <w:t>имматли</w:t>
      </w:r>
      <w:proofErr w:type="gramEnd"/>
      <w:r w:rsidRPr="004263C5">
        <w:rPr>
          <w:sz w:val="28"/>
          <w:szCs w:val="28"/>
        </w:rPr>
        <w:t xml:space="preserve"> қоғозлар ва биржалар, меҳнатни оқилона ташкил этиш ва ҳ.к</w:t>
      </w:r>
      <w:r w:rsidRPr="004263C5">
        <w:rPr>
          <w:sz w:val="28"/>
          <w:szCs w:val="28"/>
          <w:lang w:val="uz-Cyrl-UZ"/>
        </w:rPr>
        <w:t>лардир</w:t>
      </w:r>
      <w:r w:rsidRPr="004263C5">
        <w:rPr>
          <w:sz w:val="28"/>
          <w:szCs w:val="28"/>
        </w:rPr>
        <w:t>.</w:t>
      </w:r>
    </w:p>
    <w:p w:rsidR="00845BE9" w:rsidRPr="004263C5" w:rsidRDefault="00845BE9" w:rsidP="006148FD">
      <w:pPr>
        <w:ind w:firstLine="720"/>
        <w:jc w:val="both"/>
        <w:rPr>
          <w:sz w:val="28"/>
          <w:szCs w:val="28"/>
        </w:rPr>
      </w:pPr>
      <w:r w:rsidRPr="004263C5">
        <w:rPr>
          <w:sz w:val="28"/>
          <w:szCs w:val="28"/>
        </w:rPr>
        <w:t xml:space="preserve">Ўзининг: «Тушунувчи социологиянинг баъзи бир </w:t>
      </w:r>
      <w:proofErr w:type="gramStart"/>
      <w:r w:rsidRPr="004263C5">
        <w:rPr>
          <w:sz w:val="28"/>
          <w:szCs w:val="28"/>
        </w:rPr>
        <w:t>категориялари</w:t>
      </w:r>
      <w:proofErr w:type="gramEnd"/>
      <w:r w:rsidRPr="004263C5">
        <w:rPr>
          <w:sz w:val="28"/>
          <w:szCs w:val="28"/>
        </w:rPr>
        <w:t xml:space="preserve"> ҳақида», «Жаҳон динларининг хўжалик ахлоқи», «Хўжалик ва жамият», «Хўжалик тарихи»</w:t>
      </w:r>
      <w:r w:rsidRPr="004263C5">
        <w:rPr>
          <w:sz w:val="28"/>
          <w:szCs w:val="28"/>
          <w:lang w:val="uz-Cyrl-UZ"/>
        </w:rPr>
        <w:t xml:space="preserve"> каби асарлари</w:t>
      </w:r>
      <w:r w:rsidRPr="004263C5">
        <w:rPr>
          <w:sz w:val="28"/>
          <w:szCs w:val="28"/>
        </w:rPr>
        <w:t xml:space="preserve">да Вебер ижтимоий ҳаракат ва унинг мотивацияси тушунчасини таърифлаб берди. Борлиқни тушунтириш учун у «идеал типлар» методологиясини яратди ва ундан фойдаланди. Вебер фикрига кўра, ижтимоий организм ҳужайраси ҳисобланадиган ижтимоий ҳаракат икки омил: субъектив мотивация ва бошқаларга қараб </w:t>
      </w:r>
      <w:proofErr w:type="gramStart"/>
      <w:r w:rsidRPr="004263C5">
        <w:rPr>
          <w:sz w:val="28"/>
          <w:szCs w:val="28"/>
        </w:rPr>
        <w:t>м</w:t>
      </w:r>
      <w:proofErr w:type="gramEnd"/>
      <w:r w:rsidRPr="004263C5">
        <w:rPr>
          <w:sz w:val="28"/>
          <w:szCs w:val="28"/>
        </w:rPr>
        <w:t xml:space="preserve">ўлжал </w:t>
      </w:r>
      <w:r w:rsidRPr="004263C5">
        <w:rPr>
          <w:sz w:val="28"/>
          <w:szCs w:val="28"/>
        </w:rPr>
        <w:lastRenderedPageBreak/>
        <w:t xml:space="preserve">олишни ўз ичига олади. У ижтимоий ҳаракатнинг оқилона мақсадли ижтимоий ҳаракат, оқилона қадриятли ижтимоий ҳаракат, аффектли ижтимоий ҳаракат ва анъанавий ижтимоий ҳаракат </w:t>
      </w:r>
      <w:r w:rsidRPr="004263C5">
        <w:rPr>
          <w:sz w:val="28"/>
          <w:szCs w:val="28"/>
          <w:lang w:val="uz-Cyrl-UZ"/>
        </w:rPr>
        <w:t>каби</w:t>
      </w:r>
      <w:r w:rsidRPr="004263C5">
        <w:rPr>
          <w:sz w:val="28"/>
          <w:szCs w:val="28"/>
        </w:rPr>
        <w:t xml:space="preserve"> типларини фарқлайди. </w:t>
      </w:r>
    </w:p>
    <w:p w:rsidR="00845BE9" w:rsidRPr="004263C5" w:rsidRDefault="00845BE9" w:rsidP="006148FD">
      <w:pPr>
        <w:ind w:firstLine="720"/>
        <w:jc w:val="both"/>
        <w:rPr>
          <w:sz w:val="28"/>
          <w:szCs w:val="28"/>
        </w:rPr>
      </w:pPr>
      <w:r w:rsidRPr="004263C5">
        <w:rPr>
          <w:sz w:val="28"/>
          <w:szCs w:val="28"/>
        </w:rPr>
        <w:t xml:space="preserve">Ўзининг ижтимоий ҳаракат концепциясини Вебер ҳокимиятни тушунишга нисбатан ҳам татбиқ этади. Ўзгаларнинг умидларига қараб </w:t>
      </w:r>
      <w:proofErr w:type="gramStart"/>
      <w:r w:rsidRPr="004263C5">
        <w:rPr>
          <w:sz w:val="28"/>
          <w:szCs w:val="28"/>
        </w:rPr>
        <w:t>м</w:t>
      </w:r>
      <w:proofErr w:type="gramEnd"/>
      <w:r w:rsidRPr="004263C5">
        <w:rPr>
          <w:sz w:val="28"/>
          <w:szCs w:val="28"/>
        </w:rPr>
        <w:t>ўлжал олиш ижтимоий ҳаракатнинг муқаррар белгиси бўлгани боис, ҳокимият сиёсий муносабатларда иштирок этувчи томонларнинг ўзаро умидларини назарда тутади. Шу ҳолдагина ҳокимият қонунийлик касб этади: бошқараётганлар ўз буйруқларига бўйсунишларига умид қиладилар; бошқарилаётганлар эса оқилона буйруқларни кутадилар. Вебер қонуний давлатларнинг: иш ваколатлари қонуний белгиланишининг мажбурийлигига бўлган ишончга кўра ҳукмронлик; муайян хул</w:t>
      </w:r>
      <w:proofErr w:type="gramStart"/>
      <w:r w:rsidRPr="004263C5">
        <w:rPr>
          <w:sz w:val="28"/>
          <w:szCs w:val="28"/>
        </w:rPr>
        <w:t>қ-</w:t>
      </w:r>
      <w:proofErr w:type="gramEnd"/>
      <w:r w:rsidRPr="004263C5">
        <w:rPr>
          <w:sz w:val="28"/>
          <w:szCs w:val="28"/>
        </w:rPr>
        <w:t>атворга кўникиш билан белгиланган ҳукмронлик; харизматик ҳукмронлик</w:t>
      </w:r>
      <w:r w:rsidRPr="004263C5">
        <w:rPr>
          <w:sz w:val="28"/>
          <w:szCs w:val="28"/>
          <w:lang w:val="uz-Cyrl-UZ"/>
        </w:rPr>
        <w:t xml:space="preserve"> каби</w:t>
      </w:r>
      <w:r w:rsidRPr="004263C5">
        <w:rPr>
          <w:sz w:val="28"/>
          <w:szCs w:val="28"/>
        </w:rPr>
        <w:t xml:space="preserve"> уч типини фарқлайди</w:t>
      </w:r>
      <w:r w:rsidRPr="004263C5">
        <w:rPr>
          <w:sz w:val="28"/>
          <w:szCs w:val="28"/>
          <w:lang w:val="uz-Cyrl-UZ"/>
        </w:rPr>
        <w:t>.</w:t>
      </w:r>
      <w:r w:rsidRPr="004263C5">
        <w:rPr>
          <w:sz w:val="28"/>
          <w:szCs w:val="28"/>
        </w:rPr>
        <w:t xml:space="preserve"> Бошқарувнинг оқилона-бюрократик типи вужудга келиши билан </w:t>
      </w:r>
      <w:proofErr w:type="gramStart"/>
      <w:r w:rsidRPr="004263C5">
        <w:rPr>
          <w:sz w:val="28"/>
          <w:szCs w:val="28"/>
        </w:rPr>
        <w:t>боғли</w:t>
      </w:r>
      <w:proofErr w:type="gramEnd"/>
      <w:r w:rsidRPr="004263C5">
        <w:rPr>
          <w:sz w:val="28"/>
          <w:szCs w:val="28"/>
        </w:rPr>
        <w:t xml:space="preserve">қ бўлган ҳокимиятнинг намунавий-оқилона типини Вебер ҳокимият идеали деб ҳисоблаган. </w:t>
      </w:r>
    </w:p>
    <w:p w:rsidR="00845BE9" w:rsidRPr="004263C5" w:rsidRDefault="00845BE9" w:rsidP="006148FD">
      <w:pPr>
        <w:ind w:firstLine="720"/>
        <w:jc w:val="both"/>
        <w:rPr>
          <w:sz w:val="28"/>
          <w:szCs w:val="28"/>
        </w:rPr>
      </w:pPr>
      <w:r w:rsidRPr="004263C5">
        <w:rPr>
          <w:sz w:val="28"/>
          <w:szCs w:val="28"/>
        </w:rPr>
        <w:t>ХХ асрда М.Вебер илгари сурган тарихий жараённинг тенг ҳуқ</w:t>
      </w:r>
      <w:proofErr w:type="gramStart"/>
      <w:r w:rsidRPr="004263C5">
        <w:rPr>
          <w:sz w:val="28"/>
          <w:szCs w:val="28"/>
        </w:rPr>
        <w:t>у</w:t>
      </w:r>
      <w:proofErr w:type="gramEnd"/>
      <w:r w:rsidRPr="004263C5">
        <w:rPr>
          <w:sz w:val="28"/>
          <w:szCs w:val="28"/>
        </w:rPr>
        <w:t xml:space="preserve">қли омиллари таъсири ҳақидаги ғояси асослаб берилди. Ижтимоий ривожланишнинг ҳозирги бир қанча назариялари техника, саноат, ахборот тизимлари, коммуникация, глобаллашув каби омилларни биринчи ўринга қўядилар. </w:t>
      </w:r>
    </w:p>
    <w:p w:rsidR="00F8441B" w:rsidRPr="004263C5" w:rsidRDefault="00F8441B" w:rsidP="00F8441B">
      <w:pPr>
        <w:pStyle w:val="aff2"/>
        <w:tabs>
          <w:tab w:val="left" w:pos="851"/>
        </w:tabs>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F8441B" w:rsidRPr="004263C5" w:rsidTr="009913BF">
        <w:trPr>
          <w:trHeight w:val="983"/>
        </w:trPr>
        <w:tc>
          <w:tcPr>
            <w:tcW w:w="3652" w:type="dxa"/>
          </w:tcPr>
          <w:p w:rsidR="004869ED" w:rsidRPr="004263C5" w:rsidRDefault="004869ED" w:rsidP="004869ED">
            <w:pPr>
              <w:tabs>
                <w:tab w:val="left" w:pos="851"/>
              </w:tabs>
              <w:ind w:left="360"/>
              <w:jc w:val="both"/>
              <w:rPr>
                <w:b/>
                <w:sz w:val="28"/>
                <w:szCs w:val="28"/>
                <w:lang w:val="uz-Cyrl-UZ"/>
              </w:rPr>
            </w:pPr>
            <w:r w:rsidRPr="004263C5">
              <w:rPr>
                <w:b/>
                <w:sz w:val="28"/>
                <w:szCs w:val="28"/>
                <w:lang w:val="uz-Cyrl-UZ"/>
              </w:rPr>
              <w:t>Ўзбекистоннинг цивилизациялашган тараққиёти.</w:t>
            </w:r>
          </w:p>
          <w:p w:rsidR="004869ED" w:rsidRPr="004263C5" w:rsidRDefault="004869ED" w:rsidP="004869ED">
            <w:pPr>
              <w:pStyle w:val="aff2"/>
              <w:tabs>
                <w:tab w:val="left" w:pos="851"/>
              </w:tabs>
              <w:jc w:val="both"/>
              <w:rPr>
                <w:b/>
                <w:sz w:val="28"/>
                <w:szCs w:val="28"/>
                <w:lang w:val="uz-Cyrl-UZ"/>
              </w:rPr>
            </w:pPr>
          </w:p>
          <w:p w:rsidR="00F8441B" w:rsidRPr="004263C5" w:rsidRDefault="00F8441B" w:rsidP="00A25104">
            <w:pPr>
              <w:tabs>
                <w:tab w:val="left" w:pos="851"/>
              </w:tabs>
              <w:ind w:left="720"/>
              <w:jc w:val="both"/>
              <w:rPr>
                <w:b/>
                <w:szCs w:val="28"/>
                <w:lang w:val="uz-Cyrl-UZ"/>
              </w:rPr>
            </w:pPr>
          </w:p>
        </w:tc>
      </w:tr>
    </w:tbl>
    <w:p w:rsidR="004869ED" w:rsidRPr="004263C5" w:rsidRDefault="004869ED" w:rsidP="004869ED">
      <w:pPr>
        <w:ind w:firstLine="720"/>
        <w:jc w:val="both"/>
        <w:rPr>
          <w:sz w:val="28"/>
          <w:szCs w:val="28"/>
          <w:lang w:val="uz-Cyrl-UZ"/>
        </w:rPr>
      </w:pPr>
      <w:r w:rsidRPr="004263C5">
        <w:rPr>
          <w:sz w:val="28"/>
          <w:szCs w:val="28"/>
          <w:lang w:val="uz-Cyrl-UZ"/>
        </w:rPr>
        <w:t xml:space="preserve">Ўзбекистоннинг жаҳон цивилизациясига хос йўлдан бориши умуминсоний қадриятларнинг устуворлиги, миллий қадриятларга содиқлик, инсонпарварлик ва ватанпарварликнинг уйғунлиги, ҳалқаро қонун-қоидалар ва андозаларни ҳурмат қилиш, улардан ҳаётимизнинг барча соҳаларида кенг фойдаланишни тақозо этмоқда. </w:t>
      </w:r>
    </w:p>
    <w:p w:rsidR="004A6616" w:rsidRPr="004263C5" w:rsidRDefault="004A6616" w:rsidP="004A6616">
      <w:pPr>
        <w:ind w:firstLine="720"/>
        <w:jc w:val="both"/>
        <w:rPr>
          <w:sz w:val="28"/>
          <w:szCs w:val="28"/>
          <w:lang w:val="uz-Cyrl-UZ"/>
        </w:rPr>
      </w:pPr>
      <w:r w:rsidRPr="004263C5">
        <w:rPr>
          <w:sz w:val="28"/>
          <w:szCs w:val="28"/>
          <w:lang w:val="uz-Cyrl-UZ"/>
        </w:rPr>
        <w:t>Мустақиллик йилларида Ўзбекистоннинг цивилизацияли тараққиёт томон бориши Биринчи Президентимиз томонидан асослаб берилган Ўзбекистоннинг ўз истиқлоли ва тараққиёт йўлининг бутун жаҳонда эътироф этилаётганлигида яққол кўринмоқда.</w:t>
      </w:r>
    </w:p>
    <w:p w:rsidR="004A6616" w:rsidRPr="004263C5" w:rsidRDefault="004A6616" w:rsidP="004A6616">
      <w:pPr>
        <w:tabs>
          <w:tab w:val="left" w:pos="195"/>
          <w:tab w:val="center" w:pos="4379"/>
        </w:tabs>
        <w:ind w:firstLine="720"/>
        <w:jc w:val="both"/>
        <w:rPr>
          <w:sz w:val="28"/>
          <w:szCs w:val="28"/>
          <w:lang w:val="uz-Cyrl-UZ"/>
        </w:rPr>
      </w:pPr>
      <w:r w:rsidRPr="004263C5">
        <w:rPr>
          <w:b/>
          <w:sz w:val="28"/>
          <w:szCs w:val="28"/>
          <w:lang w:val="uz-Cyrl-UZ"/>
        </w:rPr>
        <w:t xml:space="preserve">Ислом Каримов (1938) </w:t>
      </w:r>
      <w:r w:rsidRPr="004263C5">
        <w:rPr>
          <w:sz w:val="28"/>
          <w:szCs w:val="28"/>
          <w:lang w:val="uz-Cyrl-UZ"/>
        </w:rPr>
        <w:t>тарих фалсафасини тарихий хотира билан уйғун ҳолда кўради. Унинг фикрича“Инсон учун тархидан жудо бўлиш – ҳаётдан жудо бўлиш демакдир”</w:t>
      </w:r>
      <w:r w:rsidRPr="004263C5">
        <w:rPr>
          <w:rStyle w:val="afff"/>
          <w:sz w:val="28"/>
          <w:szCs w:val="28"/>
          <w:lang w:val="uz-Cyrl-UZ"/>
        </w:rPr>
        <w:footnoteReference w:id="25"/>
      </w:r>
      <w:r w:rsidRPr="004263C5">
        <w:rPr>
          <w:sz w:val="28"/>
          <w:szCs w:val="28"/>
          <w:lang w:val="uz-Cyrl-UZ"/>
        </w:rPr>
        <w:t xml:space="preserve">. Фикрининг давомида у тарихий хотираси бор инсон иродали инсон, жамиятнинг ҳар бир аъзоси ўз ўтмишини яхши билса, бундай одамларни йўлдан уриш, ҳар хил ақидалар таъсирига олиш мумкин эмас. тарих сабоқлари инсонни ҳушёрликка ўргатади, иродасини мустаҳкамлайди, ўзликни англаш тарихни билишдан бошланади, деб таъкидлайди. Бунинг учун ҳар бир миллат ўзининг тарихий илдизларига </w:t>
      </w:r>
      <w:r w:rsidRPr="004263C5">
        <w:rPr>
          <w:sz w:val="28"/>
          <w:szCs w:val="28"/>
          <w:lang w:val="uz-Cyrl-UZ"/>
        </w:rPr>
        <w:lastRenderedPageBreak/>
        <w:t>назар солиши, у ёки бу мафкура таъсирида хаш-пўшланган тарихий хотирани ўз ҳолича қайта тиклашга ҳаракат қилиши лозим. “Ўз тарихини билмайдиган, кечаги кунини унутган миллатнинг келажаги йўқ”</w:t>
      </w:r>
      <w:r w:rsidRPr="004263C5">
        <w:rPr>
          <w:rStyle w:val="afff"/>
          <w:sz w:val="28"/>
          <w:szCs w:val="28"/>
          <w:lang w:val="uz-Cyrl-UZ"/>
        </w:rPr>
        <w:footnoteReference w:id="26"/>
      </w:r>
      <w:r w:rsidRPr="004263C5">
        <w:rPr>
          <w:sz w:val="28"/>
          <w:szCs w:val="28"/>
          <w:lang w:val="uz-Cyrl-UZ"/>
        </w:rPr>
        <w:t>. Шундагина миллат, халқ ўз-ўзини англайди. Тарихчилар миллатга унинг ҳаққоний тарихини кўрсатиб, исботлаб беришлари керак. Зотан тарих халқ маънавиятининг асосидир.</w:t>
      </w:r>
    </w:p>
    <w:p w:rsidR="004A6616" w:rsidRPr="004263C5" w:rsidRDefault="004A6616" w:rsidP="004869ED">
      <w:pPr>
        <w:ind w:firstLine="720"/>
        <w:jc w:val="both"/>
        <w:rPr>
          <w:sz w:val="28"/>
          <w:szCs w:val="28"/>
          <w:lang w:val="uz-Cyrl-UZ"/>
        </w:rPr>
      </w:pPr>
    </w:p>
    <w:p w:rsidR="009913BF" w:rsidRPr="004263C5" w:rsidRDefault="009913BF" w:rsidP="009913BF">
      <w:pPr>
        <w:ind w:firstLine="720"/>
        <w:jc w:val="center"/>
        <w:rPr>
          <w:sz w:val="28"/>
          <w:szCs w:val="28"/>
          <w:lang w:val="uz-Cyrl-UZ"/>
        </w:rPr>
      </w:pPr>
      <w:r w:rsidRPr="004263C5">
        <w:rPr>
          <w:noProof/>
          <w:sz w:val="28"/>
          <w:szCs w:val="28"/>
        </w:rPr>
        <w:drawing>
          <wp:inline distT="0" distB="0" distL="0" distR="0" wp14:anchorId="5CCC6107" wp14:editId="27B32D59">
            <wp:extent cx="5248275" cy="3533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48275" cy="3533775"/>
                    </a:xfrm>
                    <a:prstGeom prst="rect">
                      <a:avLst/>
                    </a:prstGeom>
                  </pic:spPr>
                </pic:pic>
              </a:graphicData>
            </a:graphic>
          </wp:inline>
        </w:drawing>
      </w:r>
    </w:p>
    <w:p w:rsidR="000014A7" w:rsidRPr="004263C5" w:rsidRDefault="000014A7" w:rsidP="000014A7">
      <w:pPr>
        <w:ind w:firstLine="567"/>
        <w:jc w:val="both"/>
        <w:rPr>
          <w:sz w:val="28"/>
          <w:szCs w:val="28"/>
          <w:lang w:val="uz-Cyrl-UZ"/>
        </w:rPr>
      </w:pPr>
      <w:r w:rsidRPr="004263C5">
        <w:rPr>
          <w:sz w:val="28"/>
          <w:szCs w:val="28"/>
          <w:lang w:val="uz-Cyrl-UZ"/>
        </w:rPr>
        <w:t>Ўзбекистон Республикаси Биринчи Президенти асарларида тараққиёт моделларининг хилма-ҳиллиги, тараққиётнинг “Ўзбек модели” асослаб берилган. Бунда “тараққиёт” тушунчасининг маъно-мазмунига алоҳида эътибор бериш лозим. Тараққиёт бу- такрорланмас, маълум бир мақсадга йўналтирилган ҳамда моддий ва маънавий ҳаёт соҳаларининг ҳуқуқий ўзгариши, янги сифатларга яратишга олиб келувчи фалсафий категориядир. Ўзбекистон Республикаси Биринчи Президенти асарларида тараққиётнинг якка-ю ягона модели йўқ деган ғоя илгари сурилди.</w:t>
      </w:r>
    </w:p>
    <w:p w:rsidR="000014A7" w:rsidRPr="004263C5" w:rsidRDefault="000014A7" w:rsidP="000014A7">
      <w:pPr>
        <w:ind w:firstLine="567"/>
        <w:jc w:val="both"/>
        <w:rPr>
          <w:sz w:val="28"/>
          <w:szCs w:val="28"/>
          <w:lang w:val="uz-Cyrl-UZ"/>
        </w:rPr>
      </w:pPr>
      <w:r w:rsidRPr="004263C5">
        <w:rPr>
          <w:sz w:val="28"/>
          <w:szCs w:val="28"/>
          <w:lang w:val="uz-Cyrl-UZ"/>
        </w:rPr>
        <w:t xml:space="preserve">Тараққиёт моделининг хилма-хиллигида “модел” тушунчаси тараққиёт, андоза, ривожланиш маъносини англатади. Бугунги дунё тараққиётида жамият ривожланиши билан боғлиқ турли хил моделлар эътироф этилган.  </w:t>
      </w:r>
    </w:p>
    <w:p w:rsidR="000014A7" w:rsidRPr="004263C5" w:rsidRDefault="000014A7" w:rsidP="000014A7">
      <w:pPr>
        <w:numPr>
          <w:ilvl w:val="0"/>
          <w:numId w:val="15"/>
        </w:numPr>
        <w:tabs>
          <w:tab w:val="left" w:pos="851"/>
        </w:tabs>
        <w:spacing w:after="200" w:line="276" w:lineRule="auto"/>
        <w:ind w:firstLine="567"/>
        <w:contextualSpacing/>
        <w:jc w:val="both"/>
        <w:rPr>
          <w:sz w:val="28"/>
          <w:szCs w:val="28"/>
          <w:lang w:val="uz-Cyrl-UZ"/>
        </w:rPr>
      </w:pPr>
      <w:r w:rsidRPr="004263C5">
        <w:rPr>
          <w:sz w:val="28"/>
          <w:szCs w:val="28"/>
        </w:rPr>
        <w:t>“Европа модели”</w:t>
      </w:r>
    </w:p>
    <w:p w:rsidR="000014A7" w:rsidRPr="004263C5" w:rsidRDefault="000014A7" w:rsidP="000014A7">
      <w:pPr>
        <w:numPr>
          <w:ilvl w:val="0"/>
          <w:numId w:val="15"/>
        </w:numPr>
        <w:tabs>
          <w:tab w:val="left" w:pos="851"/>
        </w:tabs>
        <w:spacing w:after="200" w:line="276" w:lineRule="auto"/>
        <w:ind w:firstLine="567"/>
        <w:contextualSpacing/>
        <w:jc w:val="both"/>
        <w:rPr>
          <w:sz w:val="28"/>
          <w:szCs w:val="28"/>
          <w:lang w:val="uz-Cyrl-UZ"/>
        </w:rPr>
      </w:pPr>
      <w:r w:rsidRPr="004263C5">
        <w:rPr>
          <w:sz w:val="28"/>
          <w:szCs w:val="28"/>
        </w:rPr>
        <w:t>“Хитой модели”</w:t>
      </w:r>
    </w:p>
    <w:p w:rsidR="000014A7" w:rsidRPr="004263C5" w:rsidRDefault="000014A7" w:rsidP="000014A7">
      <w:pPr>
        <w:numPr>
          <w:ilvl w:val="0"/>
          <w:numId w:val="15"/>
        </w:numPr>
        <w:tabs>
          <w:tab w:val="left" w:pos="851"/>
        </w:tabs>
        <w:spacing w:after="200" w:line="276" w:lineRule="auto"/>
        <w:ind w:firstLine="567"/>
        <w:contextualSpacing/>
        <w:jc w:val="both"/>
        <w:rPr>
          <w:sz w:val="28"/>
          <w:szCs w:val="28"/>
          <w:lang w:val="uz-Cyrl-UZ"/>
        </w:rPr>
      </w:pPr>
      <w:r w:rsidRPr="004263C5">
        <w:rPr>
          <w:sz w:val="28"/>
          <w:szCs w:val="28"/>
        </w:rPr>
        <w:t>“Япония модели”</w:t>
      </w:r>
    </w:p>
    <w:p w:rsidR="000014A7" w:rsidRPr="004263C5" w:rsidRDefault="000014A7" w:rsidP="000014A7">
      <w:pPr>
        <w:numPr>
          <w:ilvl w:val="0"/>
          <w:numId w:val="15"/>
        </w:numPr>
        <w:tabs>
          <w:tab w:val="left" w:pos="851"/>
        </w:tabs>
        <w:spacing w:after="200" w:line="276" w:lineRule="auto"/>
        <w:ind w:firstLine="567"/>
        <w:contextualSpacing/>
        <w:jc w:val="both"/>
        <w:rPr>
          <w:sz w:val="28"/>
          <w:szCs w:val="28"/>
          <w:lang w:val="uz-Cyrl-UZ"/>
        </w:rPr>
      </w:pPr>
      <w:r w:rsidRPr="004263C5">
        <w:rPr>
          <w:sz w:val="28"/>
          <w:szCs w:val="28"/>
          <w:lang w:val="uz-Cyrl-UZ"/>
        </w:rPr>
        <w:t>“Шветсия модели”</w:t>
      </w:r>
    </w:p>
    <w:p w:rsidR="000014A7" w:rsidRPr="004263C5" w:rsidRDefault="000014A7" w:rsidP="000014A7">
      <w:pPr>
        <w:numPr>
          <w:ilvl w:val="0"/>
          <w:numId w:val="15"/>
        </w:numPr>
        <w:tabs>
          <w:tab w:val="left" w:pos="851"/>
        </w:tabs>
        <w:spacing w:after="200" w:line="276" w:lineRule="auto"/>
        <w:ind w:firstLine="567"/>
        <w:contextualSpacing/>
        <w:jc w:val="both"/>
        <w:rPr>
          <w:sz w:val="28"/>
          <w:szCs w:val="28"/>
          <w:lang w:val="uz-Cyrl-UZ"/>
        </w:rPr>
      </w:pPr>
      <w:r w:rsidRPr="004263C5">
        <w:rPr>
          <w:sz w:val="28"/>
          <w:szCs w:val="28"/>
          <w:lang w:val="uz-Cyrl-UZ"/>
        </w:rPr>
        <w:t>“Америка модели”ва ҳ</w:t>
      </w:r>
      <w:r w:rsidRPr="004263C5">
        <w:rPr>
          <w:sz w:val="28"/>
          <w:szCs w:val="28"/>
        </w:rPr>
        <w:t>о</w:t>
      </w:r>
      <w:r w:rsidRPr="004263C5">
        <w:rPr>
          <w:sz w:val="28"/>
          <w:szCs w:val="28"/>
          <w:lang w:val="uz-Cyrl-UZ"/>
        </w:rPr>
        <w:t>казоларда кўриш мумкин.</w:t>
      </w:r>
    </w:p>
    <w:p w:rsidR="000014A7" w:rsidRPr="004263C5" w:rsidRDefault="000014A7" w:rsidP="000014A7">
      <w:pPr>
        <w:ind w:firstLine="567"/>
        <w:jc w:val="both"/>
        <w:rPr>
          <w:sz w:val="28"/>
          <w:szCs w:val="28"/>
          <w:lang w:val="uz-Cyrl-UZ"/>
        </w:rPr>
      </w:pPr>
      <w:r w:rsidRPr="004263C5">
        <w:rPr>
          <w:sz w:val="28"/>
          <w:szCs w:val="28"/>
          <w:lang w:val="uz-Cyrl-UZ"/>
        </w:rPr>
        <w:t xml:space="preserve"> “Ўзбек модели” эса ана шу жамият ривожланишининг ўзига хос кўринишидир ва ривожланишнинг ўзига хос йўлидир. Бу И.А.Каримовнинг “Ўзбекистон бозор иқтисодиётига ўтишнинг ўзига хос йўли” асарида </w:t>
      </w:r>
      <w:r w:rsidRPr="004263C5">
        <w:rPr>
          <w:sz w:val="28"/>
          <w:szCs w:val="28"/>
          <w:lang w:val="uz-Cyrl-UZ"/>
        </w:rPr>
        <w:lastRenderedPageBreak/>
        <w:t>атрофлича асослаб берилган. “Ўзбек модели” қуйидаги хусусиятлар билан характерланади:</w:t>
      </w:r>
    </w:p>
    <w:p w:rsidR="000014A7" w:rsidRPr="004263C5" w:rsidRDefault="000014A7" w:rsidP="000014A7">
      <w:pPr>
        <w:ind w:firstLine="567"/>
        <w:jc w:val="both"/>
        <w:rPr>
          <w:sz w:val="28"/>
          <w:szCs w:val="28"/>
          <w:lang w:val="uz-Cyrl-UZ"/>
        </w:rPr>
      </w:pPr>
      <w:r w:rsidRPr="004263C5">
        <w:rPr>
          <w:sz w:val="28"/>
          <w:szCs w:val="28"/>
          <w:lang w:val="uz-Cyrl-UZ"/>
        </w:rPr>
        <w:t xml:space="preserve"> 1. Иқтисодиётнинг мафкурадан холилиги ва унинг сиёсатдан устунлиги; </w:t>
      </w:r>
    </w:p>
    <w:p w:rsidR="000014A7" w:rsidRPr="004263C5" w:rsidRDefault="000014A7" w:rsidP="000014A7">
      <w:pPr>
        <w:ind w:firstLine="567"/>
        <w:jc w:val="both"/>
        <w:rPr>
          <w:sz w:val="28"/>
          <w:szCs w:val="28"/>
          <w:lang w:val="uz-Cyrl-UZ"/>
        </w:rPr>
      </w:pPr>
      <w:r w:rsidRPr="004263C5">
        <w:rPr>
          <w:sz w:val="28"/>
          <w:szCs w:val="28"/>
          <w:lang w:val="uz-Cyrl-UZ"/>
        </w:rPr>
        <w:t xml:space="preserve">2. </w:t>
      </w:r>
      <w:r w:rsidRPr="004263C5">
        <w:rPr>
          <w:sz w:val="28"/>
          <w:szCs w:val="28"/>
        </w:rPr>
        <w:t xml:space="preserve">Давлат – бош ислоҳотчи; </w:t>
      </w:r>
    </w:p>
    <w:p w:rsidR="000014A7" w:rsidRPr="004263C5" w:rsidRDefault="000014A7" w:rsidP="000014A7">
      <w:pPr>
        <w:ind w:firstLine="567"/>
        <w:jc w:val="both"/>
        <w:rPr>
          <w:sz w:val="28"/>
          <w:szCs w:val="28"/>
          <w:lang w:val="uz-Cyrl-UZ"/>
        </w:rPr>
      </w:pPr>
      <w:r w:rsidRPr="004263C5">
        <w:rPr>
          <w:sz w:val="28"/>
          <w:szCs w:val="28"/>
        </w:rPr>
        <w:t xml:space="preserve">3. Қонун устуворлиги; </w:t>
      </w:r>
    </w:p>
    <w:p w:rsidR="000014A7" w:rsidRPr="004263C5" w:rsidRDefault="000014A7" w:rsidP="000014A7">
      <w:pPr>
        <w:ind w:firstLine="567"/>
        <w:jc w:val="both"/>
        <w:rPr>
          <w:sz w:val="28"/>
          <w:szCs w:val="28"/>
          <w:lang w:val="uz-Cyrl-UZ"/>
        </w:rPr>
      </w:pPr>
      <w:r w:rsidRPr="004263C5">
        <w:rPr>
          <w:sz w:val="28"/>
          <w:szCs w:val="28"/>
          <w:lang w:val="uz-Cyrl-UZ"/>
        </w:rPr>
        <w:t xml:space="preserve">4. Кучли ижтимоий сиёсат; </w:t>
      </w:r>
    </w:p>
    <w:p w:rsidR="000014A7" w:rsidRPr="004263C5" w:rsidRDefault="000014A7" w:rsidP="000014A7">
      <w:pPr>
        <w:ind w:firstLine="567"/>
        <w:jc w:val="both"/>
        <w:rPr>
          <w:sz w:val="28"/>
          <w:szCs w:val="28"/>
          <w:lang w:val="uz-Cyrl-UZ"/>
        </w:rPr>
      </w:pPr>
      <w:r w:rsidRPr="004263C5">
        <w:rPr>
          <w:sz w:val="28"/>
          <w:szCs w:val="28"/>
          <w:lang w:val="uz-Cyrl-UZ"/>
        </w:rPr>
        <w:t>5. Ислоҳотларни босқичма-босқич амалга ошириш.</w:t>
      </w:r>
    </w:p>
    <w:p w:rsidR="000014A7" w:rsidRPr="004263C5" w:rsidRDefault="000014A7" w:rsidP="000014A7">
      <w:pPr>
        <w:ind w:firstLine="567"/>
        <w:jc w:val="both"/>
        <w:rPr>
          <w:sz w:val="28"/>
          <w:szCs w:val="28"/>
          <w:lang w:val="uz-Cyrl-UZ"/>
        </w:rPr>
      </w:pPr>
      <w:r w:rsidRPr="004263C5">
        <w:rPr>
          <w:sz w:val="28"/>
          <w:szCs w:val="28"/>
          <w:lang w:val="uz-Cyrl-UZ"/>
        </w:rPr>
        <w:t>Жамият ривожланиши тўғрисидаги янги назарий ғоялар жамият ривожланиши бўйича мавжуд бўлган анъанавий қарашлардан тубдан фарқ қилади. Жамият ривожланиши тўғрисидаги қарашларнинг янгича илмий асосларга қўйишни тақозо этган шарт-шароит ва омилларни мустақиллик ва мустақил демократик тараққиёт йўлини танлаш, давр ва замон ўзгаришлари ва янгича талабларидан келиб чиққан ҳолда тўғри тушуниш ва талқин этиш мумкин. Демак, мустақиллик ва жамият тараққиёти тўғрисидаги қарашларни ўзгартириш зарурлиги Ўзбекистоннинг мустақил тараққиёт йўлидан ривожланиши ўзига хос ва мос тараққиёт моделини ишлаб чиқиш билан боғлиқ. Мустақил тараққиёт мамлакатни ўз негизида ривожланишини таъминлаш учун тегишли шарт-шароит ва омилларни яратиб беради.</w:t>
      </w:r>
    </w:p>
    <w:p w:rsidR="009913BF" w:rsidRPr="004263C5" w:rsidRDefault="009913BF" w:rsidP="000014A7">
      <w:pPr>
        <w:shd w:val="clear" w:color="auto" w:fill="FFFFFF"/>
        <w:ind w:firstLine="567"/>
        <w:jc w:val="both"/>
        <w:outlineLvl w:val="1"/>
        <w:rPr>
          <w:sz w:val="28"/>
          <w:szCs w:val="28"/>
          <w:lang w:val="uz-Cyrl-UZ"/>
        </w:rPr>
      </w:pPr>
      <w:r w:rsidRPr="004263C5">
        <w:rPr>
          <w:noProof/>
          <w:sz w:val="28"/>
          <w:szCs w:val="28"/>
        </w:rPr>
        <w:drawing>
          <wp:inline distT="0" distB="0" distL="0" distR="0" wp14:anchorId="1FDF8713" wp14:editId="5D4DB247">
            <wp:extent cx="5411470" cy="4171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24507" cy="4182001"/>
                    </a:xfrm>
                    <a:prstGeom prst="rect">
                      <a:avLst/>
                    </a:prstGeom>
                  </pic:spPr>
                </pic:pic>
              </a:graphicData>
            </a:graphic>
          </wp:inline>
        </w:drawing>
      </w:r>
    </w:p>
    <w:p w:rsidR="000014A7" w:rsidRPr="004263C5" w:rsidRDefault="000014A7" w:rsidP="000014A7">
      <w:pPr>
        <w:shd w:val="clear" w:color="auto" w:fill="FFFFFF"/>
        <w:ind w:firstLine="567"/>
        <w:jc w:val="both"/>
        <w:outlineLvl w:val="1"/>
        <w:rPr>
          <w:sz w:val="28"/>
          <w:szCs w:val="28"/>
          <w:shd w:val="clear" w:color="auto" w:fill="FFFFFF"/>
          <w:lang w:val="uz-Cyrl-UZ"/>
        </w:rPr>
      </w:pPr>
      <w:r w:rsidRPr="004263C5">
        <w:rPr>
          <w:sz w:val="28"/>
          <w:szCs w:val="28"/>
          <w:lang w:val="uz-Cyrl-UZ"/>
        </w:rPr>
        <w:t xml:space="preserve">Ўзбекистон Республикаси Президенти Шавкат Мирзиёевнинг мамлакатимиз янги тараққиёт босқичида ижтимоий бирдамлик,  хавфсизлик ва барқарорликни таъминлашда миллий ғоя зиммасидаги вазифалар борасидаги  назарий фикрлари </w:t>
      </w:r>
      <w:r w:rsidRPr="004263C5">
        <w:rPr>
          <w:sz w:val="28"/>
          <w:szCs w:val="28"/>
          <w:shd w:val="clear" w:color="auto" w:fill="FFFFFF"/>
          <w:lang w:val="uz-Cyrl-UZ"/>
        </w:rPr>
        <w:t xml:space="preserve">Мустақил Ўзбекистоннинг биринчи  Президентининг барча маъруза ва чиқишларида, жумладан, Ўзбекистон Республикаси Президенти лавозимига киришиш тантанали маросимига </w:t>
      </w:r>
      <w:r w:rsidRPr="004263C5">
        <w:rPr>
          <w:sz w:val="28"/>
          <w:szCs w:val="28"/>
          <w:shd w:val="clear" w:color="auto" w:fill="FFFFFF"/>
          <w:lang w:val="uz-Cyrl-UZ"/>
        </w:rPr>
        <w:lastRenderedPageBreak/>
        <w:t xml:space="preserve">бағишланган Олий Мажлис палаталарининг қўшма мажлисидаги </w:t>
      </w:r>
      <w:r w:rsidRPr="004263C5">
        <w:rPr>
          <w:b/>
          <w:sz w:val="28"/>
          <w:szCs w:val="28"/>
          <w:shd w:val="clear" w:color="auto" w:fill="FFFFFF"/>
          <w:lang w:val="uz-Cyrl-UZ"/>
        </w:rPr>
        <w:t>“Эркин ва фаровон, демократик Ўзбекистон давлатини мард ва олийжаноб халқимиз билан бирга қурамиз”</w:t>
      </w:r>
      <w:r w:rsidRPr="004263C5">
        <w:rPr>
          <w:sz w:val="28"/>
          <w:szCs w:val="28"/>
          <w:shd w:val="clear" w:color="auto" w:fill="FFFFFF"/>
          <w:lang w:val="uz-Cyrl-UZ"/>
        </w:rPr>
        <w:t xml:space="preserve"> мавзуси</w:t>
      </w:r>
      <w:r w:rsidRPr="004263C5">
        <w:rPr>
          <w:sz w:val="28"/>
          <w:szCs w:val="28"/>
          <w:lang w:val="uz-Cyrl-UZ"/>
        </w:rPr>
        <w:t xml:space="preserve">да,  </w:t>
      </w:r>
      <w:r w:rsidRPr="004263C5">
        <w:rPr>
          <w:sz w:val="28"/>
          <w:szCs w:val="28"/>
          <w:shd w:val="clear" w:color="auto" w:fill="FFFFFF"/>
          <w:lang w:val="uz-Cyrl-UZ"/>
        </w:rPr>
        <w:t> </w:t>
      </w:r>
      <w:hyperlink r:id="rId84" w:history="1">
        <w:r w:rsidRPr="004263C5">
          <w:rPr>
            <w:sz w:val="28"/>
            <w:szCs w:val="28"/>
            <w:shd w:val="clear" w:color="auto" w:fill="FFFFFF"/>
            <w:lang w:val="uz-Cyrl-UZ"/>
          </w:rPr>
          <w:t>2016 йил 30 декабр куни мамлакатимизнинг етакчи илм-фан намоёндалари билан учрашувда</w:t>
        </w:r>
      </w:hyperlink>
      <w:r w:rsidRPr="004263C5">
        <w:rPr>
          <w:sz w:val="28"/>
          <w:szCs w:val="28"/>
          <w:lang w:val="uz-Cyrl-UZ"/>
        </w:rPr>
        <w:t xml:space="preserve"> билдирган фикр мулоҳазаларида, мамлакатимизни 2016 йилда ижтимоий-иқтисодий ривожлантиришнинг асосий якунлари ва 2017 йилга мўлжалланган иқтисодий дастурнинг энг муҳим устувор йўналишларига бағишланган Вазирлар Маҳкамасининг кенгайтирилган мажлисидаги  </w:t>
      </w:r>
      <w:r w:rsidRPr="004263C5">
        <w:rPr>
          <w:b/>
          <w:sz w:val="28"/>
          <w:szCs w:val="28"/>
          <w:lang w:val="uz-Cyrl-UZ"/>
        </w:rPr>
        <w:t>“Танқидий таҳлил, қатъий тартиб-интизом ва шахсий жавобгарлик – ҳар бир раҳбар фаолиятининг кундалик қоидаси бўлиши керак”</w:t>
      </w:r>
      <w:r w:rsidRPr="004263C5">
        <w:rPr>
          <w:sz w:val="28"/>
          <w:szCs w:val="28"/>
          <w:lang w:val="uz-Cyrl-UZ"/>
        </w:rPr>
        <w:t xml:space="preserve"> деб номланган  маърузасида, Республика байналмилал маданият маркази ташкил этилганлигининг 25 йиллигига бағишланган учрашувдаги</w:t>
      </w:r>
      <w:r w:rsidRPr="004263C5">
        <w:rPr>
          <w:b/>
          <w:sz w:val="28"/>
          <w:szCs w:val="28"/>
          <w:lang w:val="uz-Cyrl-UZ"/>
        </w:rPr>
        <w:t xml:space="preserve"> “</w:t>
      </w:r>
      <w:hyperlink r:id="rId85" w:history="1">
        <w:r w:rsidRPr="004263C5">
          <w:rPr>
            <w:b/>
            <w:sz w:val="28"/>
            <w:szCs w:val="28"/>
            <w:lang w:val="uz-Cyrl-UZ"/>
          </w:rPr>
          <w:t>Миллатлараро дўстлик ва ҳамжиҳатлик – халқимиз тинчлиги ва фаровонлигининг муҳим омилидир”</w:t>
        </w:r>
        <w:r w:rsidRPr="004263C5">
          <w:rPr>
            <w:sz w:val="28"/>
            <w:szCs w:val="28"/>
            <w:lang w:val="uz-Cyrl-UZ"/>
          </w:rPr>
          <w:t xml:space="preserve"> деб номланган  нутқида</w:t>
        </w:r>
      </w:hyperlink>
      <w:r w:rsidRPr="004263C5">
        <w:rPr>
          <w:sz w:val="28"/>
          <w:szCs w:val="28"/>
          <w:lang w:val="uz-Cyrl-UZ"/>
        </w:rPr>
        <w:t xml:space="preserve"> ҳамда  </w:t>
      </w:r>
      <w:r w:rsidRPr="004263C5">
        <w:rPr>
          <w:bCs/>
          <w:sz w:val="28"/>
          <w:szCs w:val="28"/>
          <w:lang w:val="uz-Cyrl-UZ"/>
        </w:rPr>
        <w:t>2017 йил 19 сентабр</w:t>
      </w:r>
      <w:r w:rsidRPr="004263C5">
        <w:rPr>
          <w:sz w:val="28"/>
          <w:szCs w:val="28"/>
          <w:lang w:val="uz-Cyrl-UZ"/>
        </w:rPr>
        <w:t xml:space="preserve">  куни Бирлашган Миллатлар Ташкилоти Бош Ассамблеясининг  72-сессиясида сўзлаган  нутқида  ўз ифодасини топган.</w:t>
      </w:r>
    </w:p>
    <w:p w:rsidR="00DF7EDE" w:rsidRPr="004263C5" w:rsidRDefault="000014A7" w:rsidP="000014A7">
      <w:pPr>
        <w:ind w:firstLine="567"/>
        <w:jc w:val="both"/>
        <w:rPr>
          <w:sz w:val="28"/>
          <w:szCs w:val="28"/>
          <w:lang w:val="uz-Cyrl-UZ"/>
        </w:rPr>
      </w:pPr>
      <w:r w:rsidRPr="004263C5">
        <w:rPr>
          <w:sz w:val="28"/>
          <w:szCs w:val="28"/>
          <w:lang w:val="uz-Cyrl-UZ"/>
        </w:rPr>
        <w:t>Жумладан, Ўзбекистон Президенти Ш.Мирзиёев томонидан 2017 йил юртимизда “Халқ билан мулоқот ва инсон манфаатлари йили” деб эълон қилинди. “Халқ билан мулоқот ва инсон манфаатлари йили”нинг асосий мақсад ва вазифаларидан келиб чиққан ҳолда, давлат органларининг фуқаролар билан ўзаро муносабатлари юзасидан ёндашувни тубдан қайта кўриб чиқиш зарурлигига эътибор қаратилди. Бу борада аҳоли билан доимий мулоқот қилиш, уларни қийнаётган муаммоларни ҳал этишнинг янги механизмлари ва самарали усулларини жорий этишимиз даркор деб, ҳар бир туман ва шаҳарда “Халқ қабулхоналари”ни ташкил этиш ва уларнинг тўлақонли фаолият кўрсатишини таъминлаш йўлга қуйилди</w:t>
      </w:r>
      <w:r w:rsidR="00DF7EDE" w:rsidRPr="004263C5">
        <w:rPr>
          <w:sz w:val="28"/>
          <w:szCs w:val="28"/>
          <w:lang w:val="uz-Cyrl-UZ"/>
        </w:rPr>
        <w:t xml:space="preserve">. </w:t>
      </w:r>
    </w:p>
    <w:p w:rsidR="000014A7" w:rsidRPr="004263C5" w:rsidRDefault="000014A7" w:rsidP="000014A7">
      <w:pPr>
        <w:ind w:firstLine="567"/>
        <w:jc w:val="both"/>
        <w:rPr>
          <w:sz w:val="28"/>
          <w:szCs w:val="28"/>
          <w:lang w:val="uz-Cyrl-UZ"/>
        </w:rPr>
      </w:pPr>
      <w:r w:rsidRPr="004263C5">
        <w:rPr>
          <w:sz w:val="28"/>
          <w:szCs w:val="28"/>
          <w:lang w:val="uz-Cyrl-UZ"/>
        </w:rPr>
        <w:t>Ўзбекистон Президенти Ш.М.Мирзиёевнинг Ўзбекистон Республикаси Конститутсияси қабул қилинганининг 24 йиллигига бағишланган тантанали маросимдаги маърузасида “Таълим ва тарбия, илм-фан, соғлиқни сақлаш, маданият ва санъат, спортни ривожлантириш масалалари, ёшларимизнинг чуқур билимга эга бўлиши, чет тилларини ва замонавий ахборот-коммуникатсия технологияларини пухта эгаллашини таъминлаш доимий устувор вазифамиз бўлиб қолади. “Халқ билан мулоқот ва инсон манфаатлари йили” дастуридан ёшларимизни соғлом ва баркамол этиб тарбиялаш масаласи алоҳида ўрин эгаллаши табиийдир. Бу борада фарзандларимиз учун зарур шароитлар яратиш, янги-янги таълим- тарбия, маданият, санъат ва спорт масканларини барпо этиш, ёш оилалар учун уй- жойлар қуриш, ёшларни иш билан таъминлаш, уларни тадбиркорлик соҳасига кенг жалб этиш бўйича бошлаган ишларимизни янги, юксак босқичга кўтарамиз. Биз таълим ва тарбия тизимининг барча бўғинлари фаолиятини бугунги замон талаблари асосида такомиллаштиришни ўзимизнинг биринчи даражали вазифамиз деб биламиз, деб алоҳида таъкидладилар.</w:t>
      </w:r>
    </w:p>
    <w:p w:rsidR="00AC090D" w:rsidRPr="004263C5" w:rsidRDefault="00AC090D" w:rsidP="00AC090D">
      <w:pPr>
        <w:widowControl w:val="0"/>
        <w:autoSpaceDE w:val="0"/>
        <w:autoSpaceDN w:val="0"/>
        <w:adjustRightInd w:val="0"/>
        <w:ind w:firstLine="709"/>
        <w:jc w:val="both"/>
        <w:rPr>
          <w:sz w:val="28"/>
          <w:szCs w:val="28"/>
        </w:rPr>
      </w:pPr>
      <w:r w:rsidRPr="004263C5">
        <w:rPr>
          <w:sz w:val="28"/>
          <w:szCs w:val="28"/>
          <w:lang w:val="uz-Cyrl-UZ"/>
        </w:rPr>
        <w:t xml:space="preserve">Мамлакатимиз Президенти Шавкат Мирзиёев раҳбарлигида </w:t>
      </w:r>
      <w:r w:rsidRPr="004263C5">
        <w:rPr>
          <w:sz w:val="28"/>
          <w:szCs w:val="28"/>
          <w:lang w:val="uz-Cyrl-UZ"/>
        </w:rPr>
        <w:lastRenderedPageBreak/>
        <w:t xml:space="preserve">Ўзбекистон тараққиётини янги босқичга кўтариш бўйича амалга оширилаётган кенг кўламли ислоҳотлар туфайли халқимиз ҳаётида туб ўзгаришлар рўй бермоқда, унинг дунёқараши, онгу тафаккури юксалмоқда. Ушбу жараёнларда жамиятимизда янгича қадрият ва анъаналар шаклланмоқда. Ана шундай муҳим янгилик ва анъаналардан бири – Ўзбекистон Республикаси Президентининг ҳар йили янги йил арафасида (2017 йилда 22 декабр куни, 2018 йилда 28 декабр куни эълон қилинди) мамлакатимиз парламенти – Олий Мажлисга Мурожаатнома билан чиқишидир. Мамлакатимиз сиёсий ҳаётидаги ана шу улкан янгилик жамиятимиздаги ижтимоий муносабатларни сифат жиҳатидан ўзгартирмоқда. Халқимиз янги йил билан бирга келгуси йил юртимиз ҳаётида қандай маъно-мазмунга эга бўлиши Президентимиз Мурожаатномасида бу борада қандай мақсад ва вазифалар белгилаб берилишини ҳам кутмоқда. </w:t>
      </w:r>
      <w:r w:rsidRPr="004263C5">
        <w:rPr>
          <w:sz w:val="28"/>
          <w:szCs w:val="28"/>
        </w:rPr>
        <w:t xml:space="preserve">Ўзбекистон Республикаси Президенти томонидан биринчи марта мамлакатимиз парламенти – Олий Мажлисга </w:t>
      </w:r>
      <w:r w:rsidRPr="004263C5">
        <w:rPr>
          <w:b/>
          <w:bCs/>
          <w:sz w:val="28"/>
          <w:szCs w:val="28"/>
        </w:rPr>
        <w:t xml:space="preserve">Мурожаатнома </w:t>
      </w:r>
      <w:r w:rsidRPr="004263C5">
        <w:rPr>
          <w:sz w:val="28"/>
          <w:szCs w:val="28"/>
        </w:rPr>
        <w:t>тақдим этилди. </w:t>
      </w:r>
    </w:p>
    <w:p w:rsidR="007809F5" w:rsidRPr="004263C5" w:rsidRDefault="00AC090D" w:rsidP="00AC090D">
      <w:pPr>
        <w:widowControl w:val="0"/>
        <w:autoSpaceDE w:val="0"/>
        <w:autoSpaceDN w:val="0"/>
        <w:adjustRightInd w:val="0"/>
        <w:ind w:firstLine="709"/>
        <w:jc w:val="both"/>
        <w:rPr>
          <w:sz w:val="28"/>
          <w:szCs w:val="28"/>
        </w:rPr>
      </w:pPr>
      <w:proofErr w:type="gramStart"/>
      <w:r w:rsidRPr="004263C5">
        <w:rPr>
          <w:sz w:val="28"/>
          <w:szCs w:val="28"/>
        </w:rPr>
        <w:t>Тараққиётимизнинг янги босқичи бўлган 2017 йилда амалга оширилган асосий ишлар якуни ва Ўзбекистон Республикасини 2018 йилда ижтимоий-иқтисодий ривожлантиришнинг энг устувор йўналишларига бағишланган Мурожаатномада 2017 йилда мамлакатимизни янада тараққий эттириш бўйича Ҳаракатлар стратегиясида кўзда тутилган мақсад ва вазифаларни бажариш учун давлатимиз ва жамиятимизнинг бор куч ва имкониятлари сафарбар этилгани, “Халқ билан</w:t>
      </w:r>
      <w:proofErr w:type="gramEnd"/>
      <w:r w:rsidRPr="004263C5">
        <w:rPr>
          <w:sz w:val="28"/>
          <w:szCs w:val="28"/>
        </w:rPr>
        <w:t xml:space="preserve"> мулоқот ва инсон манфаатлари йили” Давлат дастурида белгиланган чора-тадбирларни амалга ошириш масалалари к</w:t>
      </w:r>
      <w:r w:rsidRPr="004263C5">
        <w:rPr>
          <w:sz w:val="28"/>
          <w:szCs w:val="28"/>
          <w:lang w:val="uz-Cyrl-UZ"/>
        </w:rPr>
        <w:t>ў</w:t>
      </w:r>
      <w:r w:rsidRPr="004263C5">
        <w:rPr>
          <w:sz w:val="28"/>
          <w:szCs w:val="28"/>
        </w:rPr>
        <w:t>риб чи</w:t>
      </w:r>
      <w:r w:rsidRPr="004263C5">
        <w:rPr>
          <w:sz w:val="28"/>
          <w:szCs w:val="28"/>
          <w:lang w:val="uz-Cyrl-UZ" w:eastAsia="ja-JP"/>
        </w:rPr>
        <w:t>қ</w:t>
      </w:r>
      <w:r w:rsidRPr="004263C5">
        <w:rPr>
          <w:sz w:val="28"/>
          <w:szCs w:val="28"/>
        </w:rPr>
        <w:t>илди</w:t>
      </w:r>
      <w:r w:rsidRPr="004263C5">
        <w:rPr>
          <w:sz w:val="28"/>
          <w:szCs w:val="28"/>
          <w:lang w:val="uz-Cyrl-UZ"/>
        </w:rPr>
        <w:t xml:space="preserve">. </w:t>
      </w:r>
    </w:p>
    <w:p w:rsidR="00AC090D" w:rsidRPr="004263C5" w:rsidRDefault="00AC090D" w:rsidP="00AC090D">
      <w:pPr>
        <w:widowControl w:val="0"/>
        <w:autoSpaceDE w:val="0"/>
        <w:autoSpaceDN w:val="0"/>
        <w:adjustRightInd w:val="0"/>
        <w:ind w:firstLine="709"/>
        <w:jc w:val="both"/>
        <w:rPr>
          <w:sz w:val="28"/>
          <w:szCs w:val="28"/>
        </w:rPr>
      </w:pPr>
      <w:r w:rsidRPr="004263C5">
        <w:rPr>
          <w:sz w:val="28"/>
          <w:szCs w:val="28"/>
        </w:rPr>
        <w:t>Мамлакатимизда олиб борилаётган кенг кўламли ислоҳотлар халқимиз томонидан қўлла</w:t>
      </w:r>
      <w:proofErr w:type="gramStart"/>
      <w:r w:rsidRPr="004263C5">
        <w:rPr>
          <w:sz w:val="28"/>
          <w:szCs w:val="28"/>
        </w:rPr>
        <w:t>б-</w:t>
      </w:r>
      <w:proofErr w:type="gramEnd"/>
      <w:r w:rsidRPr="004263C5">
        <w:rPr>
          <w:sz w:val="28"/>
          <w:szCs w:val="28"/>
        </w:rPr>
        <w:t xml:space="preserve">қувватланмоқда. Бу ўзгаришларнинг дастлабки </w:t>
      </w:r>
      <w:proofErr w:type="gramStart"/>
      <w:r w:rsidRPr="004263C5">
        <w:rPr>
          <w:sz w:val="28"/>
          <w:szCs w:val="28"/>
        </w:rPr>
        <w:t>натижалари</w:t>
      </w:r>
      <w:proofErr w:type="gramEnd"/>
      <w:r w:rsidRPr="004263C5">
        <w:rPr>
          <w:sz w:val="28"/>
          <w:szCs w:val="28"/>
        </w:rPr>
        <w:t xml:space="preserve"> аҳолимиз ҳаёти ва кундалик турмушида ўзининг яққол ифодасини топмоқда, эл-юртимизнинг ижтимоий фаоллиги, эртанги кунга ишончи ўсиб бормоқда. </w:t>
      </w:r>
    </w:p>
    <w:p w:rsidR="00AC090D" w:rsidRPr="004263C5" w:rsidRDefault="00AC090D" w:rsidP="00AC090D">
      <w:pPr>
        <w:widowControl w:val="0"/>
        <w:autoSpaceDE w:val="0"/>
        <w:autoSpaceDN w:val="0"/>
        <w:adjustRightInd w:val="0"/>
        <w:ind w:firstLine="709"/>
        <w:jc w:val="both"/>
        <w:rPr>
          <w:sz w:val="28"/>
          <w:szCs w:val="28"/>
        </w:rPr>
      </w:pPr>
      <w:r w:rsidRPr="004263C5">
        <w:rPr>
          <w:sz w:val="28"/>
          <w:szCs w:val="28"/>
        </w:rPr>
        <w:t>Биз мамлакат ҳаётига доир ҳар бир қарорни халқимиз билан маслаҳатлашиб, бевосита мулоқот асосида қабул қилмоқдамиз. </w:t>
      </w:r>
      <w:r w:rsidRPr="004263C5">
        <w:rPr>
          <w:b/>
          <w:bCs/>
          <w:sz w:val="28"/>
          <w:szCs w:val="28"/>
        </w:rPr>
        <w:t>“Халқ давлат идораларига эмас, балки давлат идоралари халқимизга хизмат қилиши керак”</w:t>
      </w:r>
      <w:r w:rsidRPr="004263C5">
        <w:rPr>
          <w:sz w:val="28"/>
          <w:szCs w:val="28"/>
        </w:rPr>
        <w:t> деган ғоя бу борада фаолиятимиз мезонига айланмоқда. </w:t>
      </w:r>
    </w:p>
    <w:p w:rsidR="00AC090D" w:rsidRPr="004263C5" w:rsidRDefault="00AC090D" w:rsidP="00AC090D">
      <w:pPr>
        <w:widowControl w:val="0"/>
        <w:autoSpaceDE w:val="0"/>
        <w:autoSpaceDN w:val="0"/>
        <w:adjustRightInd w:val="0"/>
        <w:ind w:firstLine="709"/>
        <w:jc w:val="both"/>
        <w:rPr>
          <w:sz w:val="28"/>
          <w:szCs w:val="28"/>
          <w:lang w:val="uz-Cyrl-UZ"/>
        </w:rPr>
      </w:pPr>
      <w:r w:rsidRPr="004263C5">
        <w:rPr>
          <w:sz w:val="28"/>
          <w:szCs w:val="28"/>
          <w:lang w:val="uz-Cyrl-UZ"/>
        </w:rPr>
        <w:t>Ўзбекистон Республикаси Президентининг Халқ қабулхоналари ва Виртуал қабулхонаси </w:t>
      </w:r>
      <w:r w:rsidRPr="004263C5">
        <w:rPr>
          <w:b/>
          <w:bCs/>
          <w:sz w:val="28"/>
          <w:szCs w:val="28"/>
          <w:lang w:val="uz-Cyrl-UZ"/>
        </w:rPr>
        <w:t>фуқароларнинг мурожаатлари билан ишлашнинг ўзига хос демократик институти сифатида амалда ўзини оқламоқда.</w:t>
      </w:r>
      <w:r w:rsidRPr="004263C5">
        <w:rPr>
          <w:sz w:val="28"/>
          <w:szCs w:val="28"/>
          <w:lang w:val="uz-Cyrl-UZ"/>
        </w:rPr>
        <w:t> </w:t>
      </w:r>
    </w:p>
    <w:p w:rsidR="009913BF" w:rsidRPr="004263C5" w:rsidRDefault="009913BF" w:rsidP="00AC090D">
      <w:pPr>
        <w:widowControl w:val="0"/>
        <w:autoSpaceDE w:val="0"/>
        <w:autoSpaceDN w:val="0"/>
        <w:adjustRightInd w:val="0"/>
        <w:ind w:firstLine="709"/>
        <w:jc w:val="both"/>
        <w:rPr>
          <w:sz w:val="28"/>
          <w:szCs w:val="28"/>
          <w:shd w:val="clear" w:color="auto" w:fill="FFFFFF"/>
          <w:lang w:val="uz-Cyrl-UZ"/>
        </w:rPr>
      </w:pPr>
      <w:r w:rsidRPr="004263C5">
        <w:rPr>
          <w:sz w:val="28"/>
          <w:szCs w:val="28"/>
          <w:shd w:val="clear" w:color="auto" w:fill="FFFFFF"/>
          <w:lang w:val="uz-Cyrl-UZ"/>
        </w:rPr>
        <w:t xml:space="preserve">Президентимиз Ш.М.Мирзиёев ташаббуси билан ишлаб чиқилган ва 2017 йил 7 февралда тасдиқланган 2017-2021 йилларда Ўзбекистон Республикасини ривожлантиришнинг бешта устувор йўналиши бўйича Ҳаракатлар стратегияси 1992 йилда қабул қилинган Ўзбекистон Республикаси Конституциясининг нормалари доирасидаги демократик янгиланиш ҳамда модернизация жараёнларининг мантиқий ва қонуний, изчил ва узвий давомидир. Ҳаракатлар стратегияси давлатимиз ва </w:t>
      </w:r>
      <w:r w:rsidRPr="004263C5">
        <w:rPr>
          <w:sz w:val="28"/>
          <w:szCs w:val="28"/>
          <w:shd w:val="clear" w:color="auto" w:fill="FFFFFF"/>
          <w:lang w:val="uz-Cyrl-UZ"/>
        </w:rPr>
        <w:lastRenderedPageBreak/>
        <w:t>жамиятимиз тараққиётининг мутлақо янги босқичини бошлаб берди. </w:t>
      </w:r>
    </w:p>
    <w:p w:rsidR="009913BF" w:rsidRPr="004263C5" w:rsidRDefault="009913BF" w:rsidP="009913BF">
      <w:pPr>
        <w:shd w:val="clear" w:color="auto" w:fill="FFFFFF"/>
        <w:ind w:firstLine="567"/>
        <w:jc w:val="both"/>
        <w:rPr>
          <w:sz w:val="28"/>
          <w:szCs w:val="28"/>
          <w:lang w:val="uz-Cyrl-UZ"/>
        </w:rPr>
      </w:pPr>
      <w:r w:rsidRPr="004263C5">
        <w:rPr>
          <w:sz w:val="28"/>
          <w:szCs w:val="28"/>
          <w:lang w:val="uz-Cyrl-UZ"/>
        </w:rPr>
        <w:t>Давлат бошқаруви тизими тарихига назар ташласак агар, ҳар бир давлатнинг мавжудлиги асоси қонунлар ва қонунлар ижросига боғлиқлигига амин бўламиз. Манфаат устун жамиятда ривожланиш қай тарзда бўлади, қонун устивор жамиятда тараққиёт қай тарзда бўлади бугунги кунда бизга бу маълум ва равшандир.</w:t>
      </w:r>
    </w:p>
    <w:p w:rsidR="009913BF" w:rsidRPr="004263C5" w:rsidRDefault="009913BF" w:rsidP="00AC090D">
      <w:pPr>
        <w:widowControl w:val="0"/>
        <w:autoSpaceDE w:val="0"/>
        <w:autoSpaceDN w:val="0"/>
        <w:adjustRightInd w:val="0"/>
        <w:ind w:firstLine="709"/>
        <w:jc w:val="both"/>
        <w:rPr>
          <w:sz w:val="28"/>
          <w:szCs w:val="28"/>
          <w:lang w:val="uz-Cyrl-UZ"/>
        </w:rPr>
      </w:pPr>
    </w:p>
    <w:p w:rsidR="000014A7" w:rsidRPr="004263C5" w:rsidRDefault="007809F5" w:rsidP="000014A7">
      <w:pPr>
        <w:ind w:firstLine="567"/>
        <w:jc w:val="both"/>
        <w:rPr>
          <w:sz w:val="28"/>
          <w:szCs w:val="28"/>
          <w:shd w:val="clear" w:color="auto" w:fill="FFFFFF"/>
          <w:lang w:val="uz-Cyrl-UZ"/>
        </w:rPr>
      </w:pPr>
      <w:r w:rsidRPr="004263C5">
        <w:rPr>
          <w:noProof/>
          <w:sz w:val="28"/>
          <w:szCs w:val="28"/>
          <w:shd w:val="clear" w:color="auto" w:fill="FFFFFF"/>
        </w:rPr>
        <w:drawing>
          <wp:inline distT="0" distB="0" distL="0" distR="0" wp14:anchorId="08BD277C" wp14:editId="5BA083C8">
            <wp:extent cx="5422605" cy="3429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33439" cy="3435851"/>
                    </a:xfrm>
                    <a:prstGeom prst="rect">
                      <a:avLst/>
                    </a:prstGeom>
                  </pic:spPr>
                </pic:pic>
              </a:graphicData>
            </a:graphic>
          </wp:inline>
        </w:drawing>
      </w:r>
      <w:r w:rsidRPr="004263C5">
        <w:rPr>
          <w:sz w:val="28"/>
          <w:szCs w:val="28"/>
          <w:shd w:val="clear" w:color="auto" w:fill="FFFFFF"/>
          <w:lang w:val="uz-Cyrl-UZ"/>
        </w:rPr>
        <w:t xml:space="preserve"> </w:t>
      </w:r>
    </w:p>
    <w:p w:rsidR="000014A7" w:rsidRPr="004263C5" w:rsidRDefault="000014A7" w:rsidP="000014A7">
      <w:pPr>
        <w:shd w:val="clear" w:color="auto" w:fill="FFFFFF"/>
        <w:ind w:firstLine="567"/>
        <w:jc w:val="both"/>
        <w:rPr>
          <w:sz w:val="28"/>
          <w:szCs w:val="28"/>
          <w:lang w:val="uz-Cyrl-UZ"/>
        </w:rPr>
      </w:pPr>
      <w:r w:rsidRPr="004263C5">
        <w:rPr>
          <w:sz w:val="28"/>
          <w:szCs w:val="28"/>
        </w:rPr>
        <w:t xml:space="preserve">Жамият тараққиёти шиддатли тарзда борди. Кечаги кундаги дастурлар бугунги, эртанги кун назарига </w:t>
      </w:r>
      <w:proofErr w:type="gramStart"/>
      <w:r w:rsidRPr="004263C5">
        <w:rPr>
          <w:sz w:val="28"/>
          <w:szCs w:val="28"/>
        </w:rPr>
        <w:t>боғли</w:t>
      </w:r>
      <w:proofErr w:type="gramEnd"/>
      <w:r w:rsidRPr="004263C5">
        <w:rPr>
          <w:sz w:val="28"/>
          <w:szCs w:val="28"/>
        </w:rPr>
        <w:t xml:space="preserve">қлиги тоборо аён бўлди. </w:t>
      </w:r>
      <w:r w:rsidRPr="004263C5">
        <w:rPr>
          <w:sz w:val="28"/>
          <w:szCs w:val="28"/>
          <w:lang w:val="uz-Cyrl-UZ"/>
        </w:rPr>
        <w:t xml:space="preserve">Шу маънода 2017 </w:t>
      </w:r>
      <w:r w:rsidRPr="004263C5">
        <w:rPr>
          <w:sz w:val="28"/>
          <w:szCs w:val="28"/>
        </w:rPr>
        <w:t xml:space="preserve"> йил 7 февралдаги Ҳаракатлар стратегияси ҳақидаги фармон ҳам бугунги, ҳам эртанги кун</w:t>
      </w:r>
      <w:r w:rsidRPr="004263C5">
        <w:rPr>
          <w:sz w:val="28"/>
          <w:szCs w:val="28"/>
          <w:lang w:val="uz-Cyrl-UZ"/>
        </w:rPr>
        <w:t>нинг</w:t>
      </w:r>
      <w:r w:rsidRPr="004263C5">
        <w:rPr>
          <w:sz w:val="28"/>
          <w:szCs w:val="28"/>
        </w:rPr>
        <w:t xml:space="preserve"> назари бўлди десак муболаға бўлмайди. Тараққиёт назарга, эътиборга муҳтож, маъмурга муҳтож. Тараққиёт бу – давлат, халқ фаровонлиги, борлиқ, мавжудликдир. Янги фармон эса мамлакатимизнинг барқарор, изчил тараққиётининг муҳим асоси, дастурил амал бўлди.</w:t>
      </w:r>
    </w:p>
    <w:p w:rsidR="007809F5" w:rsidRPr="004263C5" w:rsidRDefault="000014A7" w:rsidP="000014A7">
      <w:pPr>
        <w:shd w:val="clear" w:color="auto" w:fill="FFFFFF"/>
        <w:ind w:firstLine="567"/>
        <w:jc w:val="both"/>
        <w:rPr>
          <w:sz w:val="28"/>
          <w:szCs w:val="28"/>
          <w:lang w:val="uz-Cyrl-UZ"/>
        </w:rPr>
      </w:pPr>
      <w:r w:rsidRPr="004263C5">
        <w:rPr>
          <w:sz w:val="28"/>
          <w:szCs w:val="28"/>
          <w:lang w:val="uz-Cyrl-UZ"/>
        </w:rPr>
        <w:t xml:space="preserve">Мамлакатимизни ривожлантиришнинг бешта устувор йўналиши бўйича Ҳаракатлар стратегияси тўғрисидаги фармон диққат билан ўрганиб чиқилса ҳақиқатдан ҳам 2017-2021 йилларгина эмас, келажакдаги ўн йилликлар ҳам   эътиборга олинганлигини англаш қийин эмас. </w:t>
      </w:r>
    </w:p>
    <w:p w:rsidR="009913BF" w:rsidRPr="004263C5" w:rsidRDefault="009913BF" w:rsidP="009913BF">
      <w:pPr>
        <w:shd w:val="clear" w:color="auto" w:fill="FFFFFF"/>
        <w:ind w:firstLine="567"/>
        <w:jc w:val="both"/>
        <w:rPr>
          <w:sz w:val="28"/>
          <w:szCs w:val="28"/>
          <w:lang w:val="uz-Cyrl-UZ"/>
        </w:rPr>
      </w:pPr>
      <w:r w:rsidRPr="004263C5">
        <w:rPr>
          <w:sz w:val="28"/>
          <w:szCs w:val="28"/>
          <w:lang w:val="uz-Cyrl-UZ"/>
        </w:rPr>
        <w:t xml:space="preserve">Ҳаракатлар стратегиясининг биринчи йўналиши, давлат ва жамият қурилишини такомиллаштириш масаласида кўзда тутилган соҳа бу давлат бошқаруви тизимида Олий Мажлис ролини кучайтириш. Дарҳақиқат Олий Мажлис бу қонунчилик меъморчилиги. Қонунлар эса тараққиёт пойдевори. Давлатчилик ушбу тарихий ва ўта долзарб ҳужжат орқали ўз фаолиятини ислоҳ қилсинки, ҳар томонлама халқ манфаатини, мамлакат ривожини уйлайдиган, ҳокимият тизими шакллансин. Иқтисодиёт ривожида давлат таъсирини камайтириш, давлат ва хусусий секторлар ўртасида замонавий, янгича, самарали ҳамкорлик шаклларини ривожлантириш бугунги кун </w:t>
      </w:r>
      <w:r w:rsidRPr="004263C5">
        <w:rPr>
          <w:sz w:val="28"/>
          <w:szCs w:val="28"/>
          <w:lang w:val="uz-Cyrl-UZ"/>
        </w:rPr>
        <w:lastRenderedPageBreak/>
        <w:t>талаби, эртанги кун ободлиги, халқ ва давлат ўртасидаги ишончли алоқа, чамбарчас боғлиқликдир. Бу халқ манфаати, юрт ободлигидан дарак.</w:t>
      </w:r>
    </w:p>
    <w:p w:rsidR="009913BF" w:rsidRPr="004263C5" w:rsidRDefault="009913BF" w:rsidP="009913BF">
      <w:pPr>
        <w:shd w:val="clear" w:color="auto" w:fill="FFFFFF"/>
        <w:ind w:firstLine="567"/>
        <w:jc w:val="both"/>
        <w:rPr>
          <w:sz w:val="28"/>
          <w:szCs w:val="28"/>
          <w:lang w:val="uz-Cyrl-UZ"/>
        </w:rPr>
      </w:pPr>
      <w:r w:rsidRPr="004263C5">
        <w:rPr>
          <w:sz w:val="28"/>
          <w:szCs w:val="28"/>
          <w:lang w:val="uz-Cyrl-UZ"/>
        </w:rPr>
        <w:t>Бу йўналиш тамойилининг аҳамияти шунчалик каттаки, қонун ижодкори Олий Мажлис – Сенат ҳам Қонунчилик палатаси ҳам халқ билан тўғридан-тўғри мулоқат орқали ўз фаолиятларини амалга оширади, халқни эшитади, халқ манфаатини кўзлайди.</w:t>
      </w:r>
    </w:p>
    <w:p w:rsidR="009913BF" w:rsidRPr="004263C5" w:rsidRDefault="009913BF" w:rsidP="009913BF">
      <w:pPr>
        <w:shd w:val="clear" w:color="auto" w:fill="FFFFFF"/>
        <w:ind w:firstLine="567"/>
        <w:jc w:val="both"/>
        <w:rPr>
          <w:sz w:val="28"/>
          <w:szCs w:val="28"/>
          <w:lang w:val="uz-Cyrl-UZ"/>
        </w:rPr>
      </w:pPr>
    </w:p>
    <w:p w:rsidR="009913BF" w:rsidRPr="004263C5" w:rsidRDefault="009913BF" w:rsidP="000014A7">
      <w:pPr>
        <w:shd w:val="clear" w:color="auto" w:fill="FFFFFF"/>
        <w:ind w:firstLine="567"/>
        <w:jc w:val="both"/>
        <w:rPr>
          <w:sz w:val="28"/>
          <w:szCs w:val="28"/>
          <w:lang w:val="uz-Cyrl-UZ"/>
        </w:rPr>
      </w:pPr>
    </w:p>
    <w:p w:rsidR="000014A7" w:rsidRPr="004263C5" w:rsidRDefault="007809F5" w:rsidP="000014A7">
      <w:pPr>
        <w:shd w:val="clear" w:color="auto" w:fill="FFFFFF"/>
        <w:ind w:firstLine="567"/>
        <w:jc w:val="both"/>
        <w:rPr>
          <w:sz w:val="28"/>
          <w:szCs w:val="28"/>
          <w:lang w:val="uz-Cyrl-UZ"/>
        </w:rPr>
      </w:pPr>
      <w:r w:rsidRPr="004263C5">
        <w:rPr>
          <w:noProof/>
          <w:sz w:val="28"/>
          <w:szCs w:val="28"/>
        </w:rPr>
        <w:drawing>
          <wp:inline distT="0" distB="0" distL="0" distR="0" wp14:anchorId="37EC714A" wp14:editId="04C2F15D">
            <wp:extent cx="5645889" cy="3429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54613" cy="3434299"/>
                    </a:xfrm>
                    <a:prstGeom prst="rect">
                      <a:avLst/>
                    </a:prstGeom>
                  </pic:spPr>
                </pic:pic>
              </a:graphicData>
            </a:graphic>
          </wp:inline>
        </w:drawing>
      </w:r>
      <w:r w:rsidR="000014A7" w:rsidRPr="004263C5">
        <w:rPr>
          <w:sz w:val="28"/>
          <w:szCs w:val="28"/>
          <w:lang w:val="uz-Cyrl-UZ"/>
        </w:rPr>
        <w:t xml:space="preserve"> </w:t>
      </w:r>
    </w:p>
    <w:p w:rsidR="000014A7" w:rsidRPr="004263C5" w:rsidRDefault="000014A7" w:rsidP="000014A7">
      <w:pPr>
        <w:shd w:val="clear" w:color="auto" w:fill="FFFFFF"/>
        <w:ind w:firstLine="567"/>
        <w:jc w:val="both"/>
        <w:rPr>
          <w:sz w:val="28"/>
          <w:szCs w:val="28"/>
          <w:lang w:val="uz-Cyrl-UZ"/>
        </w:rPr>
      </w:pPr>
      <w:r w:rsidRPr="004263C5">
        <w:rPr>
          <w:sz w:val="28"/>
          <w:szCs w:val="28"/>
          <w:lang w:val="uz-Cyrl-UZ"/>
        </w:rPr>
        <w:t xml:space="preserve">Иккинчи йўналиш суд ҳуқуқ тизимини ислоҳ қилиш, истиқлол йилларида  суд ҳуқуқ тизимида кенг кўламли ислоҳатлар олиб борилди, бугунги шиддатли рвожланиш жараёнлари эса бу соҳада ҳам ҳали амалга оширилши лозим бўлган ишлар талайгина эканлигини кўрсатди. Оддийгина мисол юқори инстанция Олий судда саккиз мингдан ортиқ суд ишлари ўз ечимини кутиб турганлиги ортида, қанча-қанча оила, инсонлар тақдири бор. Ҳуқуқ тартибот органлари фаолиятини янада такомиллаштиришгнинг долзарблиги, судларнинг том маънода мустақиллигини таъминлаш, судлар ҳуқуқлари ва қонуний манфаатларини ҳимоя қилиш билан бир қаторда, улар нуқсонларига барҳам бериш, юқори суд инстанциялари ваколатини кенгайтириш масаласи долзарблиги айни ҳақиқат. </w:t>
      </w:r>
      <w:r w:rsidRPr="004263C5">
        <w:rPr>
          <w:sz w:val="28"/>
          <w:szCs w:val="28"/>
        </w:rPr>
        <w:t>Зеро, суд ҳуқ</w:t>
      </w:r>
      <w:proofErr w:type="gramStart"/>
      <w:r w:rsidRPr="004263C5">
        <w:rPr>
          <w:sz w:val="28"/>
          <w:szCs w:val="28"/>
        </w:rPr>
        <w:t>у</w:t>
      </w:r>
      <w:proofErr w:type="gramEnd"/>
      <w:r w:rsidRPr="004263C5">
        <w:rPr>
          <w:sz w:val="28"/>
          <w:szCs w:val="28"/>
        </w:rPr>
        <w:t>қ тизимидаги ислоҳат инсон ҳуқуқлари ва манфаатлари учун.</w:t>
      </w:r>
    </w:p>
    <w:p w:rsidR="000014A7" w:rsidRPr="004263C5" w:rsidRDefault="000014A7" w:rsidP="000014A7">
      <w:pPr>
        <w:shd w:val="clear" w:color="auto" w:fill="FFFFFF"/>
        <w:ind w:firstLine="567"/>
        <w:jc w:val="both"/>
        <w:rPr>
          <w:sz w:val="28"/>
          <w:szCs w:val="28"/>
          <w:lang w:val="uz-Cyrl-UZ"/>
        </w:rPr>
      </w:pPr>
      <w:r w:rsidRPr="004263C5">
        <w:rPr>
          <w:sz w:val="28"/>
          <w:szCs w:val="28"/>
          <w:lang w:val="uz-Cyrl-UZ"/>
        </w:rPr>
        <w:t>Олий суд кенгаши тузилиши масаласи, профессионал судялар Корпусини шакллантириш, мнтақавий аппеляция судларининг тузилиши, судя ёрдамчиси лавозимини таъсис этишорқали судларнингихтисослашуви, жиноят процессуал қонун ҳужжатларининг янада такомиллашуви масаласи халқимизнинг ҳуқуқ ва манфаатларини кафолатлаш йўлидаги устувор йўналиш қамрови жуда кенг, аҳамияти беқиёсдир.</w:t>
      </w:r>
    </w:p>
    <w:p w:rsidR="000014A7" w:rsidRPr="004263C5" w:rsidRDefault="000014A7" w:rsidP="000014A7">
      <w:pPr>
        <w:shd w:val="clear" w:color="auto" w:fill="FFFFFF"/>
        <w:ind w:firstLine="567"/>
        <w:jc w:val="both"/>
        <w:rPr>
          <w:sz w:val="28"/>
          <w:szCs w:val="28"/>
          <w:lang w:val="uz-Cyrl-UZ"/>
        </w:rPr>
      </w:pPr>
      <w:r w:rsidRPr="004263C5">
        <w:rPr>
          <w:sz w:val="28"/>
          <w:szCs w:val="28"/>
          <w:lang w:val="uz-Cyrl-UZ"/>
        </w:rPr>
        <w:lastRenderedPageBreak/>
        <w:t>Учинчи йўналиш иқтисодиётни ривожлантириш масаласи долзарб соҳа ҳисобланади. Иқтисодиёт очиқ ва эркин рақобат асосида талаб ва таклиф қонунияти орқали ривожлансагина иқтисодий барқарорликга эришилади. Жамиятни ривожлантирувчи асосий куч бугун тадбиркордир. Угина бандликни таъминлашда, қурилиш, савдо ва ишлаб чиқариш соҳаларида жонбозлик кўрсатади, жамият ривожига салмоқли ҳиссасини қўшади.</w:t>
      </w:r>
    </w:p>
    <w:p w:rsidR="000014A7" w:rsidRPr="004263C5" w:rsidRDefault="000014A7" w:rsidP="000014A7">
      <w:pPr>
        <w:shd w:val="clear" w:color="auto" w:fill="FFFFFF"/>
        <w:ind w:firstLine="567"/>
        <w:jc w:val="both"/>
        <w:rPr>
          <w:sz w:val="28"/>
          <w:szCs w:val="28"/>
          <w:lang w:val="uz-Cyrl-UZ"/>
        </w:rPr>
      </w:pPr>
      <w:r w:rsidRPr="004263C5">
        <w:rPr>
          <w:sz w:val="28"/>
          <w:szCs w:val="28"/>
          <w:lang w:val="uz-Cyrl-UZ"/>
        </w:rPr>
        <w:t>Бугун фақат хусусий секторни, ўрта ва кичик бизнесни  ривожлантирсакгина маҳаллий бюджетнинг  даромад базаси кенгаяди. Зеро янги технологияларни ишлаб чиқаришга кенг жорий қилиш, тадбиркорликни қуллаб қувватлаш, экспорт салоҳиятини ошириш орқалигина эл ободлиги, турмуш фаровонлигига эришилади.</w:t>
      </w:r>
    </w:p>
    <w:p w:rsidR="000014A7" w:rsidRPr="004263C5" w:rsidRDefault="000014A7" w:rsidP="000014A7">
      <w:pPr>
        <w:shd w:val="clear" w:color="auto" w:fill="FFFFFF"/>
        <w:ind w:firstLine="567"/>
        <w:jc w:val="both"/>
        <w:rPr>
          <w:sz w:val="28"/>
          <w:szCs w:val="28"/>
          <w:lang w:val="uz-Cyrl-UZ"/>
        </w:rPr>
      </w:pPr>
      <w:r w:rsidRPr="004263C5">
        <w:rPr>
          <w:sz w:val="28"/>
          <w:szCs w:val="28"/>
          <w:lang w:val="uz-Cyrl-UZ"/>
        </w:rPr>
        <w:t>Ижтимоий соҳани ривожлантириш масалаларига бағишланган йўналиш ўзининг долазарблиги ва халқчиллиги билан янада киши  эътиборини тортади. Аҳолини иш билан таъминлаш, кам таъминланган оила ва аҳолини ижтимоий ҳимояга муҳтож қатламини ижтимоий ҳимоя қилиш сифатини ошириш, соғлиқни сақлашда кенг ислоҳатлар ўтказиш, ижтимий сиёсий ҳаётда хотин-қизларнинг ўрни ва иштирокини, мақомини ошириш, оналик ва болаликни муҳофаза қилиш, тез ва шошилинч тез ёрдам каби бир қатор зарур чора тадбирлар, ислоҳатлар йўналишидан асосий мақсад соғлом жамият масаласи ётибди.</w:t>
      </w:r>
    </w:p>
    <w:p w:rsidR="000014A7" w:rsidRPr="004263C5" w:rsidRDefault="000014A7" w:rsidP="000014A7">
      <w:pPr>
        <w:shd w:val="clear" w:color="auto" w:fill="FFFFFF"/>
        <w:ind w:firstLine="567"/>
        <w:jc w:val="both"/>
        <w:rPr>
          <w:sz w:val="28"/>
          <w:szCs w:val="28"/>
          <w:lang w:val="uz-Cyrl-UZ"/>
        </w:rPr>
      </w:pPr>
      <w:r w:rsidRPr="004263C5">
        <w:rPr>
          <w:sz w:val="28"/>
          <w:szCs w:val="28"/>
          <w:lang w:val="uz-Cyrl-UZ"/>
        </w:rPr>
        <w:t>Ҳаракатлар стратегиясидаги бешинчи йўналиш ҳақида тўхталадиган бўлсак, юқорида келтириб ўтилган барча йўналишлар айнан ушбу йўналиш ривожи билан узвий боғлиқлигини таъкидлаб ўтиш ўринли. Бу йўналиш мамлакатимизнинг янада равнақ топиши, юртдошларимизнинг тинч-осуда ҳаёт кечиришида муҳим ва аҳамиятли ўрин тутади.</w:t>
      </w:r>
    </w:p>
    <w:p w:rsidR="003D146C" w:rsidRPr="004263C5" w:rsidRDefault="003D146C" w:rsidP="000014A7">
      <w:pPr>
        <w:shd w:val="clear" w:color="auto" w:fill="FFFFFF"/>
        <w:ind w:firstLine="567"/>
        <w:jc w:val="both"/>
        <w:rPr>
          <w:sz w:val="28"/>
          <w:szCs w:val="28"/>
          <w:lang w:val="uz-Cyrl-UZ"/>
        </w:rPr>
      </w:pPr>
    </w:p>
    <w:p w:rsidR="007809F5" w:rsidRPr="004263C5" w:rsidRDefault="007809F5" w:rsidP="000014A7">
      <w:pPr>
        <w:shd w:val="clear" w:color="auto" w:fill="FFFFFF"/>
        <w:ind w:firstLine="567"/>
        <w:jc w:val="both"/>
        <w:rPr>
          <w:sz w:val="28"/>
          <w:szCs w:val="28"/>
          <w:lang w:val="uz-Cyrl-UZ"/>
        </w:rPr>
      </w:pPr>
      <w:r w:rsidRPr="004263C5">
        <w:rPr>
          <w:noProof/>
          <w:sz w:val="28"/>
          <w:szCs w:val="28"/>
        </w:rPr>
        <w:drawing>
          <wp:inline distT="0" distB="0" distL="0" distR="0" wp14:anchorId="45B22938" wp14:editId="5EE4182B">
            <wp:extent cx="5719751" cy="35193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7202" cy="3530115"/>
                    </a:xfrm>
                    <a:prstGeom prst="rect">
                      <a:avLst/>
                    </a:prstGeom>
                  </pic:spPr>
                </pic:pic>
              </a:graphicData>
            </a:graphic>
          </wp:inline>
        </w:drawing>
      </w:r>
    </w:p>
    <w:p w:rsidR="000014A7" w:rsidRPr="004263C5" w:rsidRDefault="000014A7" w:rsidP="000014A7">
      <w:pPr>
        <w:ind w:firstLine="567"/>
        <w:jc w:val="both"/>
        <w:textAlignment w:val="baseline"/>
        <w:rPr>
          <w:sz w:val="28"/>
          <w:szCs w:val="28"/>
          <w:bdr w:val="none" w:sz="0" w:space="0" w:color="auto" w:frame="1"/>
          <w:lang w:val="uz-Cyrl-UZ"/>
        </w:rPr>
      </w:pPr>
      <w:r w:rsidRPr="004263C5">
        <w:rPr>
          <w:sz w:val="28"/>
          <w:szCs w:val="28"/>
          <w:bdr w:val="none" w:sz="0" w:space="0" w:color="auto" w:frame="1"/>
          <w:lang w:val="uz-Cyrl-UZ"/>
        </w:rPr>
        <w:lastRenderedPageBreak/>
        <w:t>Кенг жамоатчиликнинг катта қизиқиши ва алоҳида эътиборига сазовор бўлган</w:t>
      </w:r>
      <w:r w:rsidRPr="004263C5">
        <w:rPr>
          <w:b/>
          <w:bCs/>
          <w:sz w:val="28"/>
          <w:szCs w:val="28"/>
          <w:bdr w:val="none" w:sz="0" w:space="0" w:color="auto" w:frame="1"/>
          <w:lang w:val="uz-Cyrl-UZ"/>
        </w:rPr>
        <w:t>“Ҳаракатлар стратегияси”</w:t>
      </w:r>
      <w:r w:rsidRPr="004263C5">
        <w:rPr>
          <w:sz w:val="28"/>
          <w:szCs w:val="28"/>
          <w:bdr w:val="none" w:sz="0" w:space="0" w:color="auto" w:frame="1"/>
          <w:lang w:val="uz-Cyrl-UZ"/>
        </w:rPr>
        <w:t>Ўзбекистон тараққиётининг навбатдаги босқичида концептуал аҳамиятга эгалиги билан муҳим аҳамият касб этади. Мазкур ҳужжатнинг давлат ва нодавлат ташкилотлари, айниқса, фуқаролик жамиятининг энг муҳим институтларидан бири бўлган сиёсий партияларнинг фаоллари, қолаверса, жамоатчилик вакиллари томонидан муҳокама этилиши мамлакатимиздаги демократик ислоҳотларнинг амалдаги ҳаётий кўриниши, деб эътироф этиш ўринли бўлади. Бир сўз билан айтганда, “Ҳаракатлар стратегияси”нинг муҳокамага чиқарилиши — халқ билан мулоқотнинг ниҳоятда ҳаётий, ёрқин ифодасидир.</w:t>
      </w:r>
    </w:p>
    <w:p w:rsidR="004A6616" w:rsidRPr="004263C5" w:rsidRDefault="004A6616" w:rsidP="00F8441B">
      <w:pPr>
        <w:tabs>
          <w:tab w:val="left" w:pos="851"/>
          <w:tab w:val="left" w:pos="3810"/>
        </w:tabs>
        <w:ind w:firstLine="540"/>
        <w:jc w:val="both"/>
        <w:rPr>
          <w:b/>
          <w:sz w:val="28"/>
          <w:szCs w:val="28"/>
          <w:lang w:val="uz-Cyrl-UZ"/>
        </w:rPr>
      </w:pPr>
    </w:p>
    <w:p w:rsidR="00F8441B" w:rsidRPr="004263C5" w:rsidRDefault="00F8441B" w:rsidP="00F8441B">
      <w:pPr>
        <w:tabs>
          <w:tab w:val="left" w:pos="851"/>
          <w:tab w:val="left" w:pos="3810"/>
        </w:tabs>
        <w:ind w:firstLine="540"/>
        <w:jc w:val="both"/>
        <w:rPr>
          <w:i/>
          <w:sz w:val="28"/>
          <w:szCs w:val="28"/>
          <w:lang w:val="uz-Cyrl-UZ"/>
        </w:rPr>
      </w:pPr>
      <w:r w:rsidRPr="004263C5">
        <w:rPr>
          <w:b/>
          <w:sz w:val="28"/>
          <w:szCs w:val="28"/>
          <w:lang w:val="uz-Cyrl-UZ"/>
        </w:rPr>
        <w:t xml:space="preserve">Таянч тушунчалар: </w:t>
      </w:r>
      <w:r w:rsidRPr="004263C5">
        <w:rPr>
          <w:i/>
          <w:sz w:val="28"/>
          <w:szCs w:val="28"/>
          <w:lang w:val="uz-Cyrl-UZ"/>
        </w:rPr>
        <w:t>Жамият, ижтимоий фалсафа, ижтимоий ишлаб чиқариш, моддий ишлаб чиқариш, мулк, маънавий кичик тизим, ахборот ва коммуникация, индивидуал ва ижтимоий онг, ижтимоий психология, мафкура, ижтимоий кичик тизим, катта ижтимоий гуруҳлар, этник бирликлар, институтлар, ҳудудий гуруҳлар, ижтимоий макон, сиёсат, цивилизация, маданият.</w:t>
      </w:r>
    </w:p>
    <w:p w:rsidR="00AC090D" w:rsidRPr="004263C5" w:rsidRDefault="00AC090D" w:rsidP="006148FD">
      <w:pPr>
        <w:tabs>
          <w:tab w:val="left" w:pos="195"/>
          <w:tab w:val="center" w:pos="4379"/>
        </w:tabs>
        <w:ind w:firstLine="720"/>
        <w:jc w:val="both"/>
        <w:rPr>
          <w:sz w:val="28"/>
          <w:szCs w:val="28"/>
          <w:lang w:val="uz-Cyrl-UZ"/>
        </w:rPr>
      </w:pPr>
    </w:p>
    <w:p w:rsidR="00845BE9" w:rsidRPr="004263C5" w:rsidRDefault="00845BE9" w:rsidP="006148FD">
      <w:pPr>
        <w:tabs>
          <w:tab w:val="left" w:pos="851"/>
        </w:tabs>
        <w:ind w:firstLine="540"/>
        <w:jc w:val="center"/>
        <w:rPr>
          <w:b/>
          <w:i/>
          <w:sz w:val="28"/>
          <w:szCs w:val="28"/>
          <w:lang w:val="uz-Cyrl-UZ"/>
        </w:rPr>
      </w:pPr>
      <w:r w:rsidRPr="004263C5">
        <w:rPr>
          <w:b/>
          <w:i/>
          <w:sz w:val="28"/>
          <w:szCs w:val="28"/>
          <w:lang w:val="uz-Cyrl-UZ"/>
        </w:rPr>
        <w:t>Такрорлаш учун саволлар</w:t>
      </w:r>
    </w:p>
    <w:p w:rsidR="00845BE9" w:rsidRPr="004263C5" w:rsidRDefault="00845BE9" w:rsidP="006148FD">
      <w:pPr>
        <w:widowControl w:val="0"/>
        <w:numPr>
          <w:ilvl w:val="0"/>
          <w:numId w:val="10"/>
        </w:numPr>
        <w:tabs>
          <w:tab w:val="left" w:pos="720"/>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Фалсафа тарихида жамият ҳақида мутафаккирларнинг қарашлари</w:t>
      </w:r>
      <w:r w:rsidR="00095D02" w:rsidRPr="004263C5">
        <w:rPr>
          <w:sz w:val="28"/>
          <w:szCs w:val="28"/>
          <w:lang w:val="uz-Cyrl-UZ"/>
        </w:rPr>
        <w:t xml:space="preserve"> қандай?</w:t>
      </w:r>
      <w:r w:rsidRPr="004263C5">
        <w:rPr>
          <w:sz w:val="28"/>
          <w:szCs w:val="28"/>
          <w:lang w:val="uz-Cyrl-UZ"/>
        </w:rPr>
        <w:t>.</w:t>
      </w:r>
    </w:p>
    <w:p w:rsidR="00845BE9" w:rsidRPr="004263C5" w:rsidRDefault="00845BE9" w:rsidP="006148FD">
      <w:pPr>
        <w:widowControl w:val="0"/>
        <w:numPr>
          <w:ilvl w:val="0"/>
          <w:numId w:val="10"/>
        </w:numPr>
        <w:tabs>
          <w:tab w:val="left" w:pos="720"/>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Жамият тушунчасининг моҳияти ва мазмуни</w:t>
      </w:r>
      <w:r w:rsidR="00095D02" w:rsidRPr="004263C5">
        <w:rPr>
          <w:sz w:val="28"/>
          <w:szCs w:val="28"/>
          <w:lang w:val="uz-Cyrl-UZ"/>
        </w:rPr>
        <w:t xml:space="preserve"> ифодалаб беринг!</w:t>
      </w:r>
      <w:r w:rsidRPr="004263C5">
        <w:rPr>
          <w:sz w:val="28"/>
          <w:szCs w:val="28"/>
          <w:lang w:val="uz-Cyrl-UZ"/>
        </w:rPr>
        <w:t>.</w:t>
      </w:r>
    </w:p>
    <w:p w:rsidR="00845BE9" w:rsidRPr="004263C5" w:rsidRDefault="00845BE9" w:rsidP="006148FD">
      <w:pPr>
        <w:widowControl w:val="0"/>
        <w:numPr>
          <w:ilvl w:val="0"/>
          <w:numId w:val="10"/>
        </w:numPr>
        <w:tabs>
          <w:tab w:val="left" w:pos="720"/>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Жамият ва цивилизация</w:t>
      </w:r>
      <w:r w:rsidR="00095D02" w:rsidRPr="004263C5">
        <w:rPr>
          <w:sz w:val="28"/>
          <w:szCs w:val="28"/>
          <w:lang w:val="uz-Cyrl-UZ"/>
        </w:rPr>
        <w:t xml:space="preserve"> деганда нимани тушунасиз?</w:t>
      </w:r>
    </w:p>
    <w:p w:rsidR="00845BE9" w:rsidRPr="004263C5" w:rsidRDefault="00845BE9" w:rsidP="006148FD">
      <w:pPr>
        <w:widowControl w:val="0"/>
        <w:numPr>
          <w:ilvl w:val="0"/>
          <w:numId w:val="10"/>
        </w:numPr>
        <w:tabs>
          <w:tab w:val="left" w:pos="720"/>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Жамият ва маданият</w:t>
      </w:r>
      <w:r w:rsidR="00095D02" w:rsidRPr="004263C5">
        <w:rPr>
          <w:sz w:val="28"/>
          <w:szCs w:val="28"/>
          <w:lang w:val="uz-Cyrl-UZ"/>
        </w:rPr>
        <w:t xml:space="preserve"> тушунчаларига изоҳ беринг?</w:t>
      </w:r>
    </w:p>
    <w:p w:rsidR="00845BE9" w:rsidRPr="004263C5" w:rsidRDefault="00845BE9" w:rsidP="006148FD">
      <w:pPr>
        <w:widowControl w:val="0"/>
        <w:numPr>
          <w:ilvl w:val="0"/>
          <w:numId w:val="10"/>
        </w:numPr>
        <w:tabs>
          <w:tab w:val="left" w:pos="720"/>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Жамият тараққиётига цивилизацион ёндошув</w:t>
      </w:r>
      <w:r w:rsidR="00095D02" w:rsidRPr="004263C5">
        <w:rPr>
          <w:sz w:val="28"/>
          <w:szCs w:val="28"/>
          <w:lang w:val="uz-Cyrl-UZ"/>
        </w:rPr>
        <w:t>нинг моҳиятини қандай тушунасиз?</w:t>
      </w:r>
    </w:p>
    <w:p w:rsidR="00845BE9" w:rsidRPr="004263C5" w:rsidRDefault="00845BE9" w:rsidP="006148FD">
      <w:pPr>
        <w:widowControl w:val="0"/>
        <w:numPr>
          <w:ilvl w:val="0"/>
          <w:numId w:val="10"/>
        </w:numPr>
        <w:tabs>
          <w:tab w:val="left" w:pos="720"/>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Тараққиётнинг “Ўзбек модели” ва унинг ўзига хос хусусиятлари</w:t>
      </w:r>
      <w:r w:rsidR="00095D02" w:rsidRPr="004263C5">
        <w:rPr>
          <w:sz w:val="28"/>
          <w:szCs w:val="28"/>
          <w:lang w:val="uz-Cyrl-UZ"/>
        </w:rPr>
        <w:t xml:space="preserve"> нималардан иборат?</w:t>
      </w:r>
    </w:p>
    <w:p w:rsidR="00845BE9" w:rsidRPr="004263C5" w:rsidRDefault="00845BE9" w:rsidP="006148FD">
      <w:pPr>
        <w:widowControl w:val="0"/>
        <w:numPr>
          <w:ilvl w:val="0"/>
          <w:numId w:val="10"/>
        </w:numPr>
        <w:tabs>
          <w:tab w:val="left" w:pos="720"/>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Ҳаракатлар стратегиясининг асосий устувор йўналишлари</w:t>
      </w:r>
      <w:r w:rsidR="00095D02" w:rsidRPr="004263C5">
        <w:rPr>
          <w:sz w:val="28"/>
          <w:szCs w:val="28"/>
          <w:lang w:val="uz-Cyrl-UZ"/>
        </w:rPr>
        <w:t>ни изоҳлаб беринг?</w:t>
      </w:r>
    </w:p>
    <w:p w:rsidR="00845BE9" w:rsidRPr="004263C5" w:rsidRDefault="00845BE9" w:rsidP="006148FD">
      <w:pPr>
        <w:tabs>
          <w:tab w:val="left" w:pos="851"/>
        </w:tabs>
        <w:ind w:firstLine="540"/>
        <w:jc w:val="center"/>
        <w:rPr>
          <w:b/>
          <w:sz w:val="28"/>
          <w:szCs w:val="28"/>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4A6616" w:rsidRPr="004263C5" w:rsidRDefault="004A6616" w:rsidP="006148FD">
      <w:pPr>
        <w:tabs>
          <w:tab w:val="left" w:pos="851"/>
        </w:tabs>
        <w:ind w:firstLine="540"/>
        <w:jc w:val="center"/>
        <w:rPr>
          <w:b/>
          <w:sz w:val="28"/>
          <w:szCs w:val="28"/>
          <w:lang w:val="uz-Cyrl-UZ"/>
        </w:rPr>
      </w:pPr>
    </w:p>
    <w:p w:rsidR="00E844A7" w:rsidRPr="004263C5" w:rsidRDefault="00845BE9" w:rsidP="006148FD">
      <w:pPr>
        <w:tabs>
          <w:tab w:val="left" w:pos="851"/>
        </w:tabs>
        <w:ind w:firstLine="540"/>
        <w:jc w:val="center"/>
        <w:rPr>
          <w:b/>
          <w:sz w:val="28"/>
          <w:szCs w:val="28"/>
          <w:lang w:val="uz-Cyrl-UZ"/>
        </w:rPr>
      </w:pPr>
      <w:r w:rsidRPr="004263C5">
        <w:rPr>
          <w:b/>
          <w:sz w:val="28"/>
          <w:szCs w:val="28"/>
          <w:lang w:val="uz-Cyrl-UZ"/>
        </w:rPr>
        <w:lastRenderedPageBreak/>
        <w:t>8-МАВЗУ. ФАЛСАФИЙ АНТРОПОЛОГИЯ</w:t>
      </w: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t>(ИНСОН ФАЛСАФАСИ).</w:t>
      </w:r>
    </w:p>
    <w:p w:rsidR="00845BE9" w:rsidRPr="004263C5" w:rsidRDefault="00845BE9" w:rsidP="006148FD">
      <w:pPr>
        <w:tabs>
          <w:tab w:val="left" w:pos="851"/>
        </w:tabs>
        <w:jc w:val="center"/>
        <w:rPr>
          <w:b/>
          <w:sz w:val="28"/>
          <w:szCs w:val="28"/>
          <w:lang w:val="uz-Cyrl-UZ"/>
        </w:rPr>
      </w:pPr>
      <w:r w:rsidRPr="004263C5">
        <w:rPr>
          <w:b/>
          <w:sz w:val="28"/>
          <w:szCs w:val="28"/>
          <w:lang w:val="uz-Cyrl-UZ"/>
        </w:rPr>
        <w:t xml:space="preserve">Режа </w:t>
      </w:r>
    </w:p>
    <w:p w:rsidR="00845BE9" w:rsidRPr="004263C5" w:rsidRDefault="00845BE9" w:rsidP="006148FD">
      <w:pPr>
        <w:tabs>
          <w:tab w:val="left" w:pos="851"/>
        </w:tabs>
        <w:ind w:firstLine="540"/>
        <w:jc w:val="both"/>
        <w:rPr>
          <w:b/>
          <w:sz w:val="28"/>
          <w:szCs w:val="28"/>
          <w:lang w:val="uz-Cyrl-UZ"/>
        </w:rPr>
      </w:pPr>
      <w:r w:rsidRPr="004263C5">
        <w:rPr>
          <w:b/>
          <w:sz w:val="28"/>
          <w:szCs w:val="28"/>
          <w:lang w:val="uz-Cyrl-UZ"/>
        </w:rPr>
        <w:t xml:space="preserve">1. Фалсафа тарихида инсон муаммоси.   </w:t>
      </w:r>
    </w:p>
    <w:p w:rsidR="00845BE9" w:rsidRPr="004263C5" w:rsidRDefault="00EA1D41" w:rsidP="006148FD">
      <w:pPr>
        <w:tabs>
          <w:tab w:val="left" w:pos="851"/>
        </w:tabs>
        <w:ind w:firstLine="540"/>
        <w:jc w:val="both"/>
        <w:rPr>
          <w:b/>
          <w:sz w:val="28"/>
          <w:szCs w:val="28"/>
          <w:lang w:val="uz-Cyrl-UZ"/>
        </w:rPr>
      </w:pPr>
      <w:r w:rsidRPr="004263C5">
        <w:rPr>
          <w:b/>
          <w:sz w:val="28"/>
          <w:szCs w:val="28"/>
          <w:lang w:val="uz-Cyrl-UZ"/>
        </w:rPr>
        <w:t>2</w:t>
      </w:r>
      <w:r w:rsidR="00845BE9" w:rsidRPr="004263C5">
        <w:rPr>
          <w:b/>
          <w:sz w:val="28"/>
          <w:szCs w:val="28"/>
          <w:lang w:val="uz-Cyrl-UZ"/>
        </w:rPr>
        <w:t xml:space="preserve">. </w:t>
      </w:r>
      <w:r w:rsidR="00845BE9" w:rsidRPr="004263C5">
        <w:rPr>
          <w:b/>
          <w:sz w:val="28"/>
          <w:szCs w:val="28"/>
        </w:rPr>
        <w:t>Фалсафий антропологиянинг вужудга келиши ва ривожланиши</w:t>
      </w:r>
      <w:r w:rsidR="00845BE9" w:rsidRPr="004263C5">
        <w:rPr>
          <w:b/>
          <w:sz w:val="28"/>
          <w:szCs w:val="28"/>
          <w:lang w:val="uz-Cyrl-UZ"/>
        </w:rPr>
        <w:t>.</w:t>
      </w:r>
    </w:p>
    <w:p w:rsidR="00845BE9" w:rsidRPr="004263C5" w:rsidRDefault="00EA1D41" w:rsidP="006148FD">
      <w:pPr>
        <w:tabs>
          <w:tab w:val="left" w:pos="851"/>
        </w:tabs>
        <w:ind w:firstLine="540"/>
        <w:rPr>
          <w:b/>
          <w:sz w:val="28"/>
          <w:szCs w:val="28"/>
          <w:lang w:val="uz-Cyrl-UZ"/>
        </w:rPr>
      </w:pPr>
      <w:r w:rsidRPr="004263C5">
        <w:rPr>
          <w:b/>
          <w:sz w:val="28"/>
          <w:szCs w:val="28"/>
          <w:lang w:val="uz-Cyrl-UZ"/>
        </w:rPr>
        <w:t xml:space="preserve">3. </w:t>
      </w:r>
      <w:r w:rsidR="00845BE9" w:rsidRPr="004263C5">
        <w:rPr>
          <w:b/>
          <w:sz w:val="28"/>
          <w:szCs w:val="28"/>
          <w:lang w:val="uz-Cyrl-UZ"/>
        </w:rPr>
        <w:t xml:space="preserve"> Инсоннинг биоижтимоий моҳияти. </w:t>
      </w:r>
    </w:p>
    <w:p w:rsidR="00EA1D41" w:rsidRPr="004263C5" w:rsidRDefault="00EA1D41" w:rsidP="00EA1D41">
      <w:pPr>
        <w:pStyle w:val="aff2"/>
        <w:tabs>
          <w:tab w:val="left" w:pos="851"/>
        </w:tabs>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EA1D41" w:rsidRPr="004263C5" w:rsidTr="001177E2">
        <w:trPr>
          <w:trHeight w:val="1128"/>
        </w:trPr>
        <w:tc>
          <w:tcPr>
            <w:tcW w:w="3652" w:type="dxa"/>
          </w:tcPr>
          <w:p w:rsidR="00EA1D41" w:rsidRPr="004263C5" w:rsidRDefault="00D27158" w:rsidP="00EA1D41">
            <w:pPr>
              <w:pStyle w:val="aff2"/>
              <w:tabs>
                <w:tab w:val="left" w:pos="851"/>
              </w:tabs>
              <w:jc w:val="both"/>
              <w:rPr>
                <w:b/>
                <w:szCs w:val="28"/>
                <w:lang w:val="uz-Cyrl-UZ"/>
              </w:rPr>
            </w:pPr>
            <w:r w:rsidRPr="004263C5">
              <w:rPr>
                <w:b/>
                <w:sz w:val="28"/>
                <w:szCs w:val="28"/>
                <w:lang w:val="uz-Cyrl-UZ"/>
              </w:rPr>
              <w:t xml:space="preserve">Фалсафа тарихида инсон муаммоси.   </w:t>
            </w:r>
          </w:p>
        </w:tc>
      </w:tr>
    </w:tbl>
    <w:p w:rsidR="00845BE9" w:rsidRPr="004263C5" w:rsidRDefault="00845BE9" w:rsidP="006148FD">
      <w:pPr>
        <w:ind w:firstLine="720"/>
        <w:jc w:val="both"/>
        <w:rPr>
          <w:sz w:val="28"/>
          <w:szCs w:val="28"/>
          <w:lang w:val="uz-Cyrl-UZ"/>
        </w:rPr>
      </w:pPr>
      <w:r w:rsidRPr="004263C5">
        <w:rPr>
          <w:sz w:val="28"/>
          <w:szCs w:val="28"/>
          <w:lang w:val="uz-Cyrl-UZ"/>
        </w:rPr>
        <w:t>Фалсафа тарихида инсонга мурожаат этмаган, инсон моддий ва маънавий борлиғининг турли томонларини бевосита ёки билвосита таҳлил қилмаган файласуф ёки фалсафий йўналишни топиш деярли мумкин эмас. Аксарият фалсафий ва диний тизимлар катта олам ёки макрокосмга зид ўлароқ, инсонга микрокосм ёки кичик Коинот сифатида қараб, уни бутун оламни тушуниш калити деб ҳисоблаганлар. Файласуфлар инсон сирининг тагига етиш борлиқ жумбоғининг тагига етиш билан баробар эканлигини қайта-қайта англаб етганлар. Зеро Форобий айтганидек -”Одамлар ўзларининг хос хусусиятларига ва табиий эҳтиёжларига кўра жамият тузадилар. Уларнинг ҳаракат ва феълларини даставвал бора-бора одатларга айланадиган табиий қобилиятлар белгилайди”</w:t>
      </w:r>
      <w:r w:rsidRPr="004263C5">
        <w:rPr>
          <w:rStyle w:val="afff"/>
          <w:sz w:val="28"/>
          <w:szCs w:val="28"/>
          <w:lang w:val="uz-Cyrl-UZ"/>
        </w:rPr>
        <w:footnoteReference w:id="27"/>
      </w:r>
      <w:r w:rsidRPr="004263C5">
        <w:rPr>
          <w:sz w:val="28"/>
          <w:szCs w:val="28"/>
          <w:lang w:val="uz-Cyrl-UZ"/>
        </w:rPr>
        <w:t xml:space="preserve">. Ўз-ўзингни англа ва шу орқали дунёни англайсан. Дунёни инсоннинг теран қатламларига кирмасдан сиртдан билишга бўлган барча уринишлар нарсалар ҳақида фақат юзаки тасаввур ҳосил қилиш имконини беради. Инсондан сиртга қараб юрадиган бўлсак, нарсалар моҳиятини ҳеч англай олмаймиз, зеро бу моҳият инсоннинг ўзида мужассамлашган. </w:t>
      </w:r>
    </w:p>
    <w:p w:rsidR="00341507" w:rsidRPr="004263C5" w:rsidRDefault="00341507" w:rsidP="00341507">
      <w:pPr>
        <w:ind w:firstLine="720"/>
        <w:jc w:val="both"/>
        <w:rPr>
          <w:sz w:val="28"/>
          <w:szCs w:val="28"/>
          <w:lang w:val="uz-Cyrl-UZ"/>
        </w:rPr>
      </w:pPr>
      <w:r w:rsidRPr="004263C5">
        <w:rPr>
          <w:sz w:val="28"/>
          <w:szCs w:val="28"/>
          <w:lang w:val="uz-Cyrl-UZ"/>
        </w:rPr>
        <w:t xml:space="preserve">Бу фикр қадимги мутафаккирларгаёқ яхши маълум бўлган. Унга турли кўринишларда Шарқда ҳам, юнон-рим фалсафий анъанасида ҳам дуч келиш мумкин. Хусусан, антик даврда Дельфидаги Аполлон ибодатхонасига кираверишда устунга ўйиб ёзилган, ривоятларга қараганда Суқрот такрорлашни яхши кўрган «Ўз-ўзингни англа», деган ибора айниқса машҳур бўлган. Ажабланарлиси шундаки, орадан икки ярим минг йил вақт ўтгач, ҳозир ҳам бу фикр ўз аҳамиятини йўқотгани йўқ. У нафақат нарсалар дунёсини, балки инсон борлиғининг моҳиятини, инсон ва ижтимоий муносабатларнинг асл табиатини тушунишга ҳаракат қилаётган ҳар бир одам учун ўз-ўзини англашга чорловчи фикр бўлиб қолмоқда. Буни фақат шу билан изоҳлаш мумкинки, айни ҳолда ҳар бир янги авлод ўз даври ҳамда табиий-илмий ва фалсафий тасаввурларнинг тегишли даражаси нуқтаи назаридан ечишга ҳаракат қиладиган ўта мураккаб, «боқий» фалсафий масалалардан бири тўғрисида сўз юритилади. </w:t>
      </w:r>
    </w:p>
    <w:p w:rsidR="00341507" w:rsidRPr="004263C5" w:rsidRDefault="00341507" w:rsidP="006148FD">
      <w:pPr>
        <w:ind w:firstLine="720"/>
        <w:jc w:val="both"/>
        <w:rPr>
          <w:sz w:val="28"/>
          <w:szCs w:val="28"/>
          <w:lang w:val="uz-Cyrl-UZ"/>
        </w:rPr>
      </w:pPr>
    </w:p>
    <w:p w:rsidR="00E844A7" w:rsidRPr="004263C5" w:rsidRDefault="00E844A7" w:rsidP="006148FD">
      <w:pPr>
        <w:ind w:firstLine="720"/>
        <w:jc w:val="both"/>
        <w:rPr>
          <w:sz w:val="28"/>
          <w:szCs w:val="28"/>
          <w:lang w:val="uz-Cyrl-UZ"/>
        </w:rPr>
      </w:pPr>
      <w:r w:rsidRPr="004263C5">
        <w:rPr>
          <w:noProof/>
          <w:sz w:val="28"/>
          <w:szCs w:val="28"/>
        </w:rPr>
        <w:lastRenderedPageBreak/>
        <w:drawing>
          <wp:inline distT="0" distB="0" distL="0" distR="0" wp14:anchorId="6F8006C1" wp14:editId="1D9011DA">
            <wp:extent cx="5286375" cy="342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7120" cy="3429483"/>
                    </a:xfrm>
                    <a:prstGeom prst="rect">
                      <a:avLst/>
                    </a:prstGeom>
                  </pic:spPr>
                </pic:pic>
              </a:graphicData>
            </a:graphic>
          </wp:inline>
        </w:drawing>
      </w:r>
    </w:p>
    <w:p w:rsidR="001177E2" w:rsidRPr="004263C5" w:rsidRDefault="001177E2" w:rsidP="006148FD">
      <w:pPr>
        <w:ind w:firstLine="720"/>
        <w:jc w:val="both"/>
        <w:rPr>
          <w:sz w:val="28"/>
          <w:szCs w:val="28"/>
          <w:lang w:val="uz-Cyrl-UZ"/>
        </w:rPr>
      </w:pPr>
    </w:p>
    <w:p w:rsidR="00341507" w:rsidRPr="004263C5" w:rsidRDefault="00341507" w:rsidP="00341507">
      <w:pPr>
        <w:ind w:firstLine="720"/>
        <w:jc w:val="both"/>
        <w:rPr>
          <w:sz w:val="28"/>
          <w:szCs w:val="28"/>
        </w:rPr>
      </w:pPr>
      <w:r w:rsidRPr="004263C5">
        <w:rPr>
          <w:sz w:val="28"/>
          <w:szCs w:val="28"/>
          <w:lang w:val="uz-Cyrl-UZ"/>
        </w:rPr>
        <w:t xml:space="preserve">Тарихга бошқа кўп сонли иборалар ҳам маълум бўлиб, улар вақт, маданият ва диний эътиқоддан қатъий назар, “инсон” барча даврларда бутун дунё мутафаккирларининг диққат марказида бўлгани ва ҳозир ҳам шундай эканлиги, таянч нуқтаси ва ҳатто билиш мезони бўлиб хизмат қилишидан далолат беради. Хусусан, қадимги хитой файласуфи Лао Цзи фикрига кўра, «бошқаларни билувчи – оқил, ўзини билувчи – донишманддир». </w:t>
      </w:r>
      <w:r w:rsidRPr="004263C5">
        <w:rPr>
          <w:sz w:val="28"/>
          <w:szCs w:val="28"/>
        </w:rPr>
        <w:t xml:space="preserve">Протагорнинг: «Инсон барча нарсалар мезонидир», деган фикри ҳам жуда машҳур. «Тангри салтанати бизнинг ичимиздадир», деб ўргатган Исо Масиҳ. Буддавийларнинг: «Ўзлигингга назар ташла, сен Буддасан», деган чорлови ҳам юқоридаги фикр билан ҳамоҳангдир. </w:t>
      </w:r>
      <w:r w:rsidRPr="004263C5">
        <w:rPr>
          <w:sz w:val="28"/>
          <w:szCs w:val="28"/>
          <w:lang w:val="uz-Cyrl-UZ"/>
        </w:rPr>
        <w:t>И</w:t>
      </w:r>
      <w:r w:rsidRPr="004263C5">
        <w:rPr>
          <w:sz w:val="28"/>
          <w:szCs w:val="28"/>
        </w:rPr>
        <w:t xml:space="preserve">сломда «Кимки ўзини билса, у ўз Аллоҳни ҳам билгайдир», дейилади. </w:t>
      </w:r>
    </w:p>
    <w:p w:rsidR="00341507" w:rsidRPr="004263C5" w:rsidRDefault="00341507" w:rsidP="00341507">
      <w:pPr>
        <w:ind w:firstLine="720"/>
        <w:jc w:val="both"/>
        <w:rPr>
          <w:i/>
          <w:sz w:val="28"/>
          <w:szCs w:val="28"/>
          <w:lang w:val="uz-Cyrl-UZ"/>
        </w:rPr>
      </w:pPr>
      <w:r w:rsidRPr="004263C5">
        <w:rPr>
          <w:sz w:val="28"/>
          <w:szCs w:val="28"/>
          <w:lang w:val="uz-Cyrl-UZ"/>
        </w:rPr>
        <w:t>Демак, инсон ўзини дунёдан олдинроқ ва кўпроқ билади, айни шу сабабли у дунёни ўзидан кейин ва ўзи орқали англаб етади</w:t>
      </w:r>
      <w:r w:rsidRPr="004263C5">
        <w:rPr>
          <w:i/>
          <w:sz w:val="28"/>
          <w:szCs w:val="28"/>
          <w:lang w:val="uz-Cyrl-UZ"/>
        </w:rPr>
        <w:t xml:space="preserve">. Фалсафа дунёни инсон орқали ичдан билишдир, фан эса инсондан ташқаридаги дунёни юзаки билиш демакдир. Инсонда мутлақ борлиқ, инсондан ташқарида эса – нисбий борлиқ намоён бўлади. </w:t>
      </w:r>
    </w:p>
    <w:p w:rsidR="001177E2" w:rsidRPr="004263C5" w:rsidRDefault="001177E2" w:rsidP="001177E2">
      <w:pPr>
        <w:ind w:firstLine="720"/>
        <w:jc w:val="both"/>
        <w:rPr>
          <w:sz w:val="28"/>
          <w:szCs w:val="28"/>
          <w:lang w:val="uz-Cyrl-UZ"/>
        </w:rPr>
      </w:pPr>
      <w:r w:rsidRPr="004263C5">
        <w:rPr>
          <w:sz w:val="28"/>
          <w:szCs w:val="28"/>
          <w:lang w:val="uz-Cyrl-UZ"/>
        </w:rPr>
        <w:t xml:space="preserve">Антик даврдан бошлаб инсонга бўлган қизиқиш дам кучайиб, дам маълум вақт пасайиб турган, лекин ҳеч қачон йўқолмаган. «Инсон нима?», деган савол бугунги кунда ҳам аввалгидек жаҳон фалсафасидаги ўта муҳим масалалардан бири бўлиб қолмоқда, инсониятнинг энг ўткир ақл-заковат соҳиблари эътиборидан тушмай ва айни вақтда ўзининг узил-кесил, умумий эътироф этилган ечимини топмай келмоқда. </w:t>
      </w:r>
    </w:p>
    <w:p w:rsidR="001177E2" w:rsidRPr="004263C5" w:rsidRDefault="001177E2" w:rsidP="001177E2">
      <w:pPr>
        <w:ind w:firstLine="720"/>
        <w:jc w:val="both"/>
        <w:rPr>
          <w:i/>
          <w:sz w:val="28"/>
          <w:szCs w:val="28"/>
          <w:lang w:val="uz-Cyrl-UZ"/>
        </w:rPr>
      </w:pPr>
    </w:p>
    <w:p w:rsidR="001177E2" w:rsidRPr="004263C5" w:rsidRDefault="001177E2" w:rsidP="00341507">
      <w:pPr>
        <w:ind w:firstLine="720"/>
        <w:jc w:val="both"/>
        <w:rPr>
          <w:i/>
          <w:sz w:val="28"/>
          <w:szCs w:val="28"/>
          <w:lang w:val="uz-Cyrl-UZ"/>
        </w:rPr>
      </w:pPr>
    </w:p>
    <w:p w:rsidR="00E844A7" w:rsidRPr="004263C5" w:rsidRDefault="00E844A7" w:rsidP="006148FD">
      <w:pPr>
        <w:ind w:firstLine="720"/>
        <w:jc w:val="both"/>
        <w:rPr>
          <w:sz w:val="28"/>
          <w:szCs w:val="28"/>
          <w:lang w:val="uz-Cyrl-UZ"/>
        </w:rPr>
      </w:pPr>
      <w:r w:rsidRPr="004263C5">
        <w:rPr>
          <w:noProof/>
          <w:sz w:val="28"/>
          <w:szCs w:val="28"/>
        </w:rPr>
        <w:lastRenderedPageBreak/>
        <w:drawing>
          <wp:inline distT="0" distB="0" distL="0" distR="0" wp14:anchorId="3B0995DD" wp14:editId="79C70591">
            <wp:extent cx="5114304" cy="22377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35739" cy="2290873"/>
                    </a:xfrm>
                    <a:prstGeom prst="rect">
                      <a:avLst/>
                    </a:prstGeom>
                  </pic:spPr>
                </pic:pic>
              </a:graphicData>
            </a:graphic>
          </wp:inline>
        </w:drawing>
      </w:r>
    </w:p>
    <w:p w:rsidR="001177E2" w:rsidRPr="004263C5" w:rsidRDefault="001177E2" w:rsidP="006148FD">
      <w:pPr>
        <w:ind w:firstLine="720"/>
        <w:jc w:val="both"/>
        <w:rPr>
          <w:sz w:val="28"/>
          <w:szCs w:val="28"/>
          <w:lang w:val="uz-Cyrl-UZ"/>
        </w:rPr>
      </w:pPr>
    </w:p>
    <w:p w:rsidR="00845BE9" w:rsidRPr="004263C5" w:rsidRDefault="00845BE9" w:rsidP="006148FD">
      <w:pPr>
        <w:ind w:firstLine="720"/>
        <w:jc w:val="both"/>
        <w:rPr>
          <w:sz w:val="28"/>
          <w:szCs w:val="28"/>
          <w:lang w:val="uz-Cyrl-UZ"/>
        </w:rPr>
      </w:pPr>
      <w:r w:rsidRPr="004263C5">
        <w:rPr>
          <w:sz w:val="28"/>
          <w:szCs w:val="28"/>
          <w:lang w:val="uz-Cyrl-UZ"/>
        </w:rPr>
        <w:t xml:space="preserve">Инсон ҳар сафар мутафаккирлар диққат марказидан ўрин олар экан, унинг моҳиятини янги тарихий шароитда ва янгича нуқтаи назардан англаб етишга ҳаракат қилиб, уни қайта ва қайта янгидан кашф этганлар. Пировардида, фалсафа фанида инсондан мураккаброқ ва зиддиятлироқ предмет йўқ, десак, ҳеч муболаға бўлмайди. </w:t>
      </w:r>
    </w:p>
    <w:p w:rsidR="00845BE9" w:rsidRPr="004263C5" w:rsidRDefault="00845BE9" w:rsidP="006148FD">
      <w:pPr>
        <w:ind w:firstLine="720"/>
        <w:jc w:val="both"/>
        <w:rPr>
          <w:sz w:val="28"/>
          <w:szCs w:val="28"/>
          <w:lang w:val="uz-Cyrl-UZ"/>
        </w:rPr>
      </w:pPr>
      <w:r w:rsidRPr="004263C5">
        <w:rPr>
          <w:sz w:val="28"/>
          <w:szCs w:val="28"/>
          <w:lang w:val="uz-Cyrl-UZ"/>
        </w:rPr>
        <w:t>Инсон барча яхши фазилатларни ўзида мужассамлаштирган ўзига хос, бетакрор ва баркамол мавжудот – чексиз микрокосм сифатида ҳам, инсон табиатининг норасолиги ва бузуқлиги туфайли ҳалокатга маҳкум бўлган табиат хатоси сифатида ҳам, Худо яратган банда сифатида ҳам, бошқа одамлар фаолиятининг маҳсули сифатида ҳам талқин қилинади. Хусусан, Шарқ мутафаккири А.Беруний жаҳон фанида биринчи марта инсон ва табиат, одам ва олам ўртасидаги муносабатларни дунёвий фан нуқтаи назаридан ўрганади. У “одамлар тузилишининг ранг, сурат, табиат ва ахлоқда турлича бўлиши фақатгина насабларининг турличалигидан эмас, балки тупроқ, сув, ҳаво ва ернинг, одам яшайдиган жойларнинг турличалиги ҳамдир. Тилларнинг турлича бўлишига сабаб одамларнинг гуруҳларга ажралиб кетиши, бир-биридан узоқ туриши, уларнинг ҳар бирида турли ҳохишларни ифодалаш учун зарур бўлган сўзларга эҳтиёж туғилишидир. Узоқ замонлар ўтиши билан бу иборалар кўпайиб, ёдда сақланган ва такрорланиш натижасида таркиб топиб, тартибга тушган”</w:t>
      </w:r>
      <w:r w:rsidRPr="004263C5">
        <w:rPr>
          <w:rStyle w:val="afff"/>
          <w:sz w:val="28"/>
          <w:szCs w:val="28"/>
          <w:lang w:val="uz-Cyrl-UZ"/>
        </w:rPr>
        <w:footnoteReference w:id="28"/>
      </w:r>
      <w:r w:rsidRPr="004263C5">
        <w:rPr>
          <w:sz w:val="28"/>
          <w:szCs w:val="28"/>
          <w:lang w:val="uz-Cyrl-UZ"/>
        </w:rPr>
        <w:t>, деб ҳисоблайди. Демак, Беруний фикрича, инсоннинг феъл-атвори ва маънавий қарашлари сурати ва сийрати бевосита табиий муҳит таъсирида шаклланади. Зеро, айнан шу табиий муҳит, географик шароит халқлар, миллатлар шаклланишининг муҳим асоси бўла олади. “Инсон ўз табиатига кўра мураккаб танага эгадир. Инсоннинг танаси бир-бирига қарама-қарши қисмлардан иборат бўлиб, бу қисмлар тобелик кучи асосида бирлашган”</w:t>
      </w:r>
      <w:r w:rsidRPr="004263C5">
        <w:rPr>
          <w:rStyle w:val="afff"/>
          <w:sz w:val="28"/>
          <w:szCs w:val="28"/>
          <w:lang w:val="uz-Cyrl-UZ"/>
        </w:rPr>
        <w:footnoteReference w:id="29"/>
      </w:r>
      <w:r w:rsidRPr="004263C5">
        <w:rPr>
          <w:sz w:val="28"/>
          <w:szCs w:val="28"/>
          <w:lang w:val="uz-Cyrl-UZ"/>
        </w:rPr>
        <w:t xml:space="preserve">. Беруний фикрича, ҳамма одамларда ўзаро бир-бирига ўхшаш ва айни пайтда фарқ қилиб турадиган жиҳатлар мавжуд. Ибн Сино, “Инсон бошқа барча ҳайвонот оламидан сўзи, тили ва ақли, тафаккур қилиши билан фарқ қилади. Инсон ақли турли </w:t>
      </w:r>
      <w:r w:rsidRPr="004263C5">
        <w:rPr>
          <w:sz w:val="28"/>
          <w:szCs w:val="28"/>
          <w:lang w:val="uz-Cyrl-UZ"/>
        </w:rPr>
        <w:lastRenderedPageBreak/>
        <w:t>фанларни ўрганиш ёрдамида бойийди”</w:t>
      </w:r>
      <w:r w:rsidRPr="004263C5">
        <w:rPr>
          <w:rStyle w:val="afff"/>
          <w:sz w:val="28"/>
          <w:szCs w:val="28"/>
          <w:lang w:val="uz-Cyrl-UZ"/>
        </w:rPr>
        <w:footnoteReference w:id="30"/>
      </w:r>
      <w:r w:rsidRPr="004263C5">
        <w:rPr>
          <w:sz w:val="28"/>
          <w:szCs w:val="28"/>
          <w:lang w:val="uz-Cyrl-UZ"/>
        </w:rPr>
        <w:t>, деб ҳисоблайди. Форобий фикрича, инсон ўз табиатига кўра ҳаётини тартибга келтириш, мустаҳкамлаш ва такомиллаштириш учун бошқа инсонларга муҳтож бўлади. Якка ҳолда ҳеч ким бунниг уддасидан чиқа олмайди. “Инсон шундай махлуқотки, у фақат жамиятда ўз эҳтиёжларини қондириши ва олий маънавий даражага кўтарилиши мумкин”</w:t>
      </w:r>
      <w:r w:rsidRPr="004263C5">
        <w:rPr>
          <w:rStyle w:val="afff"/>
          <w:sz w:val="28"/>
          <w:szCs w:val="28"/>
          <w:lang w:val="uz-Cyrl-UZ"/>
        </w:rPr>
        <w:footnoteReference w:id="31"/>
      </w:r>
      <w:r w:rsidRPr="004263C5">
        <w:rPr>
          <w:sz w:val="28"/>
          <w:szCs w:val="28"/>
          <w:lang w:val="uz-Cyrl-UZ"/>
        </w:rPr>
        <w:t xml:space="preserve">. Инсон ўз ҳаётининг меъмори, ижодкори бўлмоғи, ўзида фозила хислатлар, истеъдодларни тарбиялаши лозим. Бунга эса у жамиятда яшаб фаолият кўрсатгандагина эришади. Инсон ижтимоий мавжудод. Ёлғизлик узлат уни қашшоқлаштиради, инсоний қиёфасини ва бахтга олиб борадиган истеъдодини йўқотади. Ибн Халдун, инсонга ижтимоий воқелик сифатида қарайди. Ундан ижтимоий моҳият излайди. Инсон жонзот сифатида эзгулик ва ёвузлик оламидир. Шунга кўра, у умрининг ҳар дақиқасида ёвузликдан кўра эзгуликка, ёмонликдан кўра яхшиликка, нафратдан кўра муҳаббатга интилиб яшашга маҳкум этилган ақл соҳиби, бебаҳо неъматдир. </w:t>
      </w:r>
    </w:p>
    <w:p w:rsidR="00845BE9" w:rsidRPr="004263C5" w:rsidRDefault="00845BE9" w:rsidP="006148FD">
      <w:pPr>
        <w:ind w:firstLine="720"/>
        <w:jc w:val="both"/>
        <w:rPr>
          <w:sz w:val="28"/>
          <w:szCs w:val="28"/>
          <w:lang w:val="uz-Cyrl-UZ"/>
        </w:rPr>
      </w:pPr>
      <w:r w:rsidRPr="004263C5">
        <w:rPr>
          <w:sz w:val="28"/>
          <w:szCs w:val="28"/>
          <w:lang w:val="uz-Cyrl-UZ"/>
        </w:rPr>
        <w:t xml:space="preserve">Инсон барча ижтимоий муносабатлар мажмуидир, деган фикр инсонга механистик нуқтаи назардан ёндашган Маърифат даври мутафаккирлари, хусусан «Инсон-машина» деб номланган асар муаллифи француз Ж.Ламетри (1709-1751) илгари сурган ғоялар билан тўқнашади. </w:t>
      </w:r>
    </w:p>
    <w:p w:rsidR="00845BE9" w:rsidRPr="004263C5" w:rsidRDefault="00845BE9" w:rsidP="006148FD">
      <w:pPr>
        <w:ind w:firstLine="720"/>
        <w:jc w:val="both"/>
        <w:rPr>
          <w:sz w:val="28"/>
          <w:szCs w:val="28"/>
          <w:lang w:val="uz-Cyrl-UZ"/>
        </w:rPr>
      </w:pPr>
      <w:r w:rsidRPr="004263C5">
        <w:rPr>
          <w:sz w:val="28"/>
          <w:szCs w:val="28"/>
          <w:lang w:val="uz-Cyrl-UZ"/>
        </w:rPr>
        <w:t xml:space="preserve">Бошқа бир машҳур француз файласуфи – Р.Декарт (1596-1650) асарларида инсон моҳияти масаласига нисбатан бутунлай ўзгача ёндашувга дуч келамиз. У «инсон фикрловчи нарсадир», деб ҳисоблайди. </w:t>
      </w:r>
    </w:p>
    <w:p w:rsidR="00845BE9" w:rsidRPr="004263C5" w:rsidRDefault="00845BE9" w:rsidP="006148FD">
      <w:pPr>
        <w:ind w:firstLine="720"/>
        <w:jc w:val="both"/>
        <w:rPr>
          <w:sz w:val="28"/>
          <w:szCs w:val="28"/>
          <w:lang w:val="uz-Cyrl-UZ"/>
        </w:rPr>
      </w:pPr>
      <w:r w:rsidRPr="004263C5">
        <w:rPr>
          <w:sz w:val="28"/>
          <w:szCs w:val="28"/>
          <w:lang w:val="uz-Cyrl-UZ"/>
        </w:rPr>
        <w:t>Атоқли француз файласуфи ва теологи П.Т. де Шарден (1881-1955). «Инсон, у узоқ вақт ўйлаганидек, дунёнинг статик маркази эмас, балки эволюциянинг ўзига ва чўққиси бўлиб, бу анча гўзалроқдир»</w:t>
      </w:r>
      <w:r w:rsidRPr="004263C5">
        <w:rPr>
          <w:rStyle w:val="afff"/>
          <w:sz w:val="28"/>
          <w:szCs w:val="28"/>
          <w:lang w:val="uz-Cyrl-UZ"/>
        </w:rPr>
        <w:footnoteReference w:id="32"/>
      </w:r>
      <w:r w:rsidRPr="004263C5">
        <w:rPr>
          <w:sz w:val="28"/>
          <w:szCs w:val="28"/>
          <w:lang w:val="uz-Cyrl-UZ"/>
        </w:rPr>
        <w:t xml:space="preserve">, деб қайд этади </w:t>
      </w:r>
    </w:p>
    <w:p w:rsidR="00845BE9" w:rsidRPr="004263C5" w:rsidRDefault="00845BE9" w:rsidP="006148FD">
      <w:pPr>
        <w:ind w:firstLine="720"/>
        <w:jc w:val="both"/>
        <w:rPr>
          <w:sz w:val="28"/>
          <w:szCs w:val="28"/>
          <w:lang w:val="uz-Cyrl-UZ"/>
        </w:rPr>
      </w:pPr>
      <w:r w:rsidRPr="004263C5">
        <w:rPr>
          <w:sz w:val="28"/>
          <w:szCs w:val="28"/>
          <w:lang w:val="uz-Cyrl-UZ"/>
        </w:rPr>
        <w:t xml:space="preserve">Унга зид ўлароқ, А.Шопенгауэр (1788-1860) инсон нуқсонли мавжудот эканлигини таъкидлайди, уни «табиат халтураси» деб атайди. </w:t>
      </w:r>
    </w:p>
    <w:p w:rsidR="00845BE9" w:rsidRPr="004263C5" w:rsidRDefault="00845BE9" w:rsidP="006148FD">
      <w:pPr>
        <w:ind w:firstLine="720"/>
        <w:jc w:val="both"/>
        <w:rPr>
          <w:sz w:val="28"/>
          <w:szCs w:val="28"/>
          <w:lang w:val="uz-Cyrl-UZ"/>
        </w:rPr>
      </w:pPr>
      <w:r w:rsidRPr="004263C5">
        <w:rPr>
          <w:sz w:val="28"/>
          <w:szCs w:val="28"/>
          <w:lang w:val="uz-Cyrl-UZ"/>
        </w:rPr>
        <w:t xml:space="preserve">Француз ёзувчиси ва файласуфи Ж.П.Сартр (1905-1980) бу фикрни бутунлай рад этади. </w:t>
      </w:r>
      <w:r w:rsidRPr="004263C5">
        <w:rPr>
          <w:sz w:val="28"/>
          <w:szCs w:val="28"/>
        </w:rPr>
        <w:t xml:space="preserve">Унинг фикрича, инсон келажакка қараб интилади </w:t>
      </w:r>
      <w:proofErr w:type="gramStart"/>
      <w:r w:rsidRPr="004263C5">
        <w:rPr>
          <w:sz w:val="28"/>
          <w:szCs w:val="28"/>
        </w:rPr>
        <w:t>ва шу</w:t>
      </w:r>
      <w:proofErr w:type="gramEnd"/>
      <w:r w:rsidRPr="004263C5">
        <w:rPr>
          <w:sz w:val="28"/>
          <w:szCs w:val="28"/>
        </w:rPr>
        <w:t xml:space="preserve"> тариқа ўзини ўзи яратади.</w:t>
      </w:r>
      <w:r w:rsidRPr="004263C5">
        <w:rPr>
          <w:sz w:val="28"/>
          <w:szCs w:val="28"/>
          <w:lang w:val="uz-Cyrl-UZ"/>
        </w:rPr>
        <w:t xml:space="preserve"> У «Инсон – одамзот келажагидир», деб таъкидлайди. </w:t>
      </w:r>
    </w:p>
    <w:p w:rsidR="00845BE9" w:rsidRPr="004263C5" w:rsidRDefault="00845BE9" w:rsidP="006148FD">
      <w:pPr>
        <w:ind w:firstLine="720"/>
        <w:jc w:val="both"/>
        <w:rPr>
          <w:sz w:val="28"/>
          <w:szCs w:val="28"/>
        </w:rPr>
      </w:pPr>
      <w:r w:rsidRPr="004263C5">
        <w:rPr>
          <w:sz w:val="28"/>
          <w:szCs w:val="28"/>
          <w:lang w:val="uz-Cyrl-UZ"/>
        </w:rPr>
        <w:t>Шундай қилиб, фалсафанинг икки ярим минг йиллик тарихи мобайнида инсонга жуда кўп таърифлар ва тавсифлар берилди, у кўп сонли синонимлар орттирдики, фалсафий таҳлилнинг бошқа бирон-бир объектида бундай ҳолга дуч келиш мушкул. Зеро, фалсафа тарихида инсон</w:t>
      </w:r>
      <w:r w:rsidRPr="004263C5">
        <w:rPr>
          <w:sz w:val="28"/>
          <w:szCs w:val="28"/>
        </w:rPr>
        <w:t>:</w:t>
      </w:r>
    </w:p>
    <w:p w:rsidR="00845BE9" w:rsidRPr="004263C5" w:rsidRDefault="00845BE9" w:rsidP="006148FD">
      <w:pPr>
        <w:numPr>
          <w:ilvl w:val="0"/>
          <w:numId w:val="8"/>
        </w:numPr>
        <w:ind w:firstLine="720"/>
        <w:jc w:val="both"/>
        <w:rPr>
          <w:sz w:val="28"/>
          <w:szCs w:val="28"/>
        </w:rPr>
      </w:pPr>
      <w:r w:rsidRPr="004263C5">
        <w:rPr>
          <w:sz w:val="28"/>
          <w:szCs w:val="28"/>
        </w:rPr>
        <w:t>«ақлли мавжудот»;</w:t>
      </w:r>
    </w:p>
    <w:p w:rsidR="00845BE9" w:rsidRPr="004263C5" w:rsidRDefault="00845BE9" w:rsidP="006148FD">
      <w:pPr>
        <w:numPr>
          <w:ilvl w:val="0"/>
          <w:numId w:val="8"/>
        </w:numPr>
        <w:ind w:firstLine="720"/>
        <w:jc w:val="both"/>
        <w:rPr>
          <w:sz w:val="28"/>
          <w:szCs w:val="28"/>
        </w:rPr>
      </w:pPr>
      <w:r w:rsidRPr="004263C5">
        <w:rPr>
          <w:sz w:val="28"/>
          <w:szCs w:val="28"/>
        </w:rPr>
        <w:t>«сиёсий ҳайвон»;</w:t>
      </w:r>
    </w:p>
    <w:p w:rsidR="00845BE9" w:rsidRPr="004263C5" w:rsidRDefault="00845BE9" w:rsidP="006148FD">
      <w:pPr>
        <w:numPr>
          <w:ilvl w:val="0"/>
          <w:numId w:val="8"/>
        </w:numPr>
        <w:ind w:firstLine="720"/>
        <w:jc w:val="both"/>
        <w:rPr>
          <w:sz w:val="28"/>
          <w:szCs w:val="28"/>
        </w:rPr>
      </w:pPr>
      <w:r w:rsidRPr="004263C5">
        <w:rPr>
          <w:sz w:val="28"/>
          <w:szCs w:val="28"/>
        </w:rPr>
        <w:t>«табиат гултожи»;</w:t>
      </w:r>
    </w:p>
    <w:p w:rsidR="00845BE9" w:rsidRPr="004263C5" w:rsidRDefault="00845BE9" w:rsidP="006148FD">
      <w:pPr>
        <w:numPr>
          <w:ilvl w:val="0"/>
          <w:numId w:val="8"/>
        </w:numPr>
        <w:ind w:firstLine="720"/>
        <w:jc w:val="both"/>
        <w:rPr>
          <w:sz w:val="28"/>
          <w:szCs w:val="28"/>
        </w:rPr>
      </w:pPr>
      <w:r w:rsidRPr="004263C5">
        <w:rPr>
          <w:sz w:val="28"/>
          <w:szCs w:val="28"/>
        </w:rPr>
        <w:t>«ҳаётнинг боши берк кўчаси»;</w:t>
      </w:r>
    </w:p>
    <w:p w:rsidR="00845BE9" w:rsidRPr="004263C5" w:rsidRDefault="00845BE9" w:rsidP="006148FD">
      <w:pPr>
        <w:numPr>
          <w:ilvl w:val="0"/>
          <w:numId w:val="8"/>
        </w:numPr>
        <w:ind w:firstLine="720"/>
        <w:jc w:val="both"/>
        <w:rPr>
          <w:sz w:val="28"/>
          <w:szCs w:val="28"/>
        </w:rPr>
      </w:pPr>
      <w:r w:rsidRPr="004263C5">
        <w:rPr>
          <w:sz w:val="28"/>
          <w:szCs w:val="28"/>
        </w:rPr>
        <w:t>«ҳаётнинг сохта қадами»;</w:t>
      </w:r>
    </w:p>
    <w:p w:rsidR="00845BE9" w:rsidRPr="004263C5" w:rsidRDefault="00845BE9" w:rsidP="006148FD">
      <w:pPr>
        <w:numPr>
          <w:ilvl w:val="0"/>
          <w:numId w:val="8"/>
        </w:numPr>
        <w:ind w:firstLine="720"/>
        <w:jc w:val="both"/>
        <w:rPr>
          <w:sz w:val="28"/>
          <w:szCs w:val="28"/>
        </w:rPr>
      </w:pPr>
      <w:r w:rsidRPr="004263C5">
        <w:rPr>
          <w:sz w:val="28"/>
          <w:szCs w:val="28"/>
        </w:rPr>
        <w:lastRenderedPageBreak/>
        <w:t>«меҳнат қуроллари ясовчи ҳайвон»;</w:t>
      </w:r>
    </w:p>
    <w:p w:rsidR="00845BE9" w:rsidRPr="004263C5" w:rsidRDefault="00845BE9" w:rsidP="006148FD">
      <w:pPr>
        <w:numPr>
          <w:ilvl w:val="0"/>
          <w:numId w:val="8"/>
        </w:numPr>
        <w:ind w:firstLine="720"/>
        <w:jc w:val="both"/>
        <w:rPr>
          <w:sz w:val="28"/>
          <w:szCs w:val="28"/>
        </w:rPr>
      </w:pPr>
      <w:r w:rsidRPr="004263C5">
        <w:rPr>
          <w:sz w:val="28"/>
          <w:szCs w:val="28"/>
        </w:rPr>
        <w:t>«ўзликни англаш қобилиятига эга мавжудот»;</w:t>
      </w:r>
    </w:p>
    <w:p w:rsidR="00845BE9" w:rsidRPr="004263C5" w:rsidRDefault="00845BE9" w:rsidP="006148FD">
      <w:pPr>
        <w:numPr>
          <w:ilvl w:val="0"/>
          <w:numId w:val="8"/>
        </w:numPr>
        <w:ind w:firstLine="720"/>
        <w:jc w:val="both"/>
        <w:rPr>
          <w:sz w:val="28"/>
          <w:szCs w:val="28"/>
        </w:rPr>
      </w:pPr>
      <w:r w:rsidRPr="004263C5">
        <w:rPr>
          <w:sz w:val="28"/>
          <w:szCs w:val="28"/>
        </w:rPr>
        <w:t>«маънавий ва эркин мавжудот» ва ҳ</w:t>
      </w:r>
      <w:r w:rsidRPr="004263C5">
        <w:rPr>
          <w:sz w:val="28"/>
          <w:szCs w:val="28"/>
          <w:lang w:val="uz-Cyrl-UZ"/>
        </w:rPr>
        <w:t xml:space="preserve">оказолар сифатида талқин қилинган. </w:t>
      </w:r>
    </w:p>
    <w:p w:rsidR="00845BE9" w:rsidRPr="004263C5" w:rsidRDefault="00845BE9" w:rsidP="006148FD">
      <w:pPr>
        <w:ind w:firstLine="720"/>
        <w:jc w:val="both"/>
        <w:rPr>
          <w:i/>
          <w:sz w:val="28"/>
          <w:szCs w:val="28"/>
        </w:rPr>
      </w:pPr>
      <w:r w:rsidRPr="004263C5">
        <w:rPr>
          <w:sz w:val="28"/>
          <w:szCs w:val="28"/>
        </w:rPr>
        <w:t>Фикрларнинг бундай ранг-баранглиги сабабини</w:t>
      </w:r>
      <w:r w:rsidRPr="004263C5">
        <w:rPr>
          <w:sz w:val="28"/>
          <w:szCs w:val="28"/>
          <w:lang w:val="uz-Cyrl-UZ"/>
        </w:rPr>
        <w:t>,</w:t>
      </w:r>
      <w:r w:rsidRPr="004263C5">
        <w:rPr>
          <w:sz w:val="28"/>
          <w:szCs w:val="28"/>
        </w:rPr>
        <w:t xml:space="preserve"> аввало</w:t>
      </w:r>
      <w:r w:rsidRPr="004263C5">
        <w:rPr>
          <w:sz w:val="28"/>
          <w:szCs w:val="28"/>
          <w:lang w:val="uz-Cyrl-UZ"/>
        </w:rPr>
        <w:t>,</w:t>
      </w:r>
      <w:r w:rsidRPr="004263C5">
        <w:rPr>
          <w:sz w:val="28"/>
          <w:szCs w:val="28"/>
        </w:rPr>
        <w:t xml:space="preserve"> инсоннинг ўз табиатидан излаш лозим. Инсон табиатининг сири «боқий муаммолар</w:t>
      </w:r>
      <w:proofErr w:type="gramStart"/>
      <w:r w:rsidRPr="004263C5">
        <w:rPr>
          <w:sz w:val="28"/>
          <w:szCs w:val="28"/>
        </w:rPr>
        <w:t>»д</w:t>
      </w:r>
      <w:proofErr w:type="gramEnd"/>
      <w:r w:rsidRPr="004263C5">
        <w:rPr>
          <w:sz w:val="28"/>
          <w:szCs w:val="28"/>
        </w:rPr>
        <w:t>ан</w:t>
      </w:r>
      <w:r w:rsidR="00BE4D4C" w:rsidRPr="004263C5">
        <w:rPr>
          <w:sz w:val="28"/>
          <w:szCs w:val="28"/>
          <w:lang w:val="uz-Cyrl-UZ"/>
        </w:rPr>
        <w:t xml:space="preserve"> </w:t>
      </w:r>
      <w:r w:rsidRPr="004263C5">
        <w:rPr>
          <w:sz w:val="28"/>
          <w:szCs w:val="28"/>
        </w:rPr>
        <w:t>бири бўлиб, фалсафа ўз предметининг моҳияти ва хусусиятига кўра унга қайта-қайта мурожаат этган ва шундай бўлиб қолади. Бу ерда мазкур соҳадаги барча фикр-мулоҳазаларга мўлжал берувчи инсоннинг келиб чиқиши ҳақидаги масала айниқ</w:t>
      </w:r>
      <w:proofErr w:type="gramStart"/>
      <w:r w:rsidRPr="004263C5">
        <w:rPr>
          <w:sz w:val="28"/>
          <w:szCs w:val="28"/>
        </w:rPr>
        <w:t>са му</w:t>
      </w:r>
      <w:proofErr w:type="gramEnd"/>
      <w:r w:rsidRPr="004263C5">
        <w:rPr>
          <w:sz w:val="28"/>
          <w:szCs w:val="28"/>
        </w:rPr>
        <w:t>ҳим аҳамият касб этади. Инсон қаердан ва қандай пайдо бўлгани ҳақидаги кў</w:t>
      </w:r>
      <w:proofErr w:type="gramStart"/>
      <w:r w:rsidRPr="004263C5">
        <w:rPr>
          <w:sz w:val="28"/>
          <w:szCs w:val="28"/>
        </w:rPr>
        <w:t>п</w:t>
      </w:r>
      <w:proofErr w:type="gramEnd"/>
      <w:r w:rsidRPr="004263C5">
        <w:rPr>
          <w:sz w:val="28"/>
          <w:szCs w:val="28"/>
        </w:rPr>
        <w:t xml:space="preserve"> сонли ғоялар орасидан энг муҳимларини ажратиб олсак, уларнинг барчасини маълум даражада шартлилик билан </w:t>
      </w:r>
      <w:r w:rsidRPr="004263C5">
        <w:rPr>
          <w:i/>
          <w:sz w:val="28"/>
          <w:szCs w:val="28"/>
        </w:rPr>
        <w:t xml:space="preserve">икки асосий концепция – инсоннинг табиий ва ғайритабиий келиб чиқиши ҳақидаги концепциялар доирасида бирлаштириш мумкин. </w:t>
      </w:r>
    </w:p>
    <w:p w:rsidR="00845BE9" w:rsidRPr="004263C5" w:rsidRDefault="00845BE9" w:rsidP="006148FD">
      <w:pPr>
        <w:ind w:firstLine="720"/>
        <w:jc w:val="both"/>
        <w:rPr>
          <w:sz w:val="28"/>
          <w:szCs w:val="28"/>
        </w:rPr>
      </w:pPr>
      <w:r w:rsidRPr="004263C5">
        <w:rPr>
          <w:b/>
          <w:sz w:val="28"/>
          <w:szCs w:val="28"/>
        </w:rPr>
        <w:t>Инсоннинг келиб чиқ</w:t>
      </w:r>
      <w:proofErr w:type="gramStart"/>
      <w:r w:rsidRPr="004263C5">
        <w:rPr>
          <w:b/>
          <w:sz w:val="28"/>
          <w:szCs w:val="28"/>
        </w:rPr>
        <w:t>иши</w:t>
      </w:r>
      <w:proofErr w:type="gramEnd"/>
      <w:r w:rsidRPr="004263C5">
        <w:rPr>
          <w:b/>
          <w:sz w:val="28"/>
          <w:szCs w:val="28"/>
        </w:rPr>
        <w:t xml:space="preserve"> ҳақида</w:t>
      </w:r>
      <w:r w:rsidRPr="004263C5">
        <w:rPr>
          <w:b/>
          <w:sz w:val="28"/>
          <w:szCs w:val="28"/>
          <w:lang w:val="uz-Cyrl-UZ"/>
        </w:rPr>
        <w:t>ги б</w:t>
      </w:r>
      <w:r w:rsidRPr="004263C5">
        <w:rPr>
          <w:b/>
          <w:sz w:val="28"/>
          <w:szCs w:val="28"/>
        </w:rPr>
        <w:t xml:space="preserve">иринчи </w:t>
      </w:r>
      <w:r w:rsidRPr="004263C5">
        <w:rPr>
          <w:b/>
          <w:sz w:val="28"/>
          <w:szCs w:val="28"/>
          <w:lang w:val="uz-Cyrl-UZ"/>
        </w:rPr>
        <w:t>табиий ёндашув</w:t>
      </w:r>
      <w:r w:rsidR="00EA1D41" w:rsidRPr="004263C5">
        <w:rPr>
          <w:b/>
          <w:sz w:val="28"/>
          <w:szCs w:val="28"/>
          <w:lang w:val="uz-Cyrl-UZ"/>
        </w:rPr>
        <w:t xml:space="preserve"> </w:t>
      </w:r>
      <w:r w:rsidRPr="004263C5">
        <w:rPr>
          <w:i/>
          <w:sz w:val="28"/>
          <w:szCs w:val="28"/>
        </w:rPr>
        <w:t>инсоннинг пайдо бўлишига олиб келган табиатнинг қонуний ривожланиши ғоясидан келиб чиқади. Бунда инсон жонсиз, кейинчалик эса – жонли модданинг табиий эволюцияси маҳсули сифатида қаралади</w:t>
      </w:r>
      <w:r w:rsidRPr="004263C5">
        <w:rPr>
          <w:sz w:val="28"/>
          <w:szCs w:val="28"/>
        </w:rPr>
        <w:t>. Мазкур концепция 1859 йилда инсон келиб чиқишининг табиий-илмий талқинига асос бўлган Ч.Дарвиннинг «Ҳайвон ва ўсимлик турларининг келиб чиқ</w:t>
      </w:r>
      <w:proofErr w:type="gramStart"/>
      <w:r w:rsidRPr="004263C5">
        <w:rPr>
          <w:sz w:val="28"/>
          <w:szCs w:val="28"/>
        </w:rPr>
        <w:t>иши</w:t>
      </w:r>
      <w:proofErr w:type="gramEnd"/>
      <w:r w:rsidRPr="004263C5">
        <w:rPr>
          <w:sz w:val="28"/>
          <w:szCs w:val="28"/>
        </w:rPr>
        <w:t xml:space="preserve"> ҳақида» деб номланган машҳур асарини эълон қилган эволюцион назариясига таянади ва ҳозирги </w:t>
      </w:r>
      <w:r w:rsidRPr="004263C5">
        <w:rPr>
          <w:sz w:val="28"/>
          <w:szCs w:val="28"/>
          <w:lang w:val="uz-Cyrl-UZ"/>
        </w:rPr>
        <w:t>вақт</w:t>
      </w:r>
      <w:r w:rsidRPr="004263C5">
        <w:rPr>
          <w:sz w:val="28"/>
          <w:szCs w:val="28"/>
        </w:rPr>
        <w:t xml:space="preserve">да молекуляр биология ва ген инженерияси соҳасида эришилган энг сўнгги ютуқлар таъсирида ўз шакл-шамойилини сезиларли даражада ўзгартириб, аксарият олимлар учун уларнинг илмий фаолиятида ўзига хос дастуриламал бўлиб хизмат қилмоқда. </w:t>
      </w:r>
    </w:p>
    <w:p w:rsidR="00845BE9" w:rsidRPr="004263C5" w:rsidRDefault="00845BE9" w:rsidP="006148FD">
      <w:pPr>
        <w:ind w:firstLine="720"/>
        <w:jc w:val="both"/>
        <w:rPr>
          <w:sz w:val="28"/>
          <w:szCs w:val="28"/>
        </w:rPr>
      </w:pPr>
      <w:r w:rsidRPr="004263C5">
        <w:rPr>
          <w:sz w:val="28"/>
          <w:szCs w:val="28"/>
          <w:lang w:val="uz-Cyrl-UZ"/>
        </w:rPr>
        <w:t>Я</w:t>
      </w:r>
      <w:r w:rsidRPr="004263C5">
        <w:rPr>
          <w:sz w:val="28"/>
          <w:szCs w:val="28"/>
        </w:rPr>
        <w:t xml:space="preserve">на шуни ҳам таъкидлаб ўтиш лозимки, инсонда нафақат ўта ривожланган тирик жонзотлар, балки ўта содда мавжудотлар билан ҳам кучли генетик ўхшашлик мавжуд. Хусусан, шимпанзе билан бундай ўхшашлик 98% ни, каламуш билан – 80% </w:t>
      </w:r>
      <w:proofErr w:type="gramStart"/>
      <w:r w:rsidRPr="004263C5">
        <w:rPr>
          <w:sz w:val="28"/>
          <w:szCs w:val="28"/>
        </w:rPr>
        <w:t>ни ва</w:t>
      </w:r>
      <w:proofErr w:type="gramEnd"/>
      <w:r w:rsidRPr="004263C5">
        <w:rPr>
          <w:sz w:val="28"/>
          <w:szCs w:val="28"/>
        </w:rPr>
        <w:t xml:space="preserve"> ҳатто банан билан</w:t>
      </w:r>
      <w:r w:rsidRPr="004263C5">
        <w:rPr>
          <w:sz w:val="28"/>
          <w:szCs w:val="28"/>
          <w:lang w:val="uz-Cyrl-UZ"/>
        </w:rPr>
        <w:t xml:space="preserve"> ўхшашлик</w:t>
      </w:r>
      <w:r w:rsidRPr="004263C5">
        <w:rPr>
          <w:sz w:val="28"/>
          <w:szCs w:val="28"/>
        </w:rPr>
        <w:t xml:space="preserve"> – 50% ни ташкил этади. </w:t>
      </w:r>
    </w:p>
    <w:p w:rsidR="00845BE9" w:rsidRPr="004263C5" w:rsidRDefault="00845BE9" w:rsidP="006148FD">
      <w:pPr>
        <w:ind w:firstLine="720"/>
        <w:jc w:val="both"/>
        <w:rPr>
          <w:sz w:val="28"/>
          <w:szCs w:val="28"/>
        </w:rPr>
      </w:pPr>
      <w:r w:rsidRPr="004263C5">
        <w:rPr>
          <w:sz w:val="28"/>
          <w:szCs w:val="28"/>
        </w:rPr>
        <w:t xml:space="preserve">Бироқ, шуни таъкидлаш лозимки, «табиий» ёндашув тарафдорлари инсон келиб чиқишининг дунёвий концепциясига ҳам (масалан, дарвинчилар билан </w:t>
      </w:r>
      <w:proofErr w:type="gramStart"/>
      <w:r w:rsidRPr="004263C5">
        <w:rPr>
          <w:sz w:val="28"/>
          <w:szCs w:val="28"/>
        </w:rPr>
        <w:t>боғли</w:t>
      </w:r>
      <w:proofErr w:type="gramEnd"/>
      <w:r w:rsidRPr="004263C5">
        <w:rPr>
          <w:sz w:val="28"/>
          <w:szCs w:val="28"/>
        </w:rPr>
        <w:t xml:space="preserve">қ ҳолда бўлганидек), космик концепциясига ҳам таянишлари мумкин. </w:t>
      </w:r>
    </w:p>
    <w:p w:rsidR="00845BE9" w:rsidRPr="004263C5" w:rsidRDefault="00845BE9" w:rsidP="006148FD">
      <w:pPr>
        <w:ind w:firstLine="720"/>
        <w:jc w:val="both"/>
        <w:rPr>
          <w:sz w:val="28"/>
          <w:szCs w:val="28"/>
        </w:rPr>
      </w:pPr>
      <w:r w:rsidRPr="004263C5">
        <w:rPr>
          <w:b/>
          <w:sz w:val="28"/>
          <w:szCs w:val="28"/>
        </w:rPr>
        <w:t>Иккинчи ёндашув</w:t>
      </w:r>
      <w:r w:rsidR="00BE4D4C" w:rsidRPr="004263C5">
        <w:rPr>
          <w:b/>
          <w:sz w:val="28"/>
          <w:szCs w:val="28"/>
          <w:lang w:val="uz-Cyrl-UZ"/>
        </w:rPr>
        <w:t xml:space="preserve"> </w:t>
      </w:r>
      <w:r w:rsidRPr="004263C5">
        <w:rPr>
          <w:i/>
          <w:sz w:val="28"/>
          <w:szCs w:val="28"/>
        </w:rPr>
        <w:t>инсонга, Худо ёки космик</w:t>
      </w:r>
      <w:proofErr w:type="gramStart"/>
      <w:r w:rsidRPr="004263C5">
        <w:rPr>
          <w:i/>
          <w:sz w:val="28"/>
          <w:szCs w:val="28"/>
        </w:rPr>
        <w:t xml:space="preserve"> А</w:t>
      </w:r>
      <w:proofErr w:type="gramEnd"/>
      <w:r w:rsidRPr="004263C5">
        <w:rPr>
          <w:i/>
          <w:sz w:val="28"/>
          <w:szCs w:val="28"/>
        </w:rPr>
        <w:t>қл меҳнатининг маҳсули сифатида қараб, уни ғайритабиий асосдан келтириб чиқаради</w:t>
      </w:r>
      <w:r w:rsidRPr="004263C5">
        <w:rPr>
          <w:sz w:val="28"/>
          <w:szCs w:val="28"/>
        </w:rPr>
        <w:t>. Гарчи бу концепция исботланганлик жиҳатидан биринчи таълимотга ҳозирги замон табиатшунослиги нуқтаи назаридан ён берса-да, лекин фалсафий нуқтаи назардан у инсоннинг табиий-илмий келиб чиқиши концепцияси каби мавжудлик ҳуқ</w:t>
      </w:r>
      <w:proofErr w:type="gramStart"/>
      <w:r w:rsidRPr="004263C5">
        <w:rPr>
          <w:sz w:val="28"/>
          <w:szCs w:val="28"/>
        </w:rPr>
        <w:t>у</w:t>
      </w:r>
      <w:proofErr w:type="gramEnd"/>
      <w:r w:rsidRPr="004263C5">
        <w:rPr>
          <w:sz w:val="28"/>
          <w:szCs w:val="28"/>
        </w:rPr>
        <w:t xml:space="preserve">қига эгадир, зеро биринчи ёндашув ҳам, иккинчи ёндашув ҳам оқилона асосланган ва узил-кесил далил-исботлар келтирмайди. </w:t>
      </w:r>
    </w:p>
    <w:p w:rsidR="00845BE9" w:rsidRPr="004263C5" w:rsidRDefault="00845BE9" w:rsidP="006148FD">
      <w:pPr>
        <w:ind w:firstLine="720"/>
        <w:jc w:val="both"/>
        <w:rPr>
          <w:sz w:val="28"/>
          <w:szCs w:val="28"/>
        </w:rPr>
      </w:pPr>
      <w:r w:rsidRPr="004263C5">
        <w:rPr>
          <w:b/>
          <w:sz w:val="28"/>
          <w:szCs w:val="28"/>
        </w:rPr>
        <w:t>Инсон</w:t>
      </w:r>
      <w:r w:rsidRPr="004263C5">
        <w:rPr>
          <w:b/>
          <w:sz w:val="28"/>
          <w:szCs w:val="28"/>
          <w:lang w:val="uz-Cyrl-UZ"/>
        </w:rPr>
        <w:t>га</w:t>
      </w:r>
      <w:r w:rsidRPr="004263C5">
        <w:rPr>
          <w:b/>
          <w:sz w:val="28"/>
          <w:szCs w:val="28"/>
        </w:rPr>
        <w:t xml:space="preserve"> фалсафа нуқтаи назаридан</w:t>
      </w:r>
      <w:r w:rsidRPr="004263C5">
        <w:rPr>
          <w:b/>
          <w:sz w:val="28"/>
          <w:szCs w:val="28"/>
          <w:lang w:val="uz-Cyrl-UZ"/>
        </w:rPr>
        <w:t xml:space="preserve"> ёндашув</w:t>
      </w:r>
      <w:r w:rsidRPr="004263C5">
        <w:rPr>
          <w:sz w:val="28"/>
          <w:szCs w:val="28"/>
        </w:rPr>
        <w:t>. Биз инсонга нисбатан соф фалсафий ёндашувга ҳали қайтамиз ва фалсафа инсон билан қанча шуғулланмасин, у ҳақда ҳамма нарсани билиши ва мазкур билимни узил-</w:t>
      </w:r>
      <w:r w:rsidRPr="004263C5">
        <w:rPr>
          <w:sz w:val="28"/>
          <w:szCs w:val="28"/>
        </w:rPr>
        <w:lastRenderedPageBreak/>
        <w:t>кесил ва энг сўнгги ҳақиқат деб ҳисоблаши мумкин эмаслигини кўрсатиб берамиз. Ҳозир эса шуни қайд этишни истар эдикки, ў</w:t>
      </w:r>
      <w:proofErr w:type="gramStart"/>
      <w:r w:rsidRPr="004263C5">
        <w:rPr>
          <w:sz w:val="28"/>
          <w:szCs w:val="28"/>
        </w:rPr>
        <w:t>зи</w:t>
      </w:r>
      <w:proofErr w:type="gramEnd"/>
      <w:r w:rsidRPr="004263C5">
        <w:rPr>
          <w:sz w:val="28"/>
          <w:szCs w:val="28"/>
        </w:rPr>
        <w:t xml:space="preserve"> ҳақида ва ўзини қуршаган дунё ҳақида инсон фалсафа пайдо бўлишидан анча олдин мулоҳаза юрита бошлаган. Аммо кейинчалик, «доноликка муҳаббат» пайдо бўлгач ҳам, инсон мавзуси фалсафанинг диққат марказидан дарҳол ўрин олгани йўқ. </w:t>
      </w:r>
    </w:p>
    <w:p w:rsidR="00845BE9" w:rsidRPr="004263C5" w:rsidRDefault="00845BE9" w:rsidP="006148FD">
      <w:pPr>
        <w:ind w:firstLine="720"/>
        <w:jc w:val="both"/>
        <w:rPr>
          <w:sz w:val="28"/>
          <w:szCs w:val="28"/>
        </w:rPr>
      </w:pPr>
      <w:r w:rsidRPr="004263C5">
        <w:rPr>
          <w:sz w:val="28"/>
          <w:szCs w:val="28"/>
        </w:rPr>
        <w:t>Инсонни қуршаган табиат ҳақида билимлар тўпланиши ва уларнинг ривожланишига қараб, одамзотнинг ў</w:t>
      </w:r>
      <w:proofErr w:type="gramStart"/>
      <w:r w:rsidRPr="004263C5">
        <w:rPr>
          <w:sz w:val="28"/>
          <w:szCs w:val="28"/>
        </w:rPr>
        <w:t>з-</w:t>
      </w:r>
      <w:proofErr w:type="gramEnd"/>
      <w:r w:rsidRPr="004263C5">
        <w:rPr>
          <w:sz w:val="28"/>
          <w:szCs w:val="28"/>
        </w:rPr>
        <w:t xml:space="preserve">ўзига бўлган қизиқиши ҳам кучайиб борди, инсон борлиғининг бу соҳадаги тадқиқотлар учун янада кенгроқ имкониятлар яратувчи янги ва янги ўзига хос хусусиятлари аниқланди. Одатда, жамият ҳаётида тарихан қисқа </w:t>
      </w:r>
      <w:proofErr w:type="gramStart"/>
      <w:r w:rsidRPr="004263C5">
        <w:rPr>
          <w:sz w:val="28"/>
          <w:szCs w:val="28"/>
          <w:lang w:val="uz-Cyrl-UZ"/>
        </w:rPr>
        <w:t>вақт</w:t>
      </w:r>
      <w:proofErr w:type="gramEnd"/>
      <w:r w:rsidRPr="004263C5">
        <w:rPr>
          <w:sz w:val="28"/>
          <w:szCs w:val="28"/>
          <w:lang w:val="uz-Cyrl-UZ"/>
        </w:rPr>
        <w:t xml:space="preserve"> </w:t>
      </w:r>
      <w:r w:rsidRPr="004263C5">
        <w:rPr>
          <w:sz w:val="28"/>
          <w:szCs w:val="28"/>
        </w:rPr>
        <w:t xml:space="preserve">ичида жиддий ва теран ўзгаришлар юз берган, инсоний муносабатлар негизини ташкил этувчи эскича тасаввурлар ва қарашлар </w:t>
      </w:r>
      <w:r w:rsidRPr="004263C5">
        <w:rPr>
          <w:sz w:val="28"/>
          <w:szCs w:val="28"/>
          <w:lang w:val="uz-Cyrl-UZ"/>
        </w:rPr>
        <w:t>т</w:t>
      </w:r>
      <w:r w:rsidRPr="004263C5">
        <w:rPr>
          <w:sz w:val="28"/>
          <w:szCs w:val="28"/>
        </w:rPr>
        <w:t xml:space="preserve">аъсирида бутунлай ўзгарган даврларда инсонга бўлган фалсафий қизиқиш айниқса кучайган. Бундай даврларда фалсафада инсоннинг моҳияти, унинг бурчи, вазифаси ва юз бераётган воқеалар учун </w:t>
      </w:r>
      <w:proofErr w:type="gramStart"/>
      <w:r w:rsidRPr="004263C5">
        <w:rPr>
          <w:sz w:val="28"/>
          <w:szCs w:val="28"/>
        </w:rPr>
        <w:t>жавобгарлиги</w:t>
      </w:r>
      <w:proofErr w:type="gramEnd"/>
      <w:r w:rsidRPr="004263C5">
        <w:rPr>
          <w:sz w:val="28"/>
          <w:szCs w:val="28"/>
        </w:rPr>
        <w:t xml:space="preserve"> ҳақидаги азалий масалаларга бўлган қизиқиш яна кучайган. Шундай қилиб, фалсафанинг онтология, гносеология, этика, эстетика</w:t>
      </w:r>
      <w:r w:rsidRPr="004263C5">
        <w:rPr>
          <w:sz w:val="28"/>
          <w:szCs w:val="28"/>
          <w:lang w:val="uz-Cyrl-UZ"/>
        </w:rPr>
        <w:t xml:space="preserve"> каби</w:t>
      </w:r>
      <w:r w:rsidRPr="004263C5">
        <w:rPr>
          <w:sz w:val="28"/>
          <w:szCs w:val="28"/>
        </w:rPr>
        <w:t xml:space="preserve"> бўлимлари билан бир қаторда, </w:t>
      </w:r>
      <w:proofErr w:type="gramStart"/>
      <w:r w:rsidRPr="004263C5">
        <w:rPr>
          <w:sz w:val="28"/>
          <w:szCs w:val="28"/>
        </w:rPr>
        <w:t>инсон</w:t>
      </w:r>
      <w:proofErr w:type="gramEnd"/>
      <w:r w:rsidRPr="004263C5">
        <w:rPr>
          <w:sz w:val="28"/>
          <w:szCs w:val="28"/>
        </w:rPr>
        <w:t xml:space="preserve"> ҳақидаги билимлар соҳаси </w:t>
      </w:r>
      <w:r w:rsidRPr="004263C5">
        <w:rPr>
          <w:sz w:val="28"/>
          <w:szCs w:val="28"/>
          <w:lang w:val="uz-Cyrl-UZ"/>
        </w:rPr>
        <w:t xml:space="preserve">антропология </w:t>
      </w:r>
      <w:r w:rsidRPr="004263C5">
        <w:rPr>
          <w:sz w:val="28"/>
          <w:szCs w:val="28"/>
        </w:rPr>
        <w:t xml:space="preserve">аста-секин шаклланиб борди. Бу ерда инсон нафақат турли томонлардан таҳлил қилинди, балки унинг ижтимоий, табиий ва космик жараёнлар билан ўзаро алоқалари ҳам ўрганилди. </w:t>
      </w:r>
    </w:p>
    <w:p w:rsidR="00845BE9" w:rsidRPr="004263C5" w:rsidRDefault="00845BE9" w:rsidP="006148FD">
      <w:pPr>
        <w:ind w:firstLine="720"/>
        <w:jc w:val="both"/>
        <w:rPr>
          <w:sz w:val="28"/>
          <w:szCs w:val="28"/>
        </w:rPr>
      </w:pPr>
      <w:r w:rsidRPr="004263C5">
        <w:rPr>
          <w:sz w:val="28"/>
          <w:szCs w:val="28"/>
        </w:rPr>
        <w:t>Хўш, билимнинг бу соҳасида асрлар мобайнида қандай ижобий билимлар тўпланган? Инсонни тушуниш борасида тараққиётга эришилдими? Фалсафа ва фан соҳасида эришилган инсоннинг моҳиятини тавсифловчи, унинг муҳим хусусиятларини ёритиб берувчи қандай шак-шубҳасиз ютуқларни қайд этиш мумкин?</w:t>
      </w:r>
    </w:p>
    <w:p w:rsidR="00845BE9" w:rsidRPr="004263C5" w:rsidRDefault="00845BE9" w:rsidP="006148FD">
      <w:pPr>
        <w:ind w:firstLine="720"/>
        <w:jc w:val="both"/>
        <w:rPr>
          <w:sz w:val="28"/>
          <w:szCs w:val="28"/>
        </w:rPr>
      </w:pPr>
      <w:r w:rsidRPr="004263C5">
        <w:rPr>
          <w:sz w:val="28"/>
          <w:szCs w:val="28"/>
        </w:rPr>
        <w:t>Инсонни билиш борасидаги кў</w:t>
      </w:r>
      <w:proofErr w:type="gramStart"/>
      <w:r w:rsidRPr="004263C5">
        <w:rPr>
          <w:sz w:val="28"/>
          <w:szCs w:val="28"/>
        </w:rPr>
        <w:t>п</w:t>
      </w:r>
      <w:proofErr w:type="gramEnd"/>
      <w:r w:rsidRPr="004263C5">
        <w:rPr>
          <w:sz w:val="28"/>
          <w:szCs w:val="28"/>
        </w:rPr>
        <w:t xml:space="preserve"> асрлик саъй-ҳаракатларни бир ерга жамлаб, уларнинг орасидан узил-кесил ечилган деб ҳисоблаш мумкин бўлганларини ажратиб олсак, шак-шубҳасиз ютуқлар сони унча кўп бўлмайди. Улар орасида аввало шу далилни қайд этиш лозимки, инсоннинг пайдо бўлиши Ерда ҳаётнинг ривожланиши билан узвий </w:t>
      </w:r>
      <w:proofErr w:type="gramStart"/>
      <w:r w:rsidRPr="004263C5">
        <w:rPr>
          <w:sz w:val="28"/>
          <w:szCs w:val="28"/>
        </w:rPr>
        <w:t>боғли</w:t>
      </w:r>
      <w:proofErr w:type="gramEnd"/>
      <w:r w:rsidRPr="004263C5">
        <w:rPr>
          <w:sz w:val="28"/>
          <w:szCs w:val="28"/>
        </w:rPr>
        <w:t xml:space="preserve">қ бўлиб, у ўз ибтидоси ва муайян тарихига эгадир. Хусусан, 1982 йил Ватикандаги Рим Папаси фанлар академияси ташкил этган конгресс иштирокчилари – дунёга машҳур антропологлар, биохимиклар ва генетиклар ҳозирги замон табиатшунослигига таяниб, инсон ва ҳайвонот дунёси ўртасида яқин </w:t>
      </w:r>
      <w:proofErr w:type="gramStart"/>
      <w:r w:rsidRPr="004263C5">
        <w:rPr>
          <w:sz w:val="28"/>
          <w:szCs w:val="28"/>
        </w:rPr>
        <w:t>ало</w:t>
      </w:r>
      <w:proofErr w:type="gramEnd"/>
      <w:r w:rsidRPr="004263C5">
        <w:rPr>
          <w:sz w:val="28"/>
          <w:szCs w:val="28"/>
        </w:rPr>
        <w:t xml:space="preserve">қа мавжуд, деган умумий хулосага келдилар. </w:t>
      </w:r>
    </w:p>
    <w:p w:rsidR="00845BE9" w:rsidRPr="004263C5" w:rsidRDefault="00845BE9" w:rsidP="006148FD">
      <w:pPr>
        <w:ind w:firstLine="720"/>
        <w:jc w:val="both"/>
        <w:rPr>
          <w:sz w:val="28"/>
          <w:szCs w:val="28"/>
        </w:rPr>
      </w:pPr>
      <w:r w:rsidRPr="004263C5">
        <w:rPr>
          <w:sz w:val="28"/>
          <w:szCs w:val="28"/>
        </w:rPr>
        <w:t xml:space="preserve">Инсон ва уни қуршаган дунё тадрижий ривожланишини исботланган деб ҳисоблаш мумкин. Бу нафақат археология ва Ер геологик тарихи билан тасдиқланади, балки Ердаги ҳаётга доир ҳозирги тасаввурлардан ва умумий эътироф этилган «кенгайиб борувчи Олам» назарияси тушунтирадиган дунёдаги эволюцион жараёнлардан ҳам келиб чиқади. </w:t>
      </w:r>
    </w:p>
    <w:p w:rsidR="00845BE9" w:rsidRPr="004263C5" w:rsidRDefault="00845BE9" w:rsidP="006148FD">
      <w:pPr>
        <w:ind w:firstLine="720"/>
        <w:jc w:val="both"/>
        <w:rPr>
          <w:sz w:val="28"/>
          <w:szCs w:val="28"/>
        </w:rPr>
      </w:pPr>
      <w:r w:rsidRPr="004263C5">
        <w:rPr>
          <w:sz w:val="28"/>
          <w:szCs w:val="28"/>
        </w:rPr>
        <w:t xml:space="preserve">Бироқ фан, айниқса генетика баъзан бизнинг аввалги тасаввурларимизни бутунлай ўзгартирадиган янги кашфиётлар қилишда давом этмоқда. Хусусан, жонли мавжудотларнинг биологик нусхаларини яратиш имкониятини берувчи клонлаш кетидан генетиклар, шов-шувга сабаб </w:t>
      </w:r>
      <w:r w:rsidRPr="004263C5">
        <w:rPr>
          <w:sz w:val="28"/>
          <w:szCs w:val="28"/>
        </w:rPr>
        <w:lastRenderedPageBreak/>
        <w:t>бўлган энг сўнгги хабарларга кўра, қадимги файласуфларнинг илгари фақат одатдаги тажрибага таянган ўлмайдиган одам йўқ</w:t>
      </w:r>
      <w:proofErr w:type="gramStart"/>
      <w:r w:rsidRPr="004263C5">
        <w:rPr>
          <w:sz w:val="28"/>
          <w:szCs w:val="28"/>
        </w:rPr>
        <w:t>лиги</w:t>
      </w:r>
      <w:proofErr w:type="gramEnd"/>
      <w:r w:rsidRPr="004263C5">
        <w:rPr>
          <w:sz w:val="28"/>
          <w:szCs w:val="28"/>
        </w:rPr>
        <w:t xml:space="preserve"> ҳақидаги тахминий (индуктив) хулосани жиддий шубҳа остида қолдиришга қодир натижага яқинлашдилар. Жумладан, итальян олимлари сут эмизувчиларнинг қариш жараёнини P66SHC сифатида маълум бўлган алоҳида ген бошқаришини аниқладилар. Улар мазкур генни «назорат ости</w:t>
      </w:r>
      <w:proofErr w:type="gramStart"/>
      <w:r w:rsidRPr="004263C5">
        <w:rPr>
          <w:sz w:val="28"/>
          <w:szCs w:val="28"/>
        </w:rPr>
        <w:t>»г</w:t>
      </w:r>
      <w:proofErr w:type="gramEnd"/>
      <w:r w:rsidRPr="004263C5">
        <w:rPr>
          <w:sz w:val="28"/>
          <w:szCs w:val="28"/>
        </w:rPr>
        <w:t xml:space="preserve">а олиш ва шу тариқа синалаётган ҳайвонлар умрини популяция бўйича умрнинг ўртача узунлик кўрсаткичига нисбатан 35% га узайтиришга муваффақ бўлдилар. </w:t>
      </w:r>
    </w:p>
    <w:p w:rsidR="00845BE9" w:rsidRPr="004263C5" w:rsidRDefault="00845BE9" w:rsidP="006148FD">
      <w:pPr>
        <w:ind w:firstLine="720"/>
        <w:jc w:val="both"/>
        <w:rPr>
          <w:sz w:val="28"/>
          <w:szCs w:val="28"/>
        </w:rPr>
      </w:pPr>
      <w:r w:rsidRPr="004263C5">
        <w:rPr>
          <w:sz w:val="28"/>
          <w:szCs w:val="28"/>
        </w:rPr>
        <w:t xml:space="preserve">Шунга қарамай, бугунги кунда жисмоний умрбоқийлик илмий нуқтаи назардан биологиянинг фундаментал қонунларига зид ҳисобланади. Бу қонунларга мувофиқ ҳужайраларнинг бўлиниш йўли билан кўпайиш қобилиятининг сусайиб бориши инсон ҳаётини чеклайди. Хусусан, инсоннинг етук организми тахминан 50 000 миллиард ҳужайрадан иборат эканлиги аниқланган. «Одамда унинг умри мобайнида бир ҳужайра авлодида кетма-кет бўлинишлар сони элликтагача бўлади. </w:t>
      </w:r>
      <w:proofErr w:type="gramStart"/>
      <w:r w:rsidRPr="004263C5">
        <w:rPr>
          <w:sz w:val="28"/>
          <w:szCs w:val="28"/>
        </w:rPr>
        <w:t>Б</w:t>
      </w:r>
      <w:proofErr w:type="gramEnd"/>
      <w:r w:rsidRPr="004263C5">
        <w:rPr>
          <w:sz w:val="28"/>
          <w:szCs w:val="28"/>
        </w:rPr>
        <w:t>ўлиниш жараёнлари маромини ҳисобга олганда, шуни тахмин қилиш мумкинки, инсон умрининг узунлиги (баъзи бир истисно ҳоллардан ташқари) 110 ёшдан ошиши мумкин эмас»</w:t>
      </w:r>
      <w:r w:rsidRPr="004263C5">
        <w:rPr>
          <w:rStyle w:val="afff"/>
          <w:sz w:val="28"/>
          <w:szCs w:val="28"/>
        </w:rPr>
        <w:footnoteReference w:id="33"/>
      </w:r>
      <w:r w:rsidRPr="004263C5">
        <w:rPr>
          <w:sz w:val="28"/>
          <w:szCs w:val="28"/>
        </w:rPr>
        <w:t xml:space="preserve">. </w:t>
      </w:r>
    </w:p>
    <w:p w:rsidR="00845BE9" w:rsidRPr="004263C5" w:rsidRDefault="00845BE9" w:rsidP="006148FD">
      <w:pPr>
        <w:ind w:firstLine="720"/>
        <w:jc w:val="both"/>
        <w:rPr>
          <w:sz w:val="28"/>
          <w:szCs w:val="28"/>
        </w:rPr>
      </w:pPr>
      <w:r w:rsidRPr="004263C5">
        <w:rPr>
          <w:sz w:val="28"/>
          <w:szCs w:val="28"/>
        </w:rPr>
        <w:t xml:space="preserve">Бироқ фан бир жойда тўхтаб тургани йўқ </w:t>
      </w:r>
      <w:proofErr w:type="gramStart"/>
      <w:r w:rsidRPr="004263C5">
        <w:rPr>
          <w:sz w:val="28"/>
          <w:szCs w:val="28"/>
        </w:rPr>
        <w:t>ва шу</w:t>
      </w:r>
      <w:proofErr w:type="gramEnd"/>
      <w:r w:rsidRPr="004263C5">
        <w:rPr>
          <w:sz w:val="28"/>
          <w:szCs w:val="28"/>
        </w:rPr>
        <w:t xml:space="preserve"> боис матбуотда </w:t>
      </w:r>
      <w:r w:rsidRPr="004263C5">
        <w:rPr>
          <w:sz w:val="28"/>
          <w:szCs w:val="28"/>
          <w:lang w:val="uz-Cyrl-UZ"/>
        </w:rPr>
        <w:t>вақти-вақти</w:t>
      </w:r>
      <w:r w:rsidRPr="004263C5">
        <w:rPr>
          <w:sz w:val="28"/>
          <w:szCs w:val="28"/>
        </w:rPr>
        <w:t xml:space="preserve"> билан пайдо бўлаётган генетик олимларнинг ҳужайра қаришини тўхтатадиган моддани топиш, шунингдек организмда мазкур модданинг ажралишини бошқарадиган генни аниқлаш борасидаги уринишлари ҳақидаги хабарлар жиддий эътиборни талаб қилади. </w:t>
      </w:r>
    </w:p>
    <w:p w:rsidR="00845BE9" w:rsidRPr="004263C5" w:rsidRDefault="00845BE9" w:rsidP="006148FD">
      <w:pPr>
        <w:ind w:firstLine="720"/>
        <w:jc w:val="both"/>
        <w:rPr>
          <w:sz w:val="28"/>
          <w:szCs w:val="28"/>
        </w:rPr>
      </w:pPr>
      <w:r w:rsidRPr="004263C5">
        <w:rPr>
          <w:sz w:val="28"/>
          <w:szCs w:val="28"/>
        </w:rPr>
        <w:t>Инсон нима ва унинг моҳияти қандай деган саволларга жавоб топиш</w:t>
      </w:r>
      <w:r w:rsidRPr="004263C5">
        <w:rPr>
          <w:sz w:val="28"/>
          <w:szCs w:val="28"/>
          <w:lang w:val="uz-Cyrl-UZ"/>
        </w:rPr>
        <w:t>га</w:t>
      </w:r>
      <w:r w:rsidRPr="004263C5">
        <w:rPr>
          <w:sz w:val="28"/>
          <w:szCs w:val="28"/>
        </w:rPr>
        <w:t xml:space="preserve"> йўл очадиган баъзи бир муҳим муаммоларнинг таърифланишини ҳам илмий тадқиқотларнинг шак-шубҳасиз натижаси деб ҳисоблаш лозим. Уларнинг энг муҳими – инсоннинг келиб чиқиши, шунингдек онг, тил, ижод, ахлоқ, маънавият </w:t>
      </w:r>
      <w:proofErr w:type="gramStart"/>
      <w:r w:rsidRPr="004263C5">
        <w:rPr>
          <w:sz w:val="28"/>
          <w:szCs w:val="28"/>
        </w:rPr>
        <w:t>ва шу</w:t>
      </w:r>
      <w:proofErr w:type="gramEnd"/>
      <w:r w:rsidRPr="004263C5">
        <w:rPr>
          <w:sz w:val="28"/>
          <w:szCs w:val="28"/>
        </w:rPr>
        <w:t xml:space="preserve"> кабиларнинг табиатини аниқлашдир. </w:t>
      </w:r>
    </w:p>
    <w:p w:rsidR="00845BE9" w:rsidRPr="004263C5" w:rsidRDefault="00845BE9" w:rsidP="006148FD">
      <w:pPr>
        <w:ind w:firstLine="720"/>
        <w:jc w:val="both"/>
        <w:rPr>
          <w:sz w:val="28"/>
          <w:szCs w:val="28"/>
        </w:rPr>
      </w:pPr>
      <w:r w:rsidRPr="004263C5">
        <w:rPr>
          <w:sz w:val="28"/>
          <w:szCs w:val="28"/>
        </w:rPr>
        <w:t xml:space="preserve">Кўрсатилган муаммоларни англаб </w:t>
      </w:r>
      <w:proofErr w:type="gramStart"/>
      <w:r w:rsidRPr="004263C5">
        <w:rPr>
          <w:sz w:val="28"/>
          <w:szCs w:val="28"/>
        </w:rPr>
        <w:t>етишга</w:t>
      </w:r>
      <w:proofErr w:type="gramEnd"/>
      <w:r w:rsidRPr="004263C5">
        <w:rPr>
          <w:sz w:val="28"/>
          <w:szCs w:val="28"/>
        </w:rPr>
        <w:t xml:space="preserve"> аҳд қилган ҳар қандай одам</w:t>
      </w:r>
      <w:r w:rsidRPr="004263C5">
        <w:rPr>
          <w:sz w:val="28"/>
          <w:szCs w:val="28"/>
          <w:lang w:val="uz-Cyrl-UZ"/>
        </w:rPr>
        <w:t>,</w:t>
      </w:r>
    </w:p>
    <w:p w:rsidR="00845BE9" w:rsidRPr="004263C5" w:rsidRDefault="00845BE9" w:rsidP="006148FD">
      <w:pPr>
        <w:numPr>
          <w:ilvl w:val="0"/>
          <w:numId w:val="11"/>
        </w:numPr>
        <w:tabs>
          <w:tab w:val="num" w:pos="0"/>
        </w:tabs>
        <w:ind w:left="0" w:firstLine="720"/>
        <w:jc w:val="both"/>
        <w:rPr>
          <w:sz w:val="28"/>
          <w:szCs w:val="28"/>
        </w:rPr>
      </w:pPr>
      <w:r w:rsidRPr="004263C5">
        <w:rPr>
          <w:sz w:val="28"/>
          <w:szCs w:val="28"/>
          <w:lang w:val="uz-Cyrl-UZ"/>
        </w:rPr>
        <w:t>ҳ</w:t>
      </w:r>
      <w:r w:rsidRPr="004263C5">
        <w:rPr>
          <w:sz w:val="28"/>
          <w:szCs w:val="28"/>
        </w:rPr>
        <w:t>аёт нима?</w:t>
      </w:r>
    </w:p>
    <w:p w:rsidR="00845BE9" w:rsidRPr="004263C5" w:rsidRDefault="00845BE9" w:rsidP="006148FD">
      <w:pPr>
        <w:numPr>
          <w:ilvl w:val="0"/>
          <w:numId w:val="11"/>
        </w:numPr>
        <w:tabs>
          <w:tab w:val="num" w:pos="0"/>
        </w:tabs>
        <w:ind w:left="0" w:firstLine="720"/>
        <w:jc w:val="both"/>
        <w:rPr>
          <w:sz w:val="28"/>
          <w:szCs w:val="28"/>
        </w:rPr>
      </w:pPr>
      <w:r w:rsidRPr="004263C5">
        <w:rPr>
          <w:sz w:val="28"/>
          <w:szCs w:val="28"/>
          <w:lang w:val="uz-Cyrl-UZ"/>
        </w:rPr>
        <w:t>б</w:t>
      </w:r>
      <w:r w:rsidRPr="004263C5">
        <w:rPr>
          <w:sz w:val="28"/>
          <w:szCs w:val="28"/>
        </w:rPr>
        <w:t>иринчи одам қаерда ва қачон пайдо бўлган?</w:t>
      </w:r>
    </w:p>
    <w:p w:rsidR="00845BE9" w:rsidRPr="004263C5" w:rsidRDefault="00845BE9" w:rsidP="006148FD">
      <w:pPr>
        <w:numPr>
          <w:ilvl w:val="0"/>
          <w:numId w:val="11"/>
        </w:numPr>
        <w:tabs>
          <w:tab w:val="num" w:pos="0"/>
        </w:tabs>
        <w:ind w:left="0" w:firstLine="720"/>
        <w:jc w:val="both"/>
        <w:rPr>
          <w:sz w:val="28"/>
          <w:szCs w:val="28"/>
        </w:rPr>
      </w:pPr>
      <w:r w:rsidRPr="004263C5">
        <w:rPr>
          <w:sz w:val="28"/>
          <w:szCs w:val="28"/>
          <w:lang w:val="uz-Cyrl-UZ"/>
        </w:rPr>
        <w:t>и</w:t>
      </w:r>
      <w:r w:rsidRPr="004263C5">
        <w:rPr>
          <w:sz w:val="28"/>
          <w:szCs w:val="28"/>
        </w:rPr>
        <w:t>нсон маънавиятининг табиати қандай?</w:t>
      </w:r>
    </w:p>
    <w:p w:rsidR="00845BE9" w:rsidRPr="004263C5" w:rsidRDefault="00845BE9" w:rsidP="006148FD">
      <w:pPr>
        <w:numPr>
          <w:ilvl w:val="0"/>
          <w:numId w:val="11"/>
        </w:numPr>
        <w:tabs>
          <w:tab w:val="num" w:pos="0"/>
        </w:tabs>
        <w:ind w:left="0" w:firstLine="720"/>
        <w:jc w:val="both"/>
        <w:rPr>
          <w:sz w:val="28"/>
          <w:szCs w:val="28"/>
        </w:rPr>
      </w:pPr>
      <w:r w:rsidRPr="004263C5">
        <w:rPr>
          <w:sz w:val="28"/>
          <w:szCs w:val="28"/>
        </w:rPr>
        <w:t>Ерда инсон пайдо бўлишининг сабаби нимада?</w:t>
      </w:r>
    </w:p>
    <w:p w:rsidR="00845BE9" w:rsidRPr="004263C5" w:rsidRDefault="00845BE9" w:rsidP="006148FD">
      <w:pPr>
        <w:numPr>
          <w:ilvl w:val="0"/>
          <w:numId w:val="11"/>
        </w:numPr>
        <w:tabs>
          <w:tab w:val="num" w:pos="0"/>
        </w:tabs>
        <w:ind w:left="0" w:firstLine="720"/>
        <w:jc w:val="both"/>
        <w:rPr>
          <w:sz w:val="28"/>
          <w:szCs w:val="28"/>
          <w:lang w:val="uz-Cyrl-UZ"/>
        </w:rPr>
      </w:pPr>
      <w:r w:rsidRPr="004263C5">
        <w:rPr>
          <w:sz w:val="28"/>
          <w:szCs w:val="28"/>
          <w:lang w:val="uz-Cyrl-UZ"/>
        </w:rPr>
        <w:t>бунда муайян мантиқ, қонуният, азалдан белгиланган муқаррарлик мавжудми ёки бунга қандайдир тасодиф, аномалия, кимнингдир хоҳиш-истаги сабаб бўлганми?</w:t>
      </w:r>
    </w:p>
    <w:p w:rsidR="00845BE9" w:rsidRPr="004263C5" w:rsidRDefault="00845BE9" w:rsidP="006148FD">
      <w:pPr>
        <w:numPr>
          <w:ilvl w:val="0"/>
          <w:numId w:val="11"/>
        </w:numPr>
        <w:tabs>
          <w:tab w:val="num" w:pos="0"/>
        </w:tabs>
        <w:ind w:left="0" w:firstLine="720"/>
        <w:jc w:val="both"/>
        <w:rPr>
          <w:sz w:val="28"/>
          <w:szCs w:val="28"/>
          <w:lang w:val="uz-Cyrl-UZ"/>
        </w:rPr>
      </w:pPr>
      <w:r w:rsidRPr="004263C5">
        <w:rPr>
          <w:sz w:val="28"/>
          <w:szCs w:val="28"/>
          <w:lang w:val="uz-Cyrl-UZ"/>
        </w:rPr>
        <w:t>ҳаёт космик ҳодисами ёки фақат бизнинг сайёрамизда мавжудми?</w:t>
      </w:r>
    </w:p>
    <w:p w:rsidR="00845BE9" w:rsidRPr="004263C5" w:rsidRDefault="00845BE9" w:rsidP="006148FD">
      <w:pPr>
        <w:numPr>
          <w:ilvl w:val="0"/>
          <w:numId w:val="11"/>
        </w:numPr>
        <w:tabs>
          <w:tab w:val="num" w:pos="0"/>
        </w:tabs>
        <w:ind w:left="0" w:firstLine="720"/>
        <w:jc w:val="both"/>
        <w:rPr>
          <w:sz w:val="28"/>
          <w:szCs w:val="28"/>
          <w:lang w:val="uz-Cyrl-UZ"/>
        </w:rPr>
      </w:pPr>
      <w:r w:rsidRPr="004263C5">
        <w:rPr>
          <w:sz w:val="28"/>
          <w:szCs w:val="28"/>
          <w:lang w:val="uz-Cyrl-UZ"/>
        </w:rPr>
        <w:t>инсон бутун Коинотдаги бирдан-бир ақлли мавжудотми?, каби масалаларни эътибордан четда қолдириши мумкин эмас.</w:t>
      </w:r>
    </w:p>
    <w:p w:rsidR="00845BE9" w:rsidRPr="004263C5" w:rsidRDefault="00845BE9" w:rsidP="006148FD">
      <w:pPr>
        <w:ind w:firstLine="720"/>
        <w:jc w:val="both"/>
        <w:rPr>
          <w:sz w:val="28"/>
          <w:szCs w:val="28"/>
          <w:lang w:val="uz-Cyrl-UZ"/>
        </w:rPr>
      </w:pPr>
      <w:r w:rsidRPr="004263C5">
        <w:rPr>
          <w:sz w:val="28"/>
          <w:szCs w:val="28"/>
          <w:lang w:val="uz-Cyrl-UZ"/>
        </w:rPr>
        <w:t xml:space="preserve">Бу ва бошқа шунга ўхшаш масалалар ечимини топиш устида фалсафий тафаккур ҳам, илмий тафаккур ҳам тинимсиз изланади. Аммо табиатшунослик учун уларнинг аксарияти нафақат мушкул, балки ечиб </w:t>
      </w:r>
      <w:r w:rsidRPr="004263C5">
        <w:rPr>
          <w:sz w:val="28"/>
          <w:szCs w:val="28"/>
          <w:lang w:val="uz-Cyrl-UZ"/>
        </w:rPr>
        <w:lastRenderedPageBreak/>
        <w:t xml:space="preserve">бўлмайдиган, баъзи бир ҳолларда эса умуман очиқ масалалар ҳисобланади, чунки улар хусусида мавжуд билимлар шу қадар оз, юзаки ва муаммоларга тўлаки, бундай билимларга асосланган мулоҳазалар (бошқача мулоҳазалар умуман мавжуд эмас) ўзининг ишончлилик даражасига кўра тахминий хусусиятга эга бўлиши мумкин. </w:t>
      </w:r>
    </w:p>
    <w:p w:rsidR="00845BE9" w:rsidRPr="004263C5" w:rsidRDefault="00845BE9" w:rsidP="006148FD">
      <w:pPr>
        <w:ind w:firstLine="720"/>
        <w:jc w:val="both"/>
        <w:rPr>
          <w:sz w:val="28"/>
          <w:szCs w:val="28"/>
          <w:lang w:val="uz-Cyrl-UZ"/>
        </w:rPr>
      </w:pPr>
      <w:r w:rsidRPr="004263C5">
        <w:rPr>
          <w:sz w:val="28"/>
          <w:szCs w:val="28"/>
          <w:lang w:val="uz-Cyrl-UZ"/>
        </w:rPr>
        <w:t>Аммо фан ўз кучини йўқотган, ёки, ҳали кучга тўлмаган жойда аниқ таърифлар, бир хиллаштирилган тил, ягона методология ва ишончли далиллар билан чекланмаган фалсафа ўзини эркин ҳис қилади. Бу муайян соҳа – антропологияда ўз ифодасини топади.</w:t>
      </w:r>
    </w:p>
    <w:p w:rsidR="00845BE9" w:rsidRPr="004263C5" w:rsidRDefault="00845BE9" w:rsidP="006148FD">
      <w:pPr>
        <w:ind w:firstLine="720"/>
        <w:jc w:val="both"/>
        <w:rPr>
          <w:sz w:val="28"/>
          <w:szCs w:val="28"/>
          <w:lang w:val="uz-Cyrl-UZ"/>
        </w:rPr>
      </w:pPr>
      <w:r w:rsidRPr="004263C5">
        <w:rPr>
          <w:sz w:val="28"/>
          <w:szCs w:val="28"/>
          <w:lang w:val="uz-Cyrl-UZ"/>
        </w:rPr>
        <w:t xml:space="preserve">Фалсафа «боқий» масалаларни ўрганар ва бутун борлиқнинг дастлабки асослари ва муҳим қадриятларини аниқлашга ҳаракат қилар экан, у узил-кесил ечимлар ва шак-шубҳасиз жавоблар олишга даъвогарлик қилмайди. Синовдан ўтказилган далиллар ва исботланган асосларнинг йўқлиги уни хижолатга солмайди, зеро фалсафа интуиция, ғойибона таъсир, илҳом, мантиқий кучга асосланган фаразлар, тахминлар, тўлдиришлар билан кифояланадики, бу унга мавжуд билимлар ва шаклланган тасаввурлар доирасидан четга чиқиб, аниқ исботланган илмий ечимга эга бўлмаган нарса ёки ҳодисани ўзгача тарзда, эркин тушунтириш имконини беради. Шу тариқа фалсафа инсонни билиш чегараларини кенгайтириб, уни нафақат юқорироқ даражага кўтаради, балки янги муаммоларни қўйиш имконини берувчи янгича ёндашувлар, ўзгача нуқтаи назарлар ва энг муҳими – эски муаммоларнинг янгича талқинлари билан бойитади. </w:t>
      </w:r>
    </w:p>
    <w:p w:rsidR="00845BE9" w:rsidRPr="004263C5" w:rsidRDefault="00845BE9" w:rsidP="006148FD">
      <w:pPr>
        <w:ind w:firstLine="720"/>
        <w:jc w:val="both"/>
        <w:rPr>
          <w:sz w:val="28"/>
          <w:szCs w:val="28"/>
          <w:lang w:val="uz-Cyrl-UZ"/>
        </w:rPr>
      </w:pPr>
      <w:r w:rsidRPr="004263C5">
        <w:rPr>
          <w:sz w:val="28"/>
          <w:szCs w:val="28"/>
          <w:lang w:val="uz-Cyrl-UZ"/>
        </w:rPr>
        <w:t>Шу маънода Саъдий.Шерозий «Инсон нимадан бошланади?», деган саволга ҳеч иккиланмасдан: «Инсон марҳумга мотам тутишдан бошланади», деб жавоб беради</w:t>
      </w:r>
      <w:r w:rsidRPr="004263C5">
        <w:rPr>
          <w:rStyle w:val="afff"/>
          <w:sz w:val="28"/>
          <w:szCs w:val="28"/>
          <w:lang w:val="uz-Cyrl-UZ"/>
        </w:rPr>
        <w:footnoteReference w:id="34"/>
      </w:r>
      <w:r w:rsidRPr="004263C5">
        <w:rPr>
          <w:sz w:val="28"/>
          <w:szCs w:val="28"/>
          <w:lang w:val="uz-Cyrl-UZ"/>
        </w:rPr>
        <w:t>. Дунёга келдиму, бозорга бордим, кафанни олдиму, мозорга бордим</w:t>
      </w:r>
      <w:r w:rsidRPr="004263C5">
        <w:rPr>
          <w:rStyle w:val="afff"/>
          <w:sz w:val="28"/>
          <w:szCs w:val="28"/>
          <w:lang w:val="uz-Cyrl-UZ"/>
        </w:rPr>
        <w:footnoteReference w:id="35"/>
      </w:r>
      <w:r w:rsidRPr="004263C5">
        <w:rPr>
          <w:sz w:val="28"/>
          <w:szCs w:val="28"/>
          <w:lang w:val="uz-Cyrl-UZ"/>
        </w:rPr>
        <w:t>.</w:t>
      </w:r>
    </w:p>
    <w:p w:rsidR="00845BE9" w:rsidRPr="004263C5" w:rsidRDefault="00845BE9" w:rsidP="006148FD">
      <w:pPr>
        <w:ind w:firstLine="720"/>
        <w:jc w:val="both"/>
        <w:rPr>
          <w:sz w:val="28"/>
          <w:szCs w:val="28"/>
          <w:lang w:val="uz-Cyrl-UZ"/>
        </w:rPr>
      </w:pPr>
      <w:r w:rsidRPr="004263C5">
        <w:rPr>
          <w:sz w:val="28"/>
          <w:szCs w:val="28"/>
          <w:lang w:val="uz-Cyrl-UZ"/>
        </w:rPr>
        <w:t xml:space="preserve">Шундай қилиб, ҳақиқий фалсафада муайян масалалар, айниқса инсон билан боғлиқ мураккаб масалалар хусусида бир хил фикрлаш ҳоллари кузатилмайди. Бундан фарқли ўлароқ, фанда бир фикрлилик у ёки бу муаммонинг узил-кесил ечими топилганидан далолат беради. Масалан, «абадий двигател»ни яратиш масаласи хусусида олимлар орасида тўла бир фикрлилик ҳукм суради: ҳозирги замон табиатшунослиги қонунларига мувофиқ бундай двигателни яратиш мумкин эмас. Аммо фандан фарқли ўлароқ, фалсафанинг ўзига хос хусусияти шундан иборатки, у ҳар қандай ҳодисани ўрганиш ва тушунишда таяниладиган қадриятлар ва мўлжаллар тизимидан ташкил топади. Айни шу сабабли бу ерда у ёки бу файласуфнинг дунёни қандай тушуниши, унинг ҳаётга муносабати, айниқса, муҳим рол ўйнайди. У қайси аксиомаларни илгари суриши, қайси устуворликларни қайд этиши, нимани муҳим деб ҳисоблаши, нимага ишониши ёки ишонмаслигидан файласуфнинг бошқа нарсаларга бўлган тегишли муносабати, унинг умумий ва хусусий масалаларга доир фалсафий позицияси келиб чиқади. </w:t>
      </w:r>
    </w:p>
    <w:p w:rsidR="00845BE9" w:rsidRPr="004263C5" w:rsidRDefault="00845BE9" w:rsidP="006148FD">
      <w:pPr>
        <w:ind w:firstLine="720"/>
        <w:jc w:val="both"/>
        <w:rPr>
          <w:sz w:val="28"/>
          <w:szCs w:val="28"/>
          <w:lang w:val="uz-Cyrl-UZ"/>
        </w:rPr>
      </w:pPr>
      <w:r w:rsidRPr="004263C5">
        <w:rPr>
          <w:sz w:val="28"/>
          <w:szCs w:val="28"/>
          <w:lang w:val="uz-Cyrl-UZ"/>
        </w:rPr>
        <w:lastRenderedPageBreak/>
        <w:t xml:space="preserve">Шундай қилиб, билимни умумий махражга келтириш анъанаси узоқ вақт ҳукм сурган фандан фарқли ўлароқ, фалсафа ҳар хил, шу жумладан бир-бирини истисно этадиган нуқтаи назарларни илгари суради, айни бир ҳодисалар ва объектларни тушунишга нисбатан ҳар хил ёндашувларни таърифлайди. Инсонни тушунишга доир турли-туман фалсафий концепцияларнинг кўплиги айни шу ҳол билан изоҳланади. Бу концепцияларда инсон азалдан дам умумий образ сифатида, дам ўз индивидуал борлиғидаги муайян одам сифатида, дам бошқа одамлар, жамоа, жамият, инсоният билан, ниҳоят, табиат, космос билан узвий боғлиқ бўлган ақлли мавжудот сифатида талқин қилинади. </w:t>
      </w:r>
    </w:p>
    <w:p w:rsidR="00845BE9" w:rsidRPr="004263C5" w:rsidRDefault="00845BE9" w:rsidP="006148FD">
      <w:pPr>
        <w:ind w:firstLine="720"/>
        <w:jc w:val="both"/>
        <w:rPr>
          <w:sz w:val="28"/>
          <w:szCs w:val="28"/>
          <w:lang w:val="uz-Cyrl-UZ"/>
        </w:rPr>
      </w:pPr>
      <w:r w:rsidRPr="004263C5">
        <w:rPr>
          <w:b/>
          <w:sz w:val="28"/>
          <w:szCs w:val="28"/>
          <w:lang w:val="uz-Cyrl-UZ"/>
        </w:rPr>
        <w:t>Инсоннинг кўп ўлчовлилиги</w:t>
      </w:r>
      <w:r w:rsidRPr="004263C5">
        <w:rPr>
          <w:sz w:val="28"/>
          <w:szCs w:val="28"/>
          <w:lang w:val="uz-Cyrl-UZ"/>
        </w:rPr>
        <w:t xml:space="preserve">. Шу билан бир қаторда инсонни ўрганишга нисбатан бошқа кўп сонли ёндашувларни ҳам қайд этиш мумкин бўлиб, уларнинг орасида «интровертив» ва «экстровертив» ёндашувлар айниқса ажралиб туради. </w:t>
      </w:r>
    </w:p>
    <w:p w:rsidR="00845BE9" w:rsidRPr="004263C5" w:rsidRDefault="00845BE9" w:rsidP="006148FD">
      <w:pPr>
        <w:ind w:firstLine="720"/>
        <w:jc w:val="both"/>
        <w:rPr>
          <w:sz w:val="28"/>
          <w:szCs w:val="28"/>
          <w:lang w:val="uz-Cyrl-UZ"/>
        </w:rPr>
      </w:pPr>
      <w:r w:rsidRPr="004263C5">
        <w:rPr>
          <w:i/>
          <w:sz w:val="28"/>
          <w:szCs w:val="28"/>
          <w:lang w:val="uz-Cyrl-UZ"/>
        </w:rPr>
        <w:t>Интровертив ёндашув инсоннинг онг, жон, руҳият, инстинктлар, нуқсонлар, фазилатлар каби муҳим хусусиятларини таҳлил этиб, уни «ичдан» тушуниш, англаб етишни назарда тутади</w:t>
      </w:r>
      <w:r w:rsidRPr="004263C5">
        <w:rPr>
          <w:sz w:val="28"/>
          <w:szCs w:val="28"/>
          <w:lang w:val="uz-Cyrl-UZ"/>
        </w:rPr>
        <w:t xml:space="preserve">. Бунда инсоннинг жисмоний ва маънавий моҳияти ҳақидаги фалсафий мулоҳазалар аксарият ҳолларда табиий фанларнинг эмпирик маълумотларига, авваламбор биология ва психология ютуқларига таянади, лекин баъзан мистика, эзотерика, оккультизм билан белгиланади. Бундай ёндашувлар айниқса немис антропологлари М.Шелер (1874-1928) ва А.Гелен (1904-1976), австриялик файласуф К.Лоренц (1903-1989) ижодига хосдир. </w:t>
      </w:r>
    </w:p>
    <w:p w:rsidR="00845BE9" w:rsidRPr="004263C5" w:rsidRDefault="00845BE9" w:rsidP="006148FD">
      <w:pPr>
        <w:ind w:firstLine="720"/>
        <w:jc w:val="both"/>
        <w:rPr>
          <w:sz w:val="28"/>
          <w:szCs w:val="28"/>
          <w:lang w:val="uz-Cyrl-UZ"/>
        </w:rPr>
      </w:pPr>
      <w:r w:rsidRPr="004263C5">
        <w:rPr>
          <w:i/>
          <w:sz w:val="28"/>
          <w:szCs w:val="28"/>
          <w:lang w:val="uz-Cyrl-UZ"/>
        </w:rPr>
        <w:t>Экстравертив ёндашув инсонга назар ташлаш, унинг моҳиятини таҳлил қилиш гўёки «сиртдан» амалга ошириладики, бунинг натижасида диққат марказидан унинг ижтимоий ва табиий моҳияти ўрин олади; тегишли мўлжалларга мувофиқ инсоннинг Худо, космос, универсум ва шу кабилар билан алоқаси таҳлил қилинади</w:t>
      </w:r>
      <w:r w:rsidRPr="004263C5">
        <w:rPr>
          <w:sz w:val="28"/>
          <w:szCs w:val="28"/>
          <w:lang w:val="uz-Cyrl-UZ"/>
        </w:rPr>
        <w:t>. Бу ерда фалсафа кўпинча тарих, социология, экология, теология билан иттифоқ тузади, бу ҳол Н.А.Бердяев, С.Н.Булгаков, С.Л.Франк, Н.О.Лосский каби диний фалсафа вакиллари ижодига кўпроқ хосдир.</w:t>
      </w:r>
    </w:p>
    <w:p w:rsidR="00845BE9" w:rsidRPr="004263C5" w:rsidRDefault="00845BE9" w:rsidP="006148FD">
      <w:pPr>
        <w:ind w:firstLine="720"/>
        <w:jc w:val="both"/>
        <w:rPr>
          <w:sz w:val="28"/>
          <w:szCs w:val="28"/>
          <w:lang w:val="uz-Cyrl-UZ"/>
        </w:rPr>
      </w:pPr>
      <w:r w:rsidRPr="004263C5">
        <w:rPr>
          <w:sz w:val="28"/>
          <w:szCs w:val="28"/>
          <w:lang w:val="uz-Cyrl-UZ"/>
        </w:rPr>
        <w:t xml:space="preserve">Шундай қилиб, инсонни фалсафий тушуниш учун ягона асос мавжуд эмас, худди шунингдек бундай асос яқин келажакда пайдо бўлишига умид қилиш учун ҳам асослар йўқ. Ҳозирча фақат шуни қайд этиш мумкинки, диққат марказидан юқорида санаб ўтилганлардан қайси бири, чунончи: космос, табиат, Худо, жамият ёки бевосита инсон ўрин олганига қараб, фалсафа тарихида инсонни тушуниш билан боғлиқ масалаларни ҳал қилишда асос бўладиган турли фалсафий нуқтаи назарлар фарқланади. Уларнинг орасида космоцентризм, теоцентризм, социоцентризм ва антропоцентризм айниқса кенг тарқалган бўлиб, турли даврларда уларнинг ҳар бири ҳар хил кўринишда намоён бўлган, лекин инсон муаммоларини ўрганувчи фалсафий концепцияларда доим у ёки бу тарзда мавжуд бўлган. </w:t>
      </w:r>
    </w:p>
    <w:p w:rsidR="00845BE9" w:rsidRPr="004263C5" w:rsidRDefault="00845BE9" w:rsidP="006148FD">
      <w:pPr>
        <w:ind w:firstLine="720"/>
        <w:jc w:val="both"/>
        <w:rPr>
          <w:sz w:val="28"/>
          <w:szCs w:val="28"/>
        </w:rPr>
      </w:pPr>
      <w:r w:rsidRPr="004263C5">
        <w:rPr>
          <w:b/>
          <w:sz w:val="28"/>
          <w:szCs w:val="28"/>
          <w:lang w:val="uz-Cyrl-UZ"/>
        </w:rPr>
        <w:t>Шарқ фалсафасида инсон.</w:t>
      </w:r>
      <w:r w:rsidR="00EA1D41" w:rsidRPr="004263C5">
        <w:rPr>
          <w:b/>
          <w:sz w:val="28"/>
          <w:szCs w:val="28"/>
          <w:lang w:val="uz-Cyrl-UZ"/>
        </w:rPr>
        <w:t xml:space="preserve"> </w:t>
      </w:r>
      <w:r w:rsidRPr="004263C5">
        <w:rPr>
          <w:i/>
          <w:sz w:val="28"/>
          <w:szCs w:val="28"/>
          <w:lang w:val="uz-Cyrl-UZ"/>
        </w:rPr>
        <w:t xml:space="preserve">Қадимги Шарқ, хусусан Хитой фалсафий тизимлари асосан социоцентрик концепциялардан иборат бўлиб, уларда </w:t>
      </w:r>
      <w:r w:rsidRPr="004263C5">
        <w:rPr>
          <w:i/>
          <w:sz w:val="28"/>
          <w:szCs w:val="28"/>
          <w:lang w:val="uz-Cyrl-UZ"/>
        </w:rPr>
        <w:lastRenderedPageBreak/>
        <w:t>инсон, одатда, жамият, социум билан узвий боғлиқ деб қаралади</w:t>
      </w:r>
      <w:r w:rsidRPr="004263C5">
        <w:rPr>
          <w:sz w:val="28"/>
          <w:szCs w:val="28"/>
          <w:lang w:val="uz-Cyrl-UZ"/>
        </w:rPr>
        <w:t xml:space="preserve">. «Идеал муносабатлар қонуни»га одамлар ўртасида, оила, жамият, давлатда риоя қилиш инсон ҳаётининг муҳим маъноси ҳисобланади; бунга жамиятда қабул қилинган меъёрлар, қоидалар, расм-русумлар ва шу кабиларга иззат-икром билан ёндашиш имконият яратади. Бошқача айтганда, инсон ўз шахсий ҳаётини доим жамият равнақи, камолоти билан ўлчаши лозим, хусусан, у кейинчалик оила ва давлатни такомиллаштиришга ҳаракат қилиш учун ўзини камол топтириши лозим. Шу маънода машҳур қадимги хитой файласуфи Конфуций (мил. ав. 551-479 йиллар)нинг фикрлари диққатга сазовор бўлиб, у шундай деб сабоқ беради: «қилмишларнинг асослари ва тамойилларини ўргансанг, яхшилик ва ёмонлик ҳақидаги фикрларинг (ахлоқий билимлар) баркамолликнинг энг сўнгги даражасига етади. Ниятлар соф ва холис бўлса, қалб ростгўй ва самимий бўлади. Қалб ростгўй ва самимий бўлса, инсон тўғри йўлга киради, камол топади. </w:t>
      </w:r>
      <w:r w:rsidRPr="004263C5">
        <w:rPr>
          <w:sz w:val="28"/>
          <w:szCs w:val="28"/>
        </w:rPr>
        <w:t xml:space="preserve">Инсон </w:t>
      </w:r>
      <w:proofErr w:type="gramStart"/>
      <w:r w:rsidRPr="004263C5">
        <w:rPr>
          <w:sz w:val="28"/>
          <w:szCs w:val="28"/>
        </w:rPr>
        <w:t>тўғри</w:t>
      </w:r>
      <w:proofErr w:type="gramEnd"/>
      <w:r w:rsidRPr="004263C5">
        <w:rPr>
          <w:sz w:val="28"/>
          <w:szCs w:val="28"/>
        </w:rPr>
        <w:t xml:space="preserve"> йўлга кирса ва камол топса, оилада тартиб ўрнатилади. Оилада тартиб ҳукм сурса, халқларни бошқариш осонлашади. Халқларни бошқариш осонлашса, бутун дунё тинч-тотув яшайди»</w:t>
      </w:r>
      <w:r w:rsidRPr="004263C5">
        <w:rPr>
          <w:rStyle w:val="afff"/>
          <w:sz w:val="28"/>
          <w:szCs w:val="28"/>
        </w:rPr>
        <w:footnoteReference w:id="36"/>
      </w:r>
      <w:r w:rsidRPr="004263C5">
        <w:rPr>
          <w:sz w:val="28"/>
          <w:szCs w:val="28"/>
        </w:rPr>
        <w:t xml:space="preserve">. </w:t>
      </w:r>
    </w:p>
    <w:p w:rsidR="00845BE9" w:rsidRPr="004263C5" w:rsidRDefault="00845BE9" w:rsidP="006148FD">
      <w:pPr>
        <w:ind w:firstLine="720"/>
        <w:jc w:val="both"/>
        <w:rPr>
          <w:sz w:val="28"/>
          <w:szCs w:val="28"/>
        </w:rPr>
      </w:pPr>
      <w:r w:rsidRPr="004263C5">
        <w:rPr>
          <w:i/>
          <w:sz w:val="28"/>
          <w:szCs w:val="28"/>
        </w:rPr>
        <w:t>Қадимги ҳинд фалсафасига дунёнинг ички дунёсини биринчи ўринга қўйиш, яъни антропоцентризм хосдир</w:t>
      </w:r>
      <w:r w:rsidRPr="004263C5">
        <w:rPr>
          <w:sz w:val="28"/>
          <w:szCs w:val="28"/>
        </w:rPr>
        <w:t xml:space="preserve">. </w:t>
      </w:r>
    </w:p>
    <w:p w:rsidR="00845BE9" w:rsidRPr="004263C5" w:rsidRDefault="00845BE9" w:rsidP="006148FD">
      <w:pPr>
        <w:ind w:firstLine="720"/>
        <w:jc w:val="both"/>
        <w:rPr>
          <w:sz w:val="28"/>
          <w:szCs w:val="28"/>
        </w:rPr>
      </w:pPr>
      <w:r w:rsidRPr="004263C5">
        <w:rPr>
          <w:sz w:val="28"/>
          <w:szCs w:val="28"/>
        </w:rPr>
        <w:t>Масалан, буддизмда нирванага эришиш инсон барча ниятларининг пировард мақ</w:t>
      </w:r>
      <w:proofErr w:type="gramStart"/>
      <w:r w:rsidRPr="004263C5">
        <w:rPr>
          <w:sz w:val="28"/>
          <w:szCs w:val="28"/>
        </w:rPr>
        <w:t>сади</w:t>
      </w:r>
      <w:proofErr w:type="gramEnd"/>
      <w:r w:rsidRPr="004263C5">
        <w:rPr>
          <w:sz w:val="28"/>
          <w:szCs w:val="28"/>
        </w:rPr>
        <w:t xml:space="preserve"> деб эълон қилинади. Нирвана жоннинг шундай бир ҳолатики, бунда ҳар қандай майллар йўқолади ва ички уйғунлик юзага келади, мутлақо эркинлик ва ташқи дунёга қарам эмаслик туйғуси пайдо бўлади. </w:t>
      </w:r>
    </w:p>
    <w:p w:rsidR="00845BE9" w:rsidRPr="004263C5" w:rsidRDefault="00845BE9" w:rsidP="006148FD">
      <w:pPr>
        <w:ind w:firstLine="720"/>
        <w:jc w:val="both"/>
        <w:rPr>
          <w:sz w:val="28"/>
          <w:szCs w:val="28"/>
          <w:lang w:val="uz-Cyrl-UZ"/>
        </w:rPr>
      </w:pPr>
      <w:r w:rsidRPr="004263C5">
        <w:rPr>
          <w:sz w:val="28"/>
          <w:szCs w:val="28"/>
        </w:rPr>
        <w:t xml:space="preserve">Қадимги ҳиндларнинг </w:t>
      </w:r>
      <w:proofErr w:type="gramStart"/>
      <w:r w:rsidRPr="004263C5">
        <w:rPr>
          <w:sz w:val="28"/>
          <w:szCs w:val="28"/>
        </w:rPr>
        <w:t>бош</w:t>
      </w:r>
      <w:proofErr w:type="gramEnd"/>
      <w:r w:rsidRPr="004263C5">
        <w:rPr>
          <w:sz w:val="28"/>
          <w:szCs w:val="28"/>
        </w:rPr>
        <w:t>қа бир диний-фалсафий таълимоти – жайнизм нуқтаи назаридан инсон ўзининг маънавий моҳияти билан моддий моҳиятни назорат қилиш ва бошқаришга эришиш учун узоқ ва оғир йўл – жоннинг эркинлашуви йўлини босиб ўтиши лозим.</w:t>
      </w:r>
    </w:p>
    <w:p w:rsidR="00845BE9" w:rsidRPr="004263C5" w:rsidRDefault="00845BE9" w:rsidP="006148FD">
      <w:pPr>
        <w:ind w:firstLine="720"/>
        <w:jc w:val="both"/>
        <w:rPr>
          <w:sz w:val="28"/>
          <w:szCs w:val="28"/>
          <w:lang w:val="uz-Cyrl-UZ"/>
        </w:rPr>
      </w:pPr>
      <w:r w:rsidRPr="004263C5">
        <w:rPr>
          <w:sz w:val="28"/>
          <w:szCs w:val="28"/>
          <w:lang w:val="uz-Cyrl-UZ"/>
        </w:rPr>
        <w:t>Марказий Осиё мутафаккирлари қарашларида инсонни назарий ақл бошқаради. Жумладан ал-Форобий фикрича “Инсон шахсини шакллантирадиган, уни бошқа махлуқотлардан ажратиб турадиган ва унда инсоний хислатларни ривожлантирадиган нарса унинг фаол ақлидир. Бу куч аввал- бошда фақат қобилиятдир, бу қувват ўйлаш, мулоҳаза юритишга қобил, аммо ҳаётга тадбиқ этиш, яъни жорий қилишга қобил эмас”</w:t>
      </w:r>
      <w:r w:rsidRPr="004263C5">
        <w:rPr>
          <w:rStyle w:val="afff"/>
          <w:sz w:val="28"/>
          <w:szCs w:val="28"/>
          <w:lang w:val="uz-Cyrl-UZ"/>
        </w:rPr>
        <w:footnoteReference w:id="37"/>
      </w:r>
      <w:r w:rsidRPr="004263C5">
        <w:rPr>
          <w:sz w:val="28"/>
          <w:szCs w:val="28"/>
          <w:lang w:val="uz-Cyrl-UZ"/>
        </w:rPr>
        <w:t>. Ақлни ҳаётга тадбиқ этиш учун, унга ташқи куч таъсир этиши керак, бу эса фаол ақлдир.Фаол ақл - мустақил қувват бўлиб, ўз моҳияти, биринчи, иккинчи ва бошқа сабаблар моҳияти ҳақида фикрлай олади. Айнан шу фаол ақл одам имкониятларининг ташқи воқеаларга таъсир этиши ва уни ривожлантиришга туртки беради. Форобий таъбири билан “моддий ақлдан амалий ақлнинг юқорироқ пиллапоясига кўтарилади ва унинг фаол ақлга муносабати қуёш билан кўзни солиштирландек бўлади”</w:t>
      </w:r>
      <w:r w:rsidRPr="004263C5">
        <w:rPr>
          <w:rStyle w:val="afff"/>
          <w:sz w:val="28"/>
          <w:szCs w:val="28"/>
          <w:lang w:val="uz-Cyrl-UZ"/>
        </w:rPr>
        <w:footnoteReference w:id="38"/>
      </w:r>
      <w:r w:rsidRPr="004263C5">
        <w:rPr>
          <w:sz w:val="28"/>
          <w:szCs w:val="28"/>
          <w:lang w:val="uz-Cyrl-UZ"/>
        </w:rPr>
        <w:t xml:space="preserve">. Агар қуёш бўлмаса, инсон </w:t>
      </w:r>
      <w:r w:rsidRPr="004263C5">
        <w:rPr>
          <w:sz w:val="28"/>
          <w:szCs w:val="28"/>
          <w:lang w:val="uz-Cyrl-UZ"/>
        </w:rPr>
        <w:lastRenderedPageBreak/>
        <w:t xml:space="preserve">нарсаларни кўра олмайди. Фаол ақл қуёши инсон руҳида пайдо бўлганидан кейин, ақлий қувват фаол ақлга қарайди. Инсон табиат гултожи, яъни ақлли мавжудод. Юсуф Хос Хожиб фикрича, инсон дунёда абадий эмас, бу дунёга келган ҳар қандай одам вақти етгач кетади. Инсон умрининг қиммати неча йил яшагани билан эмас, қандай эзгу ишларни амалга оширганлиги, ҳаётда қолдирган изи билан белгиланади. У киши оламдан ўтгандан сўнг, бу дунёда ундан икки хил, бири ёмон, иккиничиси яхши деган ном қолади Инсон иложи борича ўзидан яхши ном қолдириши, яхши олқиш олиши лозим деб таъкидлаган. </w:t>
      </w:r>
    </w:p>
    <w:p w:rsidR="00845BE9" w:rsidRPr="004263C5" w:rsidRDefault="00845BE9" w:rsidP="006148FD">
      <w:pPr>
        <w:ind w:firstLine="720"/>
        <w:jc w:val="both"/>
        <w:rPr>
          <w:sz w:val="28"/>
          <w:szCs w:val="28"/>
          <w:vertAlign w:val="superscript"/>
          <w:lang w:val="uz-Cyrl-UZ"/>
        </w:rPr>
      </w:pPr>
      <w:r w:rsidRPr="004263C5">
        <w:rPr>
          <w:sz w:val="28"/>
          <w:szCs w:val="28"/>
          <w:lang w:val="uz-Cyrl-UZ"/>
        </w:rPr>
        <w:t>Умуман олганда, барча замонларда инсонда умумий асосни излаш билан банд бўлган Шарқ тафаккурига ҳозир ҳам инсонни ва унинг ташқи дунё билан алоқасини тушунишга нисбатан Ғарб фалсафасидагидан ўзгача ёндашув хосдир. ХХ аср бошида ҳинд мутафаккири С.Вивекананда шундай деб ёзган эди: “Инсон табиатни ўзига бўйсундириш учун туғилади ва бу ўринлидир, аммо Ғарб «табиат» деганда фақат моддий, ташқи дунёни тушунади. Бу ташқи табиат ўзининг барча тоғлари, океанлари, дарёлари, ўзининг чексиз кучлари, чексиз ранг-баранглиги билан жуда улуғвор, лекин ундан ҳам улуғворроқ дунё борки, бу инсоннинг ички дунёсидир. У қуёш, юлдузлар, ер ва бутун моддий Коинотдан юксакроқ, бизнинг шахсий жажжи ҳаётларимизнинг тор чегарасига сиғмайдиган дунёдир. Ғарб одами ташқи дунёда «ўзиники» бўлганидек, бу ички дунёда Шарқ одами ҳам худди шундай «ўзиники»дир. Шу боис... Ғарб маънавий дунё нима эканлигини, худо нима эканлигини, инсон жони нима эканлигини билмоқчи, дунёнинг сири ва мазмуни нимада эканлигини англаб етмоқчи бўлса, у Шарқ оёқлари остига чўкиб қулоқ солиши керак. Ҳамонки дунё ҳозир маълум маънавий уйғонишга муҳтож экан, бунда у кучни Шарқдан олади”</w:t>
      </w:r>
      <w:r w:rsidRPr="004263C5">
        <w:rPr>
          <w:rStyle w:val="afff"/>
          <w:sz w:val="28"/>
          <w:szCs w:val="28"/>
        </w:rPr>
        <w:footnoteReference w:id="39"/>
      </w:r>
      <w:r w:rsidRPr="004263C5">
        <w:rPr>
          <w:sz w:val="28"/>
          <w:szCs w:val="28"/>
          <w:lang w:val="uz-Cyrl-UZ"/>
        </w:rPr>
        <w:t>.</w:t>
      </w:r>
      <w:r w:rsidRPr="004263C5">
        <w:rPr>
          <w:sz w:val="28"/>
          <w:szCs w:val="28"/>
          <w:vertAlign w:val="superscript"/>
          <w:lang w:val="uz-Cyrl-UZ"/>
        </w:rPr>
        <w:t>..</w:t>
      </w:r>
    </w:p>
    <w:p w:rsidR="00845BE9" w:rsidRPr="004263C5" w:rsidRDefault="00845BE9" w:rsidP="006148FD">
      <w:pPr>
        <w:ind w:firstLine="720"/>
        <w:jc w:val="both"/>
        <w:rPr>
          <w:sz w:val="28"/>
          <w:szCs w:val="28"/>
          <w:lang w:val="uz-Cyrl-UZ"/>
        </w:rPr>
      </w:pPr>
      <w:r w:rsidRPr="004263C5">
        <w:rPr>
          <w:sz w:val="28"/>
          <w:szCs w:val="28"/>
          <w:lang w:val="uz-Cyrl-UZ"/>
        </w:rPr>
        <w:t>Ибн Халдун фикрича, инсон табиатида эзгулик ва ёвузлик мавжуд. Агар одамлар ўз ҳолига қўйилса ва инсонийлик руҳида тарбияланмаса, унда Худо неъматини қўлга киритиш камдан –кам кишига муяссар бўлади. Хайр ва шарр оралиғида қолиб, ҳар иккисидан бирини танлаш лозим бўлганида, жуда кам одам хайр томонига ўтади. Чунки инсон табиати хайрдан кўра шаррга мойил. Адолатсизлик ва бошқаларга ҳужум қилиш инсонларга хос хислат. Шунинг учун бадавий жамиятда ҳам, шаҳар жамиятида ҳам кишиларнинг бир-бирларига жабр қилмасликларига йўл қўймаслик учун муҳим омил мавжуд бўлиши зарур</w:t>
      </w:r>
      <w:r w:rsidRPr="004263C5">
        <w:rPr>
          <w:rStyle w:val="afff"/>
          <w:sz w:val="28"/>
          <w:szCs w:val="28"/>
          <w:lang w:val="uz-Cyrl-UZ"/>
        </w:rPr>
        <w:footnoteReference w:customMarkFollows="1" w:id="40"/>
        <w:t>2</w:t>
      </w:r>
      <w:r w:rsidRPr="004263C5">
        <w:rPr>
          <w:sz w:val="28"/>
          <w:szCs w:val="28"/>
          <w:lang w:val="uz-Cyrl-UZ"/>
        </w:rPr>
        <w:t xml:space="preserve"> . Келтирилган сўзлар нафақат теран маънога эга, балки ҳозирги дунёнинг глобаллашуви ва ягона инсониятнинг шаклланиши нуқтаи назаридан алоҳида аҳамият касб этади. </w:t>
      </w:r>
    </w:p>
    <w:p w:rsidR="00845BE9" w:rsidRPr="004263C5" w:rsidRDefault="00845BE9" w:rsidP="006148FD">
      <w:pPr>
        <w:ind w:firstLine="720"/>
        <w:jc w:val="both"/>
        <w:rPr>
          <w:sz w:val="28"/>
          <w:szCs w:val="28"/>
          <w:lang w:val="uz-Cyrl-UZ"/>
        </w:rPr>
      </w:pPr>
      <w:r w:rsidRPr="004263C5">
        <w:rPr>
          <w:b/>
          <w:sz w:val="28"/>
          <w:szCs w:val="28"/>
          <w:lang w:val="uz-Cyrl-UZ"/>
        </w:rPr>
        <w:t>Ғарб фалсафасида инсон.</w:t>
      </w:r>
      <w:r w:rsidRPr="004263C5">
        <w:rPr>
          <w:sz w:val="28"/>
          <w:szCs w:val="28"/>
          <w:lang w:val="uz-Cyrl-UZ"/>
        </w:rPr>
        <w:t xml:space="preserve"> Шарқ тафаккурида инсонга нисбатан юқорида қайд этилган ёндашувлар билан бир қаторда табиат, космос муаммолари ҳам қадимдан муайян ўрин эгаллаб келади. Бунда инсонга улкан дунёдаги бир зарра сифатида қаралади. Аммо дунёга нисбатан космоцентрик ёндашув антик фалсафа ривожланишининг илк босқичларига кўпроқ хосдир. </w:t>
      </w:r>
      <w:r w:rsidRPr="004263C5">
        <w:rPr>
          <w:sz w:val="28"/>
          <w:szCs w:val="28"/>
          <w:lang w:val="uz-Cyrl-UZ"/>
        </w:rPr>
        <w:lastRenderedPageBreak/>
        <w:t xml:space="preserve">Дунёнинг мазкур талқинига мувофиқ биринчи ўринга Суқрот давридаёқ фалсафанинг диққат марказидан ўрин олган инсон ҳақида мулоҳаза юритиш учун ҳам тегишли замин ҳозирловчи дунё ва космос муаммолари чиқади. </w:t>
      </w:r>
    </w:p>
    <w:p w:rsidR="00845BE9" w:rsidRPr="004263C5" w:rsidRDefault="00845BE9" w:rsidP="006148FD">
      <w:pPr>
        <w:ind w:firstLine="720"/>
        <w:jc w:val="both"/>
        <w:rPr>
          <w:sz w:val="28"/>
          <w:szCs w:val="28"/>
          <w:lang w:val="uz-Cyrl-UZ"/>
        </w:rPr>
      </w:pPr>
      <w:r w:rsidRPr="004263C5">
        <w:rPr>
          <w:sz w:val="28"/>
          <w:szCs w:val="28"/>
          <w:lang w:val="uz-Cyrl-UZ"/>
        </w:rPr>
        <w:t xml:space="preserve">Космоцентризм нуқтаи назаридан (Демокрит) инсон аввало космоснинг бир қисми сифатида, «кичкина дунё» сифатида, баъзан жонли организм сифатида тасаввур қилинадиган макрокосм билан узвий боғлиқ бўлган микрокосм сифатида идрок этилади. Антик файласуфлар (Платон, Аристотель) Коинотни ва унда мавжуд тартибни тушуниш орқали инсоннинг ўзини ҳам англаб етиш мумкин деб ҳисоблаганлар. Бунда тафаккур, билим, ақл-заковат ва донишмандлик муҳим рол ўйнагани боис, улар доим космоцентристлар томонидан юксак баҳоланган, инсон ва унинг қобилиятларига баҳо беришда биринчи ўринга қўйилган. </w:t>
      </w:r>
    </w:p>
    <w:p w:rsidR="00845BE9" w:rsidRPr="004263C5" w:rsidRDefault="00845BE9" w:rsidP="006148FD">
      <w:pPr>
        <w:ind w:firstLine="720"/>
        <w:jc w:val="both"/>
        <w:rPr>
          <w:sz w:val="28"/>
          <w:szCs w:val="28"/>
          <w:lang w:val="uz-Cyrl-UZ"/>
        </w:rPr>
      </w:pPr>
      <w:r w:rsidRPr="004263C5">
        <w:rPr>
          <w:sz w:val="28"/>
          <w:szCs w:val="28"/>
          <w:lang w:val="uz-Cyrl-UZ"/>
        </w:rPr>
        <w:t xml:space="preserve">Бундай қарашлар Европа фалсафий анъанасида V асргача, уларнинг ўрнини теоцентризм концепцияси эгаллагунга қадар кузатилади. </w:t>
      </w:r>
      <w:r w:rsidRPr="004263C5">
        <w:rPr>
          <w:i/>
          <w:sz w:val="28"/>
          <w:szCs w:val="28"/>
          <w:lang w:val="uz-Cyrl-UZ"/>
        </w:rPr>
        <w:t xml:space="preserve">Теоцентризм концепциясига мувофиқ ҳамма нарсани Худо белгилайди. </w:t>
      </w:r>
      <w:r w:rsidRPr="004263C5">
        <w:rPr>
          <w:sz w:val="28"/>
          <w:szCs w:val="28"/>
          <w:lang w:val="uz-Cyrl-UZ"/>
        </w:rPr>
        <w:t xml:space="preserve">Христианликнинг моҳиятини акс эттирувчи турли креационистик назарияларга кўра бутун дунё, шу жумладан жонли дунё (ўсимликлар, ҳайвонлар, инсон) дарҳол ва ўзининг мукаммал кўринишида яратилган. Инжилнинг дунё олти кунда яратилгани ҳақидаги ривоятига асосланган бу нуқтаи назар европаликлар тафаккурида Чарлз Дарвиннинг эволюцион назарияси пайдо бўлгунича, яъни XIX асрнинг ўрталарига қадар ҳукм сурди. Христианлар дунёси диндор одамлари орасида у бугунги кунда ҳам амал қилмоқда. </w:t>
      </w:r>
    </w:p>
    <w:p w:rsidR="00845BE9" w:rsidRPr="004263C5" w:rsidRDefault="00845BE9" w:rsidP="006148FD">
      <w:pPr>
        <w:ind w:firstLine="720"/>
        <w:jc w:val="both"/>
        <w:rPr>
          <w:sz w:val="28"/>
          <w:szCs w:val="28"/>
          <w:lang w:val="uz-Cyrl-UZ"/>
        </w:rPr>
      </w:pPr>
      <w:r w:rsidRPr="004263C5">
        <w:rPr>
          <w:i/>
          <w:sz w:val="28"/>
          <w:szCs w:val="28"/>
          <w:lang w:val="uz-Cyrl-UZ"/>
        </w:rPr>
        <w:t xml:space="preserve">Теоцентризм нуқтаи назаридан инсоннинг моҳиятини англаб етиш, </w:t>
      </w:r>
      <w:r w:rsidRPr="004263C5">
        <w:rPr>
          <w:sz w:val="28"/>
          <w:szCs w:val="28"/>
          <w:lang w:val="uz-Cyrl-UZ"/>
        </w:rPr>
        <w:t xml:space="preserve">масалан, қадимги юнон файласуфлари ёки кейинги материалистик фалсафий концепциялардаги каби оқилона фикрлаш йўли билан эмас, балки Муқаддас Китобда таърифланган ваҳийлар ёрдамида амалга оширилади. Бу ваҳийларни фақат Инжил ақидаларига эътиқод қилиш орқали тушуниб етиш мумкин. Теоцентризм нуқтаи назаридан эътиқод нуридан чароғон бўлган ақл дунёдаги илоҳий тартибнинг таркибий қисми саналган ва «Худонинг тимсоли» сифатида амал қиладиган инсоннинг ўзини эмас, балки унинг баъзи бир жиҳатларинигина аниқлашга ёрдам беради. Айни шу сабабли христианлик, Худони олий моҳият деб эътироф этадиган ва инсонга У яратган банда сифатида қарайдиган бошқа теоцентрик фалсафий тизимлар каби, инсонни Худонинг ўзи сингари тагига етиш мумкин бўлмаган сир, жумбоқ деб эълон қилади. </w:t>
      </w:r>
    </w:p>
    <w:p w:rsidR="00845BE9" w:rsidRPr="004263C5" w:rsidRDefault="00845BE9" w:rsidP="006148FD">
      <w:pPr>
        <w:ind w:firstLine="720"/>
        <w:jc w:val="both"/>
        <w:rPr>
          <w:sz w:val="28"/>
          <w:szCs w:val="28"/>
          <w:lang w:val="uz-Cyrl-UZ"/>
        </w:rPr>
      </w:pPr>
      <w:r w:rsidRPr="004263C5">
        <w:rPr>
          <w:b/>
          <w:sz w:val="28"/>
          <w:szCs w:val="28"/>
          <w:lang w:val="uz-Cyrl-UZ"/>
        </w:rPr>
        <w:t xml:space="preserve">Уйғониш даврида </w:t>
      </w:r>
      <w:r w:rsidRPr="004263C5">
        <w:rPr>
          <w:sz w:val="28"/>
          <w:szCs w:val="28"/>
          <w:lang w:val="uz-Cyrl-UZ"/>
        </w:rPr>
        <w:t xml:space="preserve">инсонга доир қарашларда жиддий ўзгаришлар юз берди. </w:t>
      </w:r>
      <w:r w:rsidRPr="004263C5">
        <w:rPr>
          <w:i/>
          <w:sz w:val="28"/>
          <w:szCs w:val="28"/>
          <w:lang w:val="uz-Cyrl-UZ"/>
        </w:rPr>
        <w:t>Ўрта асрларда инсон у ёки бу корпорация вакили сифатида амал қилган бўлса, Уйғониш даврида у ўзликни англаш туйғуси ва ижтимоий нуқтаи назари ўсиши натижасида ўз манфаатларини ифода эта бошлади.</w:t>
      </w:r>
      <w:r w:rsidRPr="004263C5">
        <w:rPr>
          <w:sz w:val="28"/>
          <w:szCs w:val="28"/>
          <w:lang w:val="uz-Cyrl-UZ"/>
        </w:rPr>
        <w:t xml:space="preserve"> Инсон шахс сифатида камол топди. У ўзини ўз шахсий ҳаёти ва тақдирининг бунёдкори сифатида тобора кучлироқ англай бошлади. Инсон мустақилликка эришишга ва табиатни ўзига бўйсундиришга ҳаракат қилди, ўз ижодий имкониятлари чексиз эканлигига ишона бошлади. Мазкур қарашлар итальян </w:t>
      </w:r>
      <w:r w:rsidRPr="004263C5">
        <w:rPr>
          <w:sz w:val="28"/>
          <w:szCs w:val="28"/>
          <w:lang w:val="uz-Cyrl-UZ"/>
        </w:rPr>
        <w:lastRenderedPageBreak/>
        <w:t xml:space="preserve">файласуфи Пико делла Мирандоланинг «Инсон қадр-қиммати ҳақида сўз» деб номланган машҳур асарида ўз аксини топди. Тасвирий санъат, меъморчилик, ахлоқ, эстетика, адабиёт ва педагогикани яхши тушунадиган ҳар томонлама комил инсон ўша даврнинг идеалига айланди. Уйғониш даври бу идеалга тўла мос келадиган Леонардо да Винчи, Альберти Боттичелли, Рафаэль каби атоқли шахсларни дунёга берди. </w:t>
      </w:r>
    </w:p>
    <w:p w:rsidR="00845BE9" w:rsidRPr="004263C5" w:rsidRDefault="00845BE9" w:rsidP="006148FD">
      <w:pPr>
        <w:ind w:firstLine="720"/>
        <w:jc w:val="both"/>
        <w:rPr>
          <w:sz w:val="28"/>
          <w:szCs w:val="28"/>
          <w:lang w:val="uz-Cyrl-UZ"/>
        </w:rPr>
      </w:pPr>
      <w:r w:rsidRPr="004263C5">
        <w:rPr>
          <w:sz w:val="28"/>
          <w:szCs w:val="28"/>
          <w:lang w:val="uz-Cyrl-UZ"/>
        </w:rPr>
        <w:t xml:space="preserve">Ўша давр фалсафасида инсонга бўлган қизиқишнинг кучайиши билан бир қаторда табиатга бўлган қизиқиш ҳам тикланди. Н.Кузанский, Ж.Брунонинг пантеистик концепциялари христианлар Худосини сиқиб чиқара бошлади. Юнонларнинг космоцентризми табиийцентризм сифатида қайта англаб етилди. Бунда антик файласуфларнинг марказида Ер жойлашган пировард космос ҳақидаги тасаввурлари чексиз ва марказсиз космосга ўрин бўшатди. </w:t>
      </w:r>
    </w:p>
    <w:p w:rsidR="00845BE9" w:rsidRPr="004263C5" w:rsidRDefault="00845BE9" w:rsidP="006148FD">
      <w:pPr>
        <w:ind w:firstLine="720"/>
        <w:jc w:val="both"/>
        <w:rPr>
          <w:i/>
          <w:sz w:val="28"/>
          <w:szCs w:val="28"/>
          <w:lang w:val="uz-Cyrl-UZ"/>
        </w:rPr>
      </w:pPr>
      <w:r w:rsidRPr="004263C5">
        <w:rPr>
          <w:sz w:val="28"/>
          <w:szCs w:val="28"/>
          <w:lang w:val="uz-Cyrl-UZ"/>
        </w:rPr>
        <w:t xml:space="preserve">Бундай космос умумийроқ ва кенгроқ тушунча – «табиат» билан тенглаштирилади. Шундан бери у турли фалсафий тизимларда фаол ўрганилади. Хусусан, Маърифат даври фалсафасида фундаментал тушунчага айланади, Шеллинг ижодида марказий ўрин эгаллайди, шунингдек экологияга қараб мўлжал олувчи айрим ҳозирги фалсафий концепцияларда дунё ва инсонни тушунишда таянч нуқтаси ҳисобланади. Мазкур ёндашувга кўра инсон табиатнинг ажралмас қисми сифатида қаралади. Бундай қарашларнинг изчил тарафдорлари, масалан, ХХ асрнинг иккинчи ярмида ривожланган ижтимоий экология намояндалари эътиборни ҳаддан ташқари кенг қаратадиган табиатдан унинг муайян қисмига – инсон ўз ҳаёт фаолиятини амалга оширадиган биосферага қаратиш лозимлигини қайд этадилар ва бунда антропоцентристик қарашлардан воз кечиб, уларни биосфероцентризм билан алмаштиришни талаб қиладилар. </w:t>
      </w:r>
      <w:r w:rsidRPr="004263C5">
        <w:rPr>
          <w:i/>
          <w:sz w:val="28"/>
          <w:szCs w:val="28"/>
          <w:lang w:val="uz-Cyrl-UZ"/>
        </w:rPr>
        <w:t xml:space="preserve">Биосфероцентризмда фалсафий тадқиқотлар марказига инсон ўрнига табиатни қўйиш таклиф қилинади ва шу тариқа табиат инсон эҳтиёжлари нуқтаи назаридан қаралмайди, инсон моҳияти ва унинг эҳтиёжлари эса табиий қонунларни ва биосферанинг тадрижий ривожланиш тенденцияларини билиш нуқтаи назаридан тадқиқ этилади. </w:t>
      </w:r>
    </w:p>
    <w:p w:rsidR="00845BE9" w:rsidRPr="004263C5" w:rsidRDefault="00845BE9" w:rsidP="006148FD">
      <w:pPr>
        <w:ind w:firstLine="720"/>
        <w:jc w:val="both"/>
        <w:rPr>
          <w:sz w:val="28"/>
          <w:szCs w:val="28"/>
          <w:lang w:val="uz-Cyrl-UZ"/>
        </w:rPr>
      </w:pPr>
      <w:r w:rsidRPr="004263C5">
        <w:rPr>
          <w:sz w:val="28"/>
          <w:szCs w:val="28"/>
          <w:lang w:val="uz-Cyrl-UZ"/>
        </w:rPr>
        <w:t xml:space="preserve">Янги даврда инсон фалсафанинг диққат марказидан тушмади, лекин унга бўлган қизиқиш асосан, ижтимоий муносабатлардаги иштироки билан боғланди. Янги даврда инсонга билувчи субъект сифатида ёндашилди. Масалан, Декарт инсоннинг моҳияти, ўзига хос хусусиятини унинг тафаккури, фикрлаш қобилиятида кўрди. XVIII аср француз материалист файласуфлари (Дидро, Гольбах, Гельвеций, Ламетри) табиатшунослик ва механика соҳасида эришилган ҳайратомуз ютуқлар таъсирида инсоннинг жонини онг билан, танасини эса – автомат, машина билан тенглаштириб, уни механистик талқин қилдилар. </w:t>
      </w:r>
    </w:p>
    <w:p w:rsidR="00845BE9" w:rsidRPr="004263C5" w:rsidRDefault="00845BE9" w:rsidP="006148FD">
      <w:pPr>
        <w:ind w:firstLine="720"/>
        <w:jc w:val="both"/>
        <w:rPr>
          <w:sz w:val="28"/>
          <w:szCs w:val="28"/>
        </w:rPr>
      </w:pPr>
      <w:r w:rsidRPr="004263C5">
        <w:rPr>
          <w:sz w:val="28"/>
          <w:szCs w:val="28"/>
        </w:rPr>
        <w:t xml:space="preserve">Буюк немис файласуфи И.Кант (1724-1804) инсонни тушуниш йўлида муҳим қадам ташлади. У инсон бетакрор мавжудот ва у ҳақда алоҳида фалсафий мулоҳаза юритиш мумкин, деб ҳисоблар эди. Айни </w:t>
      </w:r>
      <w:r w:rsidRPr="004263C5">
        <w:rPr>
          <w:sz w:val="28"/>
          <w:szCs w:val="28"/>
          <w:lang w:val="uz-Cyrl-UZ"/>
        </w:rPr>
        <w:t>вақт</w:t>
      </w:r>
      <w:r w:rsidRPr="004263C5">
        <w:rPr>
          <w:sz w:val="28"/>
          <w:szCs w:val="28"/>
        </w:rPr>
        <w:t xml:space="preserve">да, у «инсон учун мактаб бўлиб хизмат қиладиган маданият соҳасидаги барча </w:t>
      </w:r>
      <w:r w:rsidRPr="004263C5">
        <w:rPr>
          <w:sz w:val="28"/>
          <w:szCs w:val="28"/>
        </w:rPr>
        <w:lastRenderedPageBreak/>
        <w:t>муваффақиятларнинг мақ</w:t>
      </w:r>
      <w:proofErr w:type="gramStart"/>
      <w:r w:rsidRPr="004263C5">
        <w:rPr>
          <w:sz w:val="28"/>
          <w:szCs w:val="28"/>
        </w:rPr>
        <w:t>сади</w:t>
      </w:r>
      <w:proofErr w:type="gramEnd"/>
      <w:r w:rsidRPr="004263C5">
        <w:rPr>
          <w:sz w:val="28"/>
          <w:szCs w:val="28"/>
        </w:rPr>
        <w:t xml:space="preserve"> ўзлаштирилган билим ва кўникмаларни амалга татбиқ этишдан иборатдир. Аммо бу билимлар татбиқ этилиши мумкин бўлган дунёдаги энг муҳим предмет инсондир, зеро у ўзи учун пировард мақсаддир»</w:t>
      </w:r>
      <w:r w:rsidRPr="004263C5">
        <w:rPr>
          <w:rStyle w:val="afff"/>
          <w:sz w:val="28"/>
          <w:szCs w:val="28"/>
        </w:rPr>
        <w:footnoteReference w:id="41"/>
      </w:r>
      <w:r w:rsidRPr="004263C5">
        <w:rPr>
          <w:sz w:val="28"/>
          <w:szCs w:val="28"/>
        </w:rPr>
        <w:t xml:space="preserve">, деб қайд этади. </w:t>
      </w:r>
    </w:p>
    <w:p w:rsidR="00845BE9" w:rsidRPr="004263C5" w:rsidRDefault="00845BE9" w:rsidP="006148FD">
      <w:pPr>
        <w:ind w:firstLine="720"/>
        <w:jc w:val="both"/>
        <w:rPr>
          <w:sz w:val="28"/>
          <w:szCs w:val="28"/>
        </w:rPr>
      </w:pPr>
      <w:r w:rsidRPr="004263C5">
        <w:rPr>
          <w:sz w:val="28"/>
          <w:szCs w:val="28"/>
        </w:rPr>
        <w:t xml:space="preserve">Дунёнинг бутун ранг-баранглиги орасида И.Кант табиатнинг турли, лекин бир-бири билан узвий боғланган уч даражаси: нотирик табиат, тирик табиат ва инсон табиатини фарқлади. Унинг фикрича, бу даражаларнинг ҳар бирида табиат ўз қонунларига, чунончи: нотирик табиат – механика қонунларига, тирик табиат – мақсадга мувофиқликка бўйсунади, инсон табиати эса эркинлиги билан тавсифланади. Айни </w:t>
      </w:r>
      <w:r w:rsidRPr="004263C5">
        <w:rPr>
          <w:sz w:val="28"/>
          <w:szCs w:val="28"/>
          <w:lang w:val="uz-Cyrl-UZ"/>
        </w:rPr>
        <w:t>вақт</w:t>
      </w:r>
      <w:r w:rsidRPr="004263C5">
        <w:rPr>
          <w:sz w:val="28"/>
          <w:szCs w:val="28"/>
        </w:rPr>
        <w:t xml:space="preserve">да у инсон табиатини қолган икки табиатга боғлаш ва улар орқали билиш мумкин эмаслигини таъкидлайди. Инсон табиатини фақат унинг эркинликдан келиб чиқадиган ўз қонунларига мувофиқ англаб етиш мумкин. Шундай қилиб, И.Кант инсон табиатнинг ундаги бошқа жонли ва жонсиз объектлар каби ўзига тўқ объекти ҳисобланиши ҳақидаги фикрни илгари суриш орқали инсонни ўрганиш учун янги имкониятлар яратди </w:t>
      </w:r>
      <w:proofErr w:type="gramStart"/>
      <w:r w:rsidRPr="004263C5">
        <w:rPr>
          <w:sz w:val="28"/>
          <w:szCs w:val="28"/>
        </w:rPr>
        <w:t>ва шу</w:t>
      </w:r>
      <w:proofErr w:type="gramEnd"/>
      <w:r w:rsidRPr="004263C5">
        <w:rPr>
          <w:sz w:val="28"/>
          <w:szCs w:val="28"/>
        </w:rPr>
        <w:t xml:space="preserve"> тариқа фалсафий билимнинг мустақил бўлими сифатида фалсафий антропологиянинг яратилишига йўл очди. </w:t>
      </w:r>
    </w:p>
    <w:p w:rsidR="00845BE9" w:rsidRPr="004263C5" w:rsidRDefault="00845BE9" w:rsidP="006148FD">
      <w:pPr>
        <w:ind w:firstLine="720"/>
        <w:jc w:val="both"/>
        <w:rPr>
          <w:i/>
          <w:sz w:val="28"/>
          <w:szCs w:val="28"/>
        </w:rPr>
      </w:pPr>
      <w:r w:rsidRPr="004263C5">
        <w:rPr>
          <w:sz w:val="28"/>
          <w:szCs w:val="28"/>
        </w:rPr>
        <w:t>И.Кантдан кейин немис классик фалсафасида инсон асосан маданият дунёсини яратувчи маънавий фаолият субъекти сифатида, умумий идеал асос – руҳ, ақ</w:t>
      </w:r>
      <w:proofErr w:type="gramStart"/>
      <w:r w:rsidRPr="004263C5">
        <w:rPr>
          <w:sz w:val="28"/>
          <w:szCs w:val="28"/>
        </w:rPr>
        <w:t>л</w:t>
      </w:r>
      <w:proofErr w:type="gramEnd"/>
      <w:r w:rsidRPr="004263C5">
        <w:rPr>
          <w:sz w:val="28"/>
          <w:szCs w:val="28"/>
        </w:rPr>
        <w:t xml:space="preserve"> манбаи сифатида тушунилди. Л.Фейербах (1804-1872) бу ёндашувга қарши чиқди. Ўша даврда объектив идеализм фалсафасида ҳукм сурган тушунчалар («ғоя», «руҳ»</w:t>
      </w:r>
      <w:proofErr w:type="gramStart"/>
      <w:r w:rsidRPr="004263C5">
        <w:rPr>
          <w:sz w:val="28"/>
          <w:szCs w:val="28"/>
        </w:rPr>
        <w:t>)г</w:t>
      </w:r>
      <w:proofErr w:type="gramEnd"/>
      <w:r w:rsidRPr="004263C5">
        <w:rPr>
          <w:sz w:val="28"/>
          <w:szCs w:val="28"/>
        </w:rPr>
        <w:t xml:space="preserve">а зид ўлароқ, у «инсон» категориясини илгари сурди. </w:t>
      </w:r>
      <w:r w:rsidRPr="004263C5">
        <w:rPr>
          <w:i/>
          <w:sz w:val="28"/>
          <w:szCs w:val="28"/>
        </w:rPr>
        <w:t>Фейербах инсонга тарихий маънавий ривожланиш маҳсули сифатида эмас, балки аввало биологик, ҳиссий-жисмоний мавжудот сифатида ёндашиб, ундаги табиий-биологик асосга мурожаат этди</w:t>
      </w:r>
      <w:r w:rsidRPr="004263C5">
        <w:rPr>
          <w:sz w:val="28"/>
          <w:szCs w:val="28"/>
        </w:rPr>
        <w:t xml:space="preserve">. </w:t>
      </w:r>
      <w:r w:rsidRPr="004263C5">
        <w:rPr>
          <w:i/>
          <w:sz w:val="28"/>
          <w:szCs w:val="28"/>
        </w:rPr>
        <w:t xml:space="preserve">Унда инсон Худо яратган банда эмас, балки табиатнинг бир қисми бўлиб, француз файласуфлари қайд этганидек механизм эмас, балки организмдир. </w:t>
      </w:r>
    </w:p>
    <w:p w:rsidR="00845BE9" w:rsidRPr="004263C5" w:rsidRDefault="00845BE9" w:rsidP="006148FD">
      <w:pPr>
        <w:ind w:firstLine="720"/>
        <w:jc w:val="both"/>
        <w:rPr>
          <w:sz w:val="28"/>
          <w:szCs w:val="28"/>
        </w:rPr>
      </w:pPr>
      <w:r w:rsidRPr="004263C5">
        <w:rPr>
          <w:sz w:val="28"/>
          <w:szCs w:val="28"/>
        </w:rPr>
        <w:t xml:space="preserve">Айни шу сабабли Фейербах фалсафаси «антропологик материализм» деган ном олди. Унинг инсонга нисбатан ёндашуви шу билан тавсифланадики, инсондаги табиийлик ва ижтимоийлик материалистик монизм нуқтаи назаридан тушунтирилади. Бу инсон бир </w:t>
      </w:r>
      <w:r w:rsidRPr="004263C5">
        <w:rPr>
          <w:sz w:val="28"/>
          <w:szCs w:val="28"/>
          <w:lang w:val="uz-Cyrl-UZ"/>
        </w:rPr>
        <w:t>вақт</w:t>
      </w:r>
      <w:r w:rsidRPr="004263C5">
        <w:rPr>
          <w:sz w:val="28"/>
          <w:szCs w:val="28"/>
        </w:rPr>
        <w:t xml:space="preserve">нинг ўзида нотирик ва тирик табиатнинг тадрижий ривожланиши маҳсули саналган биологик мавжудот сифатида ҳам, моҳияти ижтимоий муносабатлар билан белгиланадиган ижтимоий мавжудот сифатида ҳам қаралишини англатади. </w:t>
      </w:r>
    </w:p>
    <w:p w:rsidR="00845BE9" w:rsidRPr="004263C5" w:rsidRDefault="00845BE9" w:rsidP="006148FD">
      <w:pPr>
        <w:ind w:firstLine="720"/>
        <w:jc w:val="both"/>
        <w:rPr>
          <w:sz w:val="28"/>
          <w:szCs w:val="28"/>
        </w:rPr>
      </w:pPr>
      <w:r w:rsidRPr="004263C5">
        <w:rPr>
          <w:sz w:val="28"/>
          <w:szCs w:val="28"/>
        </w:rPr>
        <w:t>XIX асрдан бошлаб Европа фалсафий тафаккури Ф.Шеллинг, А.Шопенгауэр, М.Штирнер, С.Кьеркегор, Ф.Ницше, Н.Бердяев, А.Бергсон каби файласуфларнинг саъ</w:t>
      </w:r>
      <w:proofErr w:type="gramStart"/>
      <w:r w:rsidRPr="004263C5">
        <w:rPr>
          <w:sz w:val="28"/>
          <w:szCs w:val="28"/>
        </w:rPr>
        <w:t>й-</w:t>
      </w:r>
      <w:proofErr w:type="gramEnd"/>
      <w:r w:rsidRPr="004263C5">
        <w:rPr>
          <w:sz w:val="28"/>
          <w:szCs w:val="28"/>
        </w:rPr>
        <w:t xml:space="preserve">ҳаракатлари билан инсон мавжудлигини индивидуал ва тарихий муайянлаштириш сари юз бурди. Ҳаёт, сезгилар, хоҳиш-ирода, иррационаллик тушунчалари махсус фалсафий таҳлил предметига айланди ва кейинчалик экзистенциализм, интуитивизм ва персонализм фалсафасида ривожлантирилди. </w:t>
      </w:r>
    </w:p>
    <w:p w:rsidR="00845BE9" w:rsidRPr="004263C5" w:rsidRDefault="00845BE9" w:rsidP="006148FD">
      <w:pPr>
        <w:ind w:firstLine="720"/>
        <w:jc w:val="both"/>
        <w:rPr>
          <w:sz w:val="28"/>
          <w:szCs w:val="28"/>
        </w:rPr>
      </w:pPr>
      <w:r w:rsidRPr="004263C5">
        <w:rPr>
          <w:sz w:val="28"/>
          <w:szCs w:val="28"/>
        </w:rPr>
        <w:t xml:space="preserve">Хусусан, экзистенциализм нуқтаи назаридан объектив дунё – бу аввало «инсон борлиғи» бўлиб, инсондан ташқарида </w:t>
      </w:r>
      <w:proofErr w:type="gramStart"/>
      <w:r w:rsidRPr="004263C5">
        <w:rPr>
          <w:sz w:val="28"/>
          <w:szCs w:val="28"/>
        </w:rPr>
        <w:t>дунё</w:t>
      </w:r>
      <w:proofErr w:type="gramEnd"/>
      <w:r w:rsidRPr="004263C5">
        <w:rPr>
          <w:sz w:val="28"/>
          <w:szCs w:val="28"/>
        </w:rPr>
        <w:t xml:space="preserve"> ҳақида бирон-бир гап </w:t>
      </w:r>
      <w:r w:rsidRPr="004263C5">
        <w:rPr>
          <w:sz w:val="28"/>
          <w:szCs w:val="28"/>
        </w:rPr>
        <w:lastRenderedPageBreak/>
        <w:t xml:space="preserve">айтиш мумкин эмас. Инсон борлиғи тўғрисида сўз юритиш ўринли бўлади, чунки инсон борлиқ хусусида саволлар беради, унинг мазмунини ташкил этган ҳолда уни бошдан кечиради, англаб етади. </w:t>
      </w:r>
    </w:p>
    <w:p w:rsidR="00845BE9" w:rsidRPr="004263C5" w:rsidRDefault="00845BE9" w:rsidP="006148FD">
      <w:pPr>
        <w:ind w:firstLine="720"/>
        <w:jc w:val="both"/>
        <w:rPr>
          <w:sz w:val="28"/>
          <w:szCs w:val="28"/>
        </w:rPr>
      </w:pPr>
      <w:r w:rsidRPr="004263C5">
        <w:rPr>
          <w:sz w:val="28"/>
          <w:szCs w:val="28"/>
        </w:rPr>
        <w:t xml:space="preserve">Инсон муаммосига қисқача тарихий-фалсафий назар ташлаш ХХ аср бошига келиб фалсафада билимнинг янги мустақил соҳаси – </w:t>
      </w:r>
      <w:proofErr w:type="gramStart"/>
      <w:r w:rsidRPr="004263C5">
        <w:rPr>
          <w:sz w:val="28"/>
          <w:szCs w:val="28"/>
        </w:rPr>
        <w:t>инсон</w:t>
      </w:r>
      <w:proofErr w:type="gramEnd"/>
      <w:r w:rsidRPr="004263C5">
        <w:rPr>
          <w:sz w:val="28"/>
          <w:szCs w:val="28"/>
        </w:rPr>
        <w:t xml:space="preserve"> ҳақидаги таълимот, яъни фалсафий антропология вужудга келиши учун барча шарт-шароитлар яратилганини кўрсатади. </w:t>
      </w:r>
    </w:p>
    <w:p w:rsidR="00EA1D41" w:rsidRPr="004263C5" w:rsidRDefault="00EA1D41" w:rsidP="00EA1D41">
      <w:pPr>
        <w:tabs>
          <w:tab w:val="left" w:pos="851"/>
        </w:tabs>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EA1D41" w:rsidRPr="004263C5" w:rsidTr="00A25104">
        <w:trPr>
          <w:trHeight w:val="1828"/>
        </w:trPr>
        <w:tc>
          <w:tcPr>
            <w:tcW w:w="3652" w:type="dxa"/>
          </w:tcPr>
          <w:p w:rsidR="00EA1D41" w:rsidRPr="004263C5" w:rsidRDefault="00EA1D41" w:rsidP="00EA1D41">
            <w:pPr>
              <w:pStyle w:val="aff2"/>
              <w:tabs>
                <w:tab w:val="left" w:pos="851"/>
              </w:tabs>
              <w:jc w:val="both"/>
              <w:rPr>
                <w:b/>
                <w:szCs w:val="28"/>
                <w:lang w:val="uz-Cyrl-UZ"/>
              </w:rPr>
            </w:pPr>
            <w:r w:rsidRPr="004263C5">
              <w:rPr>
                <w:b/>
                <w:sz w:val="28"/>
                <w:szCs w:val="28"/>
              </w:rPr>
              <w:t>Фалсафий антропологиянинг вужудга келиши ва ривожланиши</w:t>
            </w:r>
            <w:r w:rsidRPr="004263C5">
              <w:rPr>
                <w:b/>
                <w:sz w:val="28"/>
                <w:szCs w:val="28"/>
                <w:lang w:val="uz-Cyrl-UZ"/>
              </w:rPr>
              <w:t>.</w:t>
            </w:r>
          </w:p>
        </w:tc>
      </w:tr>
    </w:tbl>
    <w:p w:rsidR="00845BE9" w:rsidRPr="004263C5" w:rsidRDefault="00845BE9" w:rsidP="00EA1D41">
      <w:pPr>
        <w:pStyle w:val="aff2"/>
        <w:jc w:val="both"/>
        <w:rPr>
          <w:sz w:val="28"/>
          <w:szCs w:val="28"/>
          <w:lang w:val="uz-Cyrl-UZ"/>
        </w:rPr>
      </w:pPr>
      <w:r w:rsidRPr="004263C5">
        <w:rPr>
          <w:sz w:val="28"/>
          <w:szCs w:val="28"/>
          <w:lang w:val="uz-Cyrl-UZ"/>
        </w:rPr>
        <w:t xml:space="preserve">Юнонча sophia – донишмандлик, anthropos – инсон ва logos – таълимот сўзларидан келиб чиққан «фалсафий антропология» атамаси этимологик жиҳатдан инсон ҳақидаги фалсафий таълимотни англатади. Фалсафий антропология инсоннинг алоҳида борлиқ манбаи сифатида келиб чиқиши, тадрижий ривожланиши ва мавжудлигининг ўзига хос хусусиятларига доир фалсафий қарашларни акс эттиради. </w:t>
      </w:r>
    </w:p>
    <w:p w:rsidR="00845BE9" w:rsidRPr="004263C5" w:rsidRDefault="00845BE9" w:rsidP="006148FD">
      <w:pPr>
        <w:ind w:firstLine="720"/>
        <w:jc w:val="both"/>
        <w:rPr>
          <w:sz w:val="28"/>
          <w:szCs w:val="28"/>
          <w:lang w:val="uz-Cyrl-UZ"/>
        </w:rPr>
      </w:pPr>
      <w:r w:rsidRPr="004263C5">
        <w:rPr>
          <w:sz w:val="28"/>
          <w:szCs w:val="28"/>
          <w:lang w:val="uz-Cyrl-UZ"/>
        </w:rPr>
        <w:t xml:space="preserve">Юқорида қайд этилганидек, инсон ҳақидаги фалсафий таълимотлар қадимда вужудга келган ва бутун фалсафа тарихи орқали ўтади. Конфуций, Суқрот, Гераклит, стоиклар, киниклар, Августин, Фома, Форобий, Ибн Сино, А.Навоий, А.Жомий, Декарт, Руссо, Кант, Фейербах, Ницше ва бошқалар инсоннинг фалсафий, назарий образини яратиб, фалсафий антропология фалсафий билимнинг мустақил бўлими сифатида вужудга келиши учун замин ҳозирлади. </w:t>
      </w:r>
    </w:p>
    <w:p w:rsidR="00845BE9" w:rsidRPr="004263C5" w:rsidRDefault="00845BE9" w:rsidP="006148FD">
      <w:pPr>
        <w:ind w:firstLine="720"/>
        <w:jc w:val="both"/>
        <w:rPr>
          <w:sz w:val="28"/>
          <w:szCs w:val="28"/>
        </w:rPr>
      </w:pPr>
      <w:r w:rsidRPr="004263C5">
        <w:rPr>
          <w:sz w:val="28"/>
          <w:szCs w:val="28"/>
        </w:rPr>
        <w:t xml:space="preserve">Шу маънода фалсафий антропологиянинг илк илдизларига XVIII аср француз материалистларининг асарларида дуч келиш мумкин. Аммо </w:t>
      </w:r>
      <w:r w:rsidRPr="004263C5">
        <w:rPr>
          <w:sz w:val="28"/>
          <w:szCs w:val="28"/>
          <w:lang w:val="uz-Cyrl-UZ"/>
        </w:rPr>
        <w:t>И.</w:t>
      </w:r>
      <w:r w:rsidRPr="004263C5">
        <w:rPr>
          <w:sz w:val="28"/>
          <w:szCs w:val="28"/>
        </w:rPr>
        <w:t xml:space="preserve">Кант, </w:t>
      </w:r>
      <w:r w:rsidRPr="004263C5">
        <w:rPr>
          <w:sz w:val="28"/>
          <w:szCs w:val="28"/>
          <w:lang w:val="uz-Cyrl-UZ"/>
        </w:rPr>
        <w:t>шунингдек,</w:t>
      </w:r>
      <w:r w:rsidRPr="004263C5">
        <w:rPr>
          <w:sz w:val="28"/>
          <w:szCs w:val="28"/>
        </w:rPr>
        <w:t xml:space="preserve"> инсоннинг моҳияти муаммосини фалсафанинг «бирдан-бир, универсал ва олий» предмети даражасига кўтарувчи антропологик </w:t>
      </w:r>
      <w:r w:rsidRPr="004263C5">
        <w:rPr>
          <w:sz w:val="28"/>
          <w:szCs w:val="28"/>
          <w:lang w:val="uz-Cyrl-UZ"/>
        </w:rPr>
        <w:t>тамойилларни</w:t>
      </w:r>
      <w:r w:rsidRPr="004263C5">
        <w:rPr>
          <w:sz w:val="28"/>
          <w:szCs w:val="28"/>
        </w:rPr>
        <w:t xml:space="preserve"> фалсафага киритган ва асослаб берган Фейербах саъ</w:t>
      </w:r>
      <w:proofErr w:type="gramStart"/>
      <w:r w:rsidRPr="004263C5">
        <w:rPr>
          <w:sz w:val="28"/>
          <w:szCs w:val="28"/>
        </w:rPr>
        <w:t>й-</w:t>
      </w:r>
      <w:proofErr w:type="gramEnd"/>
      <w:r w:rsidRPr="004263C5">
        <w:rPr>
          <w:sz w:val="28"/>
          <w:szCs w:val="28"/>
        </w:rPr>
        <w:t xml:space="preserve">ҳаракатлари билан фалсафий антропология мустақил фалсафий фан сифатида шакллана бошлади. </w:t>
      </w:r>
    </w:p>
    <w:p w:rsidR="00845BE9" w:rsidRPr="004263C5" w:rsidRDefault="00845BE9" w:rsidP="006148FD">
      <w:pPr>
        <w:ind w:firstLine="720"/>
        <w:jc w:val="both"/>
        <w:rPr>
          <w:sz w:val="28"/>
          <w:szCs w:val="28"/>
        </w:rPr>
      </w:pPr>
      <w:r w:rsidRPr="004263C5">
        <w:rPr>
          <w:i/>
          <w:sz w:val="28"/>
          <w:szCs w:val="28"/>
        </w:rPr>
        <w:t>Фалсафий антропология ХХ асрнинг 20-йилларида асосан М.Шелер, А.Гелен, Х.Плеснер асарлари таъсирида узил-кесил вужудга келди</w:t>
      </w:r>
      <w:r w:rsidRPr="004263C5">
        <w:rPr>
          <w:sz w:val="28"/>
          <w:szCs w:val="28"/>
        </w:rPr>
        <w:t xml:space="preserve">. Хусусан, М.Шелернинг «Инсоннинг космосдаги ўрни» асарида </w:t>
      </w:r>
      <w:proofErr w:type="gramStart"/>
      <w:r w:rsidRPr="004263C5">
        <w:rPr>
          <w:sz w:val="28"/>
          <w:szCs w:val="28"/>
        </w:rPr>
        <w:t>инсон</w:t>
      </w:r>
      <w:proofErr w:type="gramEnd"/>
      <w:r w:rsidRPr="004263C5">
        <w:rPr>
          <w:sz w:val="28"/>
          <w:szCs w:val="28"/>
        </w:rPr>
        <w:t xml:space="preserve"> ҳақида фундаментал фан яратиш лозимлиги қайд этилади ва уни фалсафий билиш дастури таклиф қилинади. Муаллиф фикрига кўра, инсонни яхлит фалсафий билиш инсон борлиғининг турли жабҳаларига нисбатан олинган муайян илмий натижалар билан бирикиши лозим. </w:t>
      </w:r>
    </w:p>
    <w:p w:rsidR="00845BE9" w:rsidRPr="004263C5" w:rsidRDefault="00845BE9" w:rsidP="006148FD">
      <w:pPr>
        <w:ind w:firstLine="720"/>
        <w:jc w:val="both"/>
        <w:rPr>
          <w:sz w:val="28"/>
          <w:szCs w:val="28"/>
        </w:rPr>
      </w:pPr>
      <w:r w:rsidRPr="004263C5">
        <w:rPr>
          <w:sz w:val="28"/>
          <w:szCs w:val="28"/>
        </w:rPr>
        <w:t>М.Шелер фалсафий антропология инсоннинг яхлит концепциясини яратиб, уни муайян илмий, фалсафий ва диний жиҳатдан англаб етишда бирлаштирувчи рол ўйнаши лозим, деб ҳисоблайди. У «Фалсафий антропологиянинг вазифаси инсоннинг барча ўзига хос монополиялари, ишлари ва амаллари: тил, виждон, асбоблар, қурол</w:t>
      </w:r>
      <w:r w:rsidRPr="004263C5">
        <w:rPr>
          <w:sz w:val="28"/>
          <w:szCs w:val="28"/>
          <w:lang w:val="uz-Cyrl-UZ"/>
        </w:rPr>
        <w:t>,</w:t>
      </w:r>
      <w:r w:rsidRPr="004263C5">
        <w:rPr>
          <w:sz w:val="28"/>
          <w:szCs w:val="28"/>
        </w:rPr>
        <w:t xml:space="preserve"> давлат, раҳбарлик, миф, </w:t>
      </w:r>
      <w:r w:rsidRPr="004263C5">
        <w:rPr>
          <w:sz w:val="28"/>
          <w:szCs w:val="28"/>
        </w:rPr>
        <w:lastRenderedPageBreak/>
        <w:t>дин, фан... инсон борлиғининг асосий структурасидан қандай келиб чиқишини аниқ кўрсатиб беришдан иборатдир»</w:t>
      </w:r>
      <w:r w:rsidRPr="004263C5">
        <w:rPr>
          <w:rStyle w:val="afff"/>
          <w:sz w:val="28"/>
          <w:szCs w:val="28"/>
        </w:rPr>
        <w:footnoteReference w:id="42"/>
      </w:r>
      <w:r w:rsidRPr="004263C5">
        <w:rPr>
          <w:sz w:val="28"/>
          <w:szCs w:val="28"/>
        </w:rPr>
        <w:t xml:space="preserve">, деб қайд этади. </w:t>
      </w:r>
    </w:p>
    <w:p w:rsidR="00845BE9" w:rsidRPr="004263C5" w:rsidRDefault="00845BE9" w:rsidP="006148FD">
      <w:pPr>
        <w:ind w:firstLine="720"/>
        <w:jc w:val="both"/>
        <w:rPr>
          <w:sz w:val="28"/>
          <w:szCs w:val="28"/>
        </w:rPr>
      </w:pPr>
      <w:r w:rsidRPr="004263C5">
        <w:rPr>
          <w:b/>
          <w:sz w:val="28"/>
          <w:szCs w:val="28"/>
          <w:lang w:val="uz-Cyrl-UZ"/>
        </w:rPr>
        <w:t xml:space="preserve">Фалсафий антропология фанининг </w:t>
      </w:r>
      <w:r w:rsidRPr="004263C5">
        <w:rPr>
          <w:b/>
          <w:sz w:val="28"/>
          <w:szCs w:val="28"/>
        </w:rPr>
        <w:t>моҳияти</w:t>
      </w:r>
      <w:r w:rsidRPr="004263C5">
        <w:rPr>
          <w:sz w:val="28"/>
          <w:szCs w:val="28"/>
        </w:rPr>
        <w:t xml:space="preserve">. </w:t>
      </w:r>
      <w:proofErr w:type="gramStart"/>
      <w:r w:rsidRPr="004263C5">
        <w:rPr>
          <w:sz w:val="28"/>
          <w:szCs w:val="28"/>
        </w:rPr>
        <w:t>Инсон</w:t>
      </w:r>
      <w:proofErr w:type="gramEnd"/>
      <w:r w:rsidRPr="004263C5">
        <w:rPr>
          <w:sz w:val="28"/>
          <w:szCs w:val="28"/>
        </w:rPr>
        <w:t xml:space="preserve"> ҳақидаги билимларни бирлаштириш лозимлиги хусусида Шелердан олдинроқ ҳам сўз юритилган эди. XIX аср ўрталарига келиб инсон ўта мураккаб структура эканлиги, уни фақат фалсафа ёки бошқа бирон-бир муайян фан методлари билан тўла англаб етиш мумкин эмаслиги, яъни инсон жамулжам ҳолда аниқ билим предмети бўла олмаслиги ани</w:t>
      </w:r>
      <w:proofErr w:type="gramStart"/>
      <w:r w:rsidRPr="004263C5">
        <w:rPr>
          <w:sz w:val="28"/>
          <w:szCs w:val="28"/>
        </w:rPr>
        <w:t>қ-</w:t>
      </w:r>
      <w:proofErr w:type="gramEnd"/>
      <w:r w:rsidRPr="004263C5">
        <w:rPr>
          <w:sz w:val="28"/>
          <w:szCs w:val="28"/>
        </w:rPr>
        <w:t>равшан бўлиб қолди. Шунинг</w:t>
      </w:r>
      <w:r w:rsidRPr="004263C5">
        <w:rPr>
          <w:sz w:val="28"/>
          <w:szCs w:val="28"/>
          <w:lang w:val="uz-Cyrl-UZ"/>
        </w:rPr>
        <w:t>дек</w:t>
      </w:r>
      <w:r w:rsidRPr="004263C5">
        <w:rPr>
          <w:sz w:val="28"/>
          <w:szCs w:val="28"/>
        </w:rPr>
        <w:t xml:space="preserve">, айрим табиий фанлар, ҳар бири ўз соҳасида, </w:t>
      </w:r>
      <w:proofErr w:type="gramStart"/>
      <w:r w:rsidRPr="004263C5">
        <w:rPr>
          <w:sz w:val="28"/>
          <w:szCs w:val="28"/>
          <w:lang w:val="uz-Cyrl-UZ"/>
        </w:rPr>
        <w:t>вақт</w:t>
      </w:r>
      <w:proofErr w:type="gramEnd"/>
      <w:r w:rsidRPr="004263C5">
        <w:rPr>
          <w:sz w:val="28"/>
          <w:szCs w:val="28"/>
        </w:rPr>
        <w:t xml:space="preserve"> ўтиши билан умумийроқ хулосаларга келишни талаб этувчи салмоқли материал тўплади. </w:t>
      </w:r>
    </w:p>
    <w:p w:rsidR="00845BE9" w:rsidRPr="004263C5" w:rsidRDefault="00845BE9" w:rsidP="006148FD">
      <w:pPr>
        <w:ind w:firstLine="720"/>
        <w:jc w:val="both"/>
        <w:rPr>
          <w:sz w:val="28"/>
          <w:szCs w:val="28"/>
          <w:lang w:val="uz-Cyrl-UZ"/>
        </w:rPr>
      </w:pPr>
      <w:r w:rsidRPr="004263C5">
        <w:rPr>
          <w:sz w:val="28"/>
          <w:szCs w:val="28"/>
          <w:lang w:val="uz-Cyrl-UZ"/>
        </w:rPr>
        <w:t xml:space="preserve">Бундай умумлаштиришга эҳтиёж Дарвиннинг эволюцион назарияси пайдо бўлиши билан айниқса бўртиб кўрина бошлади. Бу назария инсонга оид табиий-илмий тадқиқотларга кучли туртки берди, шунингдек материалистик фалсафий концепциялар ривожланиши учун қўшимча асос бўлиб хизмат қилди. </w:t>
      </w:r>
    </w:p>
    <w:p w:rsidR="00845BE9" w:rsidRPr="004263C5" w:rsidRDefault="00845BE9" w:rsidP="006148FD">
      <w:pPr>
        <w:ind w:firstLine="720"/>
        <w:jc w:val="both"/>
        <w:rPr>
          <w:sz w:val="28"/>
          <w:szCs w:val="28"/>
          <w:lang w:val="uz-Cyrl-UZ"/>
        </w:rPr>
      </w:pPr>
      <w:r w:rsidRPr="004263C5">
        <w:rPr>
          <w:sz w:val="28"/>
          <w:szCs w:val="28"/>
          <w:lang w:val="uz-Cyrl-UZ"/>
        </w:rPr>
        <w:t>Мазкур ёндашув тарафдорлари инсон кўп ўлчовли ва муттасил ўзгарувчи мавжудот эканлигидан келиб чиқади. Гарчи унинг муҳим хусусиятлари минг йиллар мобайнида ўзгаришсиз қолаётган бўлса-да, улар инсоннинг моҳиятини тўла намоён этмайди. Бу ёндашув тарафдорлари инсон ўз олдига янги ва янги жумбоқлар қўяётган, ташқи дунёни, ўзининг ундаги ўрнини аниқлашга ҳаракат қилаётган, атроф муҳитни ўрганиш орқали уни ўз ихтиёрига кўра ўзгартирадиган фаол асос сифатида амал қиладиган микрокосм ҳисобланишига ҳам эътиборни қаратмоқдалар.</w:t>
      </w:r>
    </w:p>
    <w:p w:rsidR="00845BE9" w:rsidRPr="004263C5" w:rsidRDefault="00845BE9" w:rsidP="006148FD">
      <w:pPr>
        <w:ind w:firstLine="720"/>
        <w:jc w:val="both"/>
        <w:rPr>
          <w:i/>
          <w:sz w:val="28"/>
          <w:szCs w:val="28"/>
          <w:lang w:val="uz-Cyrl-UZ"/>
        </w:rPr>
      </w:pPr>
      <w:r w:rsidRPr="004263C5">
        <w:rPr>
          <w:sz w:val="28"/>
          <w:szCs w:val="28"/>
          <w:lang w:val="uz-Cyrl-UZ"/>
        </w:rPr>
        <w:t xml:space="preserve">Бошқача айтганда, </w:t>
      </w:r>
      <w:r w:rsidRPr="004263C5">
        <w:rPr>
          <w:i/>
          <w:sz w:val="28"/>
          <w:szCs w:val="28"/>
          <w:lang w:val="uz-Cyrl-UZ"/>
        </w:rPr>
        <w:t xml:space="preserve">инсон бунёдкор ва айни вақтда маданият маҳсули, ўзини қолган жонли дунёдан фарқлаш имконини берувчи маънавият манбаидир. </w:t>
      </w:r>
    </w:p>
    <w:p w:rsidR="00845BE9" w:rsidRPr="004263C5" w:rsidRDefault="00845BE9" w:rsidP="006148FD">
      <w:pPr>
        <w:ind w:firstLine="720"/>
        <w:jc w:val="both"/>
        <w:rPr>
          <w:sz w:val="28"/>
          <w:szCs w:val="28"/>
          <w:lang w:val="uz-Cyrl-UZ"/>
        </w:rPr>
      </w:pPr>
      <w:r w:rsidRPr="004263C5">
        <w:rPr>
          <w:sz w:val="28"/>
          <w:szCs w:val="28"/>
          <w:lang w:val="uz-Cyrl-UZ"/>
        </w:rPr>
        <w:t>Фалсафий антропология тарафдорлари инсоннинг мазкур талқинидан келиб чиқиб, бу фан изчил илмий қарашларни илгари суришга даъвогар бўла олмаслигини ва айрим фанлар: психология, социология, биология ва бошқа ижтимоий фанларнинг турли ёндашувлари ва хулосаларини синтезловчи инсон ҳақидаги билимлар тизимини яратишга қаратилиши лозимлигини қайд этмоқдалар. Уларнинг фикрича, бу фан ўз предмети сифатида инсон борлиғини белгилайди, унинг моҳиятини ва ўзига хос хусусиятларини таҳлил этиб, шу тариқа инсоннинг ўзини ҳам, уни қуршаган дунёни ҳам фалсафа нуқтаи назаридан англаб етишга ҳаракат қилади. «Антропология ёки аниқроқ айтганда – антропологик онг нафақат онтология ва космологияга, балки гносеология ва билиш фалсафасига, ҳар қандай фалсафа ва ҳар қандай билишга замин яратади»</w:t>
      </w:r>
      <w:r w:rsidRPr="004263C5">
        <w:rPr>
          <w:rStyle w:val="afff"/>
          <w:sz w:val="28"/>
          <w:szCs w:val="28"/>
          <w:lang w:val="uz-Cyrl-UZ"/>
        </w:rPr>
        <w:footnoteReference w:id="43"/>
      </w:r>
      <w:r w:rsidRPr="004263C5">
        <w:rPr>
          <w:sz w:val="28"/>
          <w:szCs w:val="28"/>
          <w:lang w:val="uz-Cyrl-UZ"/>
        </w:rPr>
        <w:t xml:space="preserve">. </w:t>
      </w:r>
    </w:p>
    <w:p w:rsidR="00845BE9" w:rsidRPr="004263C5" w:rsidRDefault="00845BE9" w:rsidP="006148FD">
      <w:pPr>
        <w:ind w:firstLine="720"/>
        <w:jc w:val="both"/>
        <w:rPr>
          <w:sz w:val="28"/>
          <w:szCs w:val="28"/>
          <w:lang w:val="uz-Cyrl-UZ"/>
        </w:rPr>
      </w:pPr>
      <w:r w:rsidRPr="004263C5">
        <w:rPr>
          <w:sz w:val="28"/>
          <w:szCs w:val="28"/>
          <w:lang w:val="uz-Cyrl-UZ"/>
        </w:rPr>
        <w:t xml:space="preserve">ХХ асрнинг 60-70-йилларида фалсафий антропология шундай бир ғоявий ҳаракатга айландики, унинг доирасида олимлар инсоннинг ҳозирги ҳолатини назарий жиҳатдан англаб етиш ва талқин қилиш, унинг табиатига нисбатан янгича ёндашувни илгари суришга ҳаракат қилдилар. Бу даврда юз </w:t>
      </w:r>
      <w:r w:rsidRPr="004263C5">
        <w:rPr>
          <w:sz w:val="28"/>
          <w:szCs w:val="28"/>
          <w:lang w:val="uz-Cyrl-UZ"/>
        </w:rPr>
        <w:lastRenderedPageBreak/>
        <w:t xml:space="preserve">берган фан-техника тараққиёти ва инсоннинг ўз илмий ва амалий фаолияти натижалари учун жавобгарлик туйғусининг кучайиши фалсафий антропологиянинг ривожланишига қўшимча туртки берди. Шундай қилиб, у энди инсон ҳақидаги билимларнинг умумийроқ мажмуи – умумий антропологиянинг таркибий қисмига айланди. Бу фан турли-туман таълимотлар, концепциялар ва йўналишларни ўз ичига оладики, уларнинг орасида фалсафий йўналишдан ташқари биологик, теологик (диний), социологик, психологик, маданий (этнографик), структуралистик, педагогик ва бошқа йўналишларни қайд этиш мумкин. </w:t>
      </w:r>
    </w:p>
    <w:p w:rsidR="00845BE9" w:rsidRPr="004263C5" w:rsidRDefault="00845BE9" w:rsidP="006148FD">
      <w:pPr>
        <w:ind w:firstLine="720"/>
        <w:jc w:val="both"/>
        <w:rPr>
          <w:sz w:val="28"/>
          <w:szCs w:val="28"/>
        </w:rPr>
      </w:pPr>
      <w:r w:rsidRPr="004263C5">
        <w:rPr>
          <w:sz w:val="28"/>
          <w:szCs w:val="28"/>
          <w:lang w:val="uz-Cyrl-UZ"/>
        </w:rPr>
        <w:t xml:space="preserve">Уларнинг ҳар бири, фалсафий йўналишдан фарқли ўлароқ, инсоннинг муайян бир томонини ёритади. Масалан, </w:t>
      </w:r>
      <w:r w:rsidRPr="004263C5">
        <w:rPr>
          <w:i/>
          <w:sz w:val="28"/>
          <w:szCs w:val="28"/>
          <w:lang w:val="uz-Cyrl-UZ"/>
        </w:rPr>
        <w:t>биологик антропология</w:t>
      </w:r>
      <w:r w:rsidRPr="004263C5">
        <w:rPr>
          <w:sz w:val="28"/>
          <w:szCs w:val="28"/>
          <w:lang w:val="uz-Cyrl-UZ"/>
        </w:rPr>
        <w:t xml:space="preserve"> анатомия, физиология, ирқ ҳақидаги таълимот ва шу кабиларга таяниб, инсоннинг қолган барча тирик мавжудотлардан фарқини унинг жисмоний тузилиши нуқтаи назаридан аниқлайди. </w:t>
      </w:r>
      <w:r w:rsidRPr="004263C5">
        <w:rPr>
          <w:i/>
          <w:sz w:val="28"/>
          <w:szCs w:val="28"/>
        </w:rPr>
        <w:t>Теологик антропология</w:t>
      </w:r>
      <w:r w:rsidRPr="004263C5">
        <w:rPr>
          <w:sz w:val="28"/>
          <w:szCs w:val="28"/>
        </w:rPr>
        <w:t xml:space="preserve"> </w:t>
      </w:r>
      <w:proofErr w:type="gramStart"/>
      <w:r w:rsidRPr="004263C5">
        <w:rPr>
          <w:sz w:val="28"/>
          <w:szCs w:val="28"/>
        </w:rPr>
        <w:t>инсон</w:t>
      </w:r>
      <w:proofErr w:type="gramEnd"/>
      <w:r w:rsidRPr="004263C5">
        <w:rPr>
          <w:sz w:val="28"/>
          <w:szCs w:val="28"/>
        </w:rPr>
        <w:t xml:space="preserve"> ҳақидаги тегишли тасаввурларни уни Худо яратгани нуқтаи назаридан шакллантиради. </w:t>
      </w:r>
      <w:r w:rsidRPr="004263C5">
        <w:rPr>
          <w:i/>
          <w:sz w:val="28"/>
          <w:szCs w:val="28"/>
        </w:rPr>
        <w:t>Фалсафий антропология</w:t>
      </w:r>
      <w:r w:rsidRPr="004263C5">
        <w:rPr>
          <w:sz w:val="28"/>
          <w:szCs w:val="28"/>
        </w:rPr>
        <w:t xml:space="preserve"> эса бутунлай </w:t>
      </w:r>
      <w:proofErr w:type="gramStart"/>
      <w:r w:rsidRPr="004263C5">
        <w:rPr>
          <w:sz w:val="28"/>
          <w:szCs w:val="28"/>
        </w:rPr>
        <w:t>бош</w:t>
      </w:r>
      <w:proofErr w:type="gramEnd"/>
      <w:r w:rsidRPr="004263C5">
        <w:rPr>
          <w:sz w:val="28"/>
          <w:szCs w:val="28"/>
        </w:rPr>
        <w:t xml:space="preserve">қа вазифани ҳал қилади – у вазиятга яхлит ёндашади ва фанлараро хусусиятга эга бўлган хулосалар чиқаради. </w:t>
      </w:r>
    </w:p>
    <w:p w:rsidR="00845BE9" w:rsidRPr="004263C5" w:rsidRDefault="00845BE9" w:rsidP="006148FD">
      <w:pPr>
        <w:ind w:firstLine="720"/>
        <w:jc w:val="both"/>
        <w:rPr>
          <w:sz w:val="28"/>
          <w:szCs w:val="28"/>
        </w:rPr>
      </w:pPr>
      <w:r w:rsidRPr="004263C5">
        <w:rPr>
          <w:sz w:val="28"/>
          <w:szCs w:val="28"/>
        </w:rPr>
        <w:t xml:space="preserve">Фалсафий билимнинг таркибий қисми сифатида фалсафий антропология ижтимоий фалсафа, ахлоқ, социология ва психология билан узвий </w:t>
      </w:r>
      <w:proofErr w:type="gramStart"/>
      <w:r w:rsidRPr="004263C5">
        <w:rPr>
          <w:sz w:val="28"/>
          <w:szCs w:val="28"/>
        </w:rPr>
        <w:t>боғли</w:t>
      </w:r>
      <w:proofErr w:type="gramEnd"/>
      <w:r w:rsidRPr="004263C5">
        <w:rPr>
          <w:sz w:val="28"/>
          <w:szCs w:val="28"/>
        </w:rPr>
        <w:t xml:space="preserve">қ бўлиб, улар билан биргаликда инсон ҳақидаги фанлар мажмуини ташкил этади. </w:t>
      </w:r>
    </w:p>
    <w:p w:rsidR="00EA1D41" w:rsidRPr="004263C5" w:rsidRDefault="00EA1D41" w:rsidP="00EA1D41">
      <w:pPr>
        <w:tabs>
          <w:tab w:val="left" w:pos="851"/>
        </w:tabs>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EA1D41" w:rsidRPr="004263C5" w:rsidTr="00A25104">
        <w:trPr>
          <w:trHeight w:val="1828"/>
        </w:trPr>
        <w:tc>
          <w:tcPr>
            <w:tcW w:w="3652" w:type="dxa"/>
          </w:tcPr>
          <w:p w:rsidR="00EA1D41" w:rsidRPr="004263C5" w:rsidRDefault="003327F7" w:rsidP="003327F7">
            <w:pPr>
              <w:pStyle w:val="aff2"/>
              <w:tabs>
                <w:tab w:val="left" w:pos="851"/>
              </w:tabs>
              <w:jc w:val="both"/>
              <w:rPr>
                <w:b/>
                <w:szCs w:val="28"/>
                <w:lang w:val="uz-Cyrl-UZ"/>
              </w:rPr>
            </w:pPr>
            <w:r w:rsidRPr="004263C5">
              <w:rPr>
                <w:b/>
                <w:bCs/>
                <w:sz w:val="28"/>
                <w:szCs w:val="28"/>
                <w:lang w:val="uz-Cyrl-UZ"/>
              </w:rPr>
              <w:t>Инсон</w:t>
            </w:r>
            <w:r w:rsidRPr="004263C5">
              <w:rPr>
                <w:b/>
                <w:bCs/>
                <w:sz w:val="28"/>
                <w:szCs w:val="28"/>
              </w:rPr>
              <w:t xml:space="preserve">ннинг </w:t>
            </w:r>
            <w:r w:rsidRPr="004263C5">
              <w:rPr>
                <w:b/>
                <w:bCs/>
                <w:sz w:val="28"/>
                <w:szCs w:val="28"/>
                <w:lang w:val="uz-Cyrl-UZ"/>
              </w:rPr>
              <w:t>биоижтимоий моҳияти.</w:t>
            </w:r>
          </w:p>
        </w:tc>
      </w:tr>
    </w:tbl>
    <w:p w:rsidR="00845BE9" w:rsidRPr="004263C5" w:rsidRDefault="00845BE9" w:rsidP="006148FD">
      <w:pPr>
        <w:ind w:firstLine="720"/>
        <w:jc w:val="both"/>
        <w:rPr>
          <w:sz w:val="28"/>
          <w:szCs w:val="28"/>
          <w:lang w:val="uz-Cyrl-UZ"/>
        </w:rPr>
      </w:pPr>
      <w:r w:rsidRPr="004263C5">
        <w:rPr>
          <w:sz w:val="28"/>
          <w:szCs w:val="28"/>
          <w:lang w:val="uz-Cyrl-UZ"/>
        </w:rPr>
        <w:t xml:space="preserve">Фалсафий антропология ечадиган муҳим муаммолар орасида инсон биологик ва ижтимоий моҳиятининг ўзаро нисбати тўғрисидаги масала алоҳида ўрин эгаллайди. Инсон жонли табиатнинг бир қисми, шунингдек биологик эволюция маҳсули эканлиги ҳозирги замон табиатшунослиги фанида нафақат олимлар ва мутахассислар, балки маърифатли одамларнинг кенг доираси учун ҳам аниқ-равшан ва деярли шак-шубҳасиз далилга айланди. Ҳар бир инсон ўз биологик хусусиятлари: генетик коди, вазни, бўйи, мижози, териси ва сочининг ранги, яшаш муддати ва шу кабиларга кўра бетакрордир. Бироқ айни вақтда инсон ижтимоий мавжудот эканлиги, унинг ўзига хослиги ва бетакрорлиги одамзотнинг ижтимоий табиати, у камол топган, таълим-тарбия олган, маданий ва ахлоқий қадриятлар ва мўлжалларни ўзлаштирган ижтимоий муҳит билан белгиланиши ҳам шак-шубҳасиздир. </w:t>
      </w:r>
    </w:p>
    <w:p w:rsidR="00845BE9" w:rsidRPr="004263C5" w:rsidRDefault="00845BE9" w:rsidP="006148FD">
      <w:pPr>
        <w:ind w:firstLine="720"/>
        <w:jc w:val="both"/>
        <w:rPr>
          <w:sz w:val="28"/>
          <w:szCs w:val="28"/>
          <w:lang w:val="uz-Cyrl-UZ"/>
        </w:rPr>
      </w:pPr>
      <w:r w:rsidRPr="004263C5">
        <w:rPr>
          <w:sz w:val="28"/>
          <w:szCs w:val="28"/>
          <w:lang w:val="uz-Cyrl-UZ"/>
        </w:rPr>
        <w:t xml:space="preserve">Айни шу сабабли инсон индивиди нафақат биологик, балки ижтимоий мавжудот сифатида ҳам ўзига хос хусусият касб этади. Бошқача айтганда, инсоннинг камол топиши жамиятда ва фақат жамиятда юз беради. </w:t>
      </w:r>
    </w:p>
    <w:p w:rsidR="00845BE9" w:rsidRPr="004263C5" w:rsidRDefault="00845BE9" w:rsidP="006148FD">
      <w:pPr>
        <w:ind w:firstLine="720"/>
        <w:jc w:val="both"/>
        <w:rPr>
          <w:i/>
          <w:sz w:val="28"/>
          <w:szCs w:val="28"/>
        </w:rPr>
      </w:pPr>
      <w:r w:rsidRPr="004263C5">
        <w:rPr>
          <w:b/>
          <w:bCs/>
          <w:sz w:val="28"/>
          <w:szCs w:val="28"/>
        </w:rPr>
        <w:t>Инсонни тушунишда дуализм ва монизм.</w:t>
      </w:r>
      <w:r w:rsidRPr="004263C5">
        <w:rPr>
          <w:sz w:val="28"/>
          <w:szCs w:val="28"/>
        </w:rPr>
        <w:t xml:space="preserve"> Одамлар ўртасидаги биологик ва ижтимоий фарқларни ва уларни бетакрорлигини тан олишдан </w:t>
      </w:r>
      <w:r w:rsidRPr="004263C5">
        <w:rPr>
          <w:i/>
          <w:sz w:val="28"/>
          <w:szCs w:val="28"/>
        </w:rPr>
        <w:lastRenderedPageBreak/>
        <w:t xml:space="preserve">инсон табиатининг яхлитлигини тушунишга нисбатан икки муҳим ёндашув: </w:t>
      </w:r>
      <w:r w:rsidRPr="004263C5">
        <w:rPr>
          <w:i/>
          <w:iCs/>
          <w:sz w:val="28"/>
          <w:szCs w:val="28"/>
        </w:rPr>
        <w:t>дуалистик</w:t>
      </w:r>
      <w:r w:rsidRPr="004263C5">
        <w:rPr>
          <w:i/>
          <w:sz w:val="28"/>
          <w:szCs w:val="28"/>
        </w:rPr>
        <w:t xml:space="preserve"> ва </w:t>
      </w:r>
      <w:r w:rsidRPr="004263C5">
        <w:rPr>
          <w:i/>
          <w:iCs/>
          <w:sz w:val="28"/>
          <w:szCs w:val="28"/>
        </w:rPr>
        <w:t>монистик</w:t>
      </w:r>
      <w:r w:rsidRPr="004263C5">
        <w:rPr>
          <w:i/>
          <w:sz w:val="28"/>
          <w:szCs w:val="28"/>
        </w:rPr>
        <w:t xml:space="preserve"> ёндашувлар келиб чиқади. </w:t>
      </w:r>
    </w:p>
    <w:p w:rsidR="00845BE9" w:rsidRPr="004263C5" w:rsidRDefault="00845BE9" w:rsidP="006148FD">
      <w:pPr>
        <w:ind w:firstLine="720"/>
        <w:jc w:val="both"/>
        <w:rPr>
          <w:sz w:val="28"/>
          <w:szCs w:val="28"/>
        </w:rPr>
      </w:pPr>
      <w:r w:rsidRPr="004263C5">
        <w:rPr>
          <w:sz w:val="28"/>
          <w:szCs w:val="28"/>
          <w:lang w:val="uz-Cyrl-UZ"/>
        </w:rPr>
        <w:t>Қ</w:t>
      </w:r>
      <w:r w:rsidRPr="004263C5">
        <w:rPr>
          <w:sz w:val="28"/>
          <w:szCs w:val="28"/>
        </w:rPr>
        <w:t xml:space="preserve">адим замонларда вужудга келган инсонга нисбатан </w:t>
      </w:r>
      <w:r w:rsidRPr="004263C5">
        <w:rPr>
          <w:bCs/>
          <w:i/>
          <w:sz w:val="28"/>
          <w:szCs w:val="28"/>
        </w:rPr>
        <w:t>дуалистик</w:t>
      </w:r>
      <w:r w:rsidRPr="004263C5">
        <w:rPr>
          <w:i/>
          <w:sz w:val="28"/>
          <w:szCs w:val="28"/>
        </w:rPr>
        <w:t xml:space="preserve"> ёндашув шундан иборатки, </w:t>
      </w:r>
      <w:r w:rsidRPr="004263C5">
        <w:rPr>
          <w:i/>
          <w:iCs/>
          <w:sz w:val="28"/>
          <w:szCs w:val="28"/>
        </w:rPr>
        <w:t>одамзот, бир томондан, моддий организмдан, бошқа томондан эса – мустақил моҳият саналадиган ва бу организмни бошқарадиган номоддий жондан ташкил топган мавжудот сифатида қаралади.</w:t>
      </w:r>
      <w:r w:rsidRPr="004263C5">
        <w:rPr>
          <w:sz w:val="28"/>
          <w:szCs w:val="28"/>
        </w:rPr>
        <w:t xml:space="preserve"> Бу ёндашув, масалан, боқий ғоялар дунёсида яшайдиган ўлмас жон инсон туғилаётган пайтда унинг танасига худди зиндонга тушгандек кириб ўрнашади, унинг ўлимидан кейин эса вужудни тарк этиб, яна ғоялар дунёсига қайта, деб ҳисоблаган Платон фалсафасида айниқса бўртиб намоён бўлади. Жонларнинг ўлмаслиги ғояси Шарқ фалсафий анъанасига ҳам хосдир. </w:t>
      </w:r>
    </w:p>
    <w:p w:rsidR="00845BE9" w:rsidRPr="004263C5" w:rsidRDefault="00845BE9" w:rsidP="006148FD">
      <w:pPr>
        <w:ind w:firstLine="720"/>
        <w:jc w:val="both"/>
        <w:rPr>
          <w:sz w:val="28"/>
          <w:szCs w:val="28"/>
        </w:rPr>
      </w:pPr>
      <w:r w:rsidRPr="004263C5">
        <w:rPr>
          <w:sz w:val="28"/>
          <w:szCs w:val="28"/>
        </w:rPr>
        <w:t>Ҳозирги олимларнинг аксарияти қўлла</w:t>
      </w:r>
      <w:proofErr w:type="gramStart"/>
      <w:r w:rsidRPr="004263C5">
        <w:rPr>
          <w:sz w:val="28"/>
          <w:szCs w:val="28"/>
        </w:rPr>
        <w:t>б-</w:t>
      </w:r>
      <w:proofErr w:type="gramEnd"/>
      <w:r w:rsidRPr="004263C5">
        <w:rPr>
          <w:sz w:val="28"/>
          <w:szCs w:val="28"/>
        </w:rPr>
        <w:t xml:space="preserve">қувватлайдиган инсон талқинининг </w:t>
      </w:r>
      <w:r w:rsidRPr="004263C5">
        <w:rPr>
          <w:bCs/>
          <w:i/>
          <w:sz w:val="28"/>
          <w:szCs w:val="28"/>
        </w:rPr>
        <w:t>монистик</w:t>
      </w:r>
      <w:r w:rsidRPr="004263C5">
        <w:rPr>
          <w:i/>
          <w:sz w:val="28"/>
          <w:szCs w:val="28"/>
        </w:rPr>
        <w:t xml:space="preserve"> концепцияси </w:t>
      </w:r>
      <w:r w:rsidRPr="004263C5">
        <w:rPr>
          <w:i/>
          <w:iCs/>
          <w:sz w:val="28"/>
          <w:szCs w:val="28"/>
        </w:rPr>
        <w:t>инсон руҳияти, унинг туйғулари, фикрлари, эмоциялари ва кайфияти инсон организмининг таркибий қисми саналган бош мия нерв ҳужайралари ҳаёт фаолиятининг маҳсулидан ўзга нарса эмас,</w:t>
      </w:r>
      <w:r w:rsidRPr="004263C5">
        <w:rPr>
          <w:i/>
          <w:sz w:val="28"/>
          <w:szCs w:val="28"/>
        </w:rPr>
        <w:t xml:space="preserve"> деган тушунчадан келиб чиқади</w:t>
      </w:r>
      <w:r w:rsidRPr="004263C5">
        <w:rPr>
          <w:sz w:val="28"/>
          <w:szCs w:val="28"/>
        </w:rPr>
        <w:t xml:space="preserve">. Бу ёндашув тарафдорларининг фикрига кўра, руҳий ҳодисалар қандайдир номоддий асосга эга, деб ҳисоблаш учун етарли </w:t>
      </w:r>
      <w:r w:rsidRPr="004263C5">
        <w:rPr>
          <w:sz w:val="28"/>
          <w:szCs w:val="28"/>
          <w:lang w:val="uz-Cyrl-UZ"/>
        </w:rPr>
        <w:t>далил</w:t>
      </w:r>
      <w:r w:rsidRPr="004263C5">
        <w:rPr>
          <w:sz w:val="28"/>
          <w:szCs w:val="28"/>
        </w:rPr>
        <w:t xml:space="preserve">лар мавжуд эмас, шу сабабли руҳият табиатини тушунтиришда инсон организмида юз берадиган моддий жараёнлар чегарасидан четга чиқишнинг ҳожати йўқ. </w:t>
      </w:r>
    </w:p>
    <w:p w:rsidR="00845BE9" w:rsidRPr="004263C5" w:rsidRDefault="00845BE9" w:rsidP="006148FD">
      <w:pPr>
        <w:ind w:firstLine="720"/>
        <w:jc w:val="both"/>
        <w:rPr>
          <w:iCs/>
          <w:sz w:val="28"/>
          <w:szCs w:val="28"/>
        </w:rPr>
      </w:pPr>
      <w:r w:rsidRPr="004263C5">
        <w:rPr>
          <w:sz w:val="28"/>
          <w:szCs w:val="28"/>
        </w:rPr>
        <w:t xml:space="preserve">Шундай қилиб, тавсифланган муаммо инсон ўз табиатига кўра фақат </w:t>
      </w:r>
      <w:r w:rsidRPr="004263C5">
        <w:rPr>
          <w:iCs/>
          <w:sz w:val="28"/>
          <w:szCs w:val="28"/>
        </w:rPr>
        <w:t>биологик</w:t>
      </w:r>
      <w:r w:rsidRPr="004263C5">
        <w:rPr>
          <w:sz w:val="28"/>
          <w:szCs w:val="28"/>
        </w:rPr>
        <w:t xml:space="preserve"> мавжудотми ёки фақат </w:t>
      </w:r>
      <w:r w:rsidRPr="004263C5">
        <w:rPr>
          <w:iCs/>
          <w:sz w:val="28"/>
          <w:szCs w:val="28"/>
        </w:rPr>
        <w:t>ижтимоий</w:t>
      </w:r>
      <w:r w:rsidRPr="004263C5">
        <w:rPr>
          <w:sz w:val="28"/>
          <w:szCs w:val="28"/>
        </w:rPr>
        <w:t xml:space="preserve"> мавжудотми, деган масала билан боғланмайди. </w:t>
      </w:r>
      <w:r w:rsidRPr="004263C5">
        <w:rPr>
          <w:iCs/>
          <w:sz w:val="28"/>
          <w:szCs w:val="28"/>
        </w:rPr>
        <w:t xml:space="preserve">У, ҳеч шубҳасиз, ҳам биологик, ҳам ижтимоий мавжудотдир. </w:t>
      </w:r>
    </w:p>
    <w:p w:rsidR="00845BE9" w:rsidRPr="004263C5" w:rsidRDefault="00845BE9" w:rsidP="006148FD">
      <w:pPr>
        <w:ind w:firstLine="720"/>
        <w:jc w:val="both"/>
        <w:rPr>
          <w:sz w:val="28"/>
          <w:szCs w:val="28"/>
        </w:rPr>
      </w:pPr>
      <w:r w:rsidRPr="004263C5">
        <w:rPr>
          <w:sz w:val="28"/>
          <w:szCs w:val="28"/>
        </w:rPr>
        <w:t>Аммо бу икки асоснинг ўзаро нисбати қандай, уларнинг бири иккинчисидан устунроқми ва инсон моҳиятини нима белгилайди – бу қ</w:t>
      </w:r>
      <w:proofErr w:type="gramStart"/>
      <w:r w:rsidRPr="004263C5">
        <w:rPr>
          <w:sz w:val="28"/>
          <w:szCs w:val="28"/>
        </w:rPr>
        <w:t>из</w:t>
      </w:r>
      <w:proofErr w:type="gramEnd"/>
      <w:r w:rsidRPr="004263C5">
        <w:rPr>
          <w:sz w:val="28"/>
          <w:szCs w:val="28"/>
        </w:rPr>
        <w:t xml:space="preserve">ғин баҳс-мунозаралар предметидир. Мазкур масалалар ҳанузгача ўзининг узил-кесил ечимини топгани йўқ, ҳозирда мавжуд турли биологик, психологик ва фалсафий мактаблар бу саволларга ҳар хил жавоблар беради. </w:t>
      </w:r>
    </w:p>
    <w:p w:rsidR="00845BE9" w:rsidRPr="004263C5" w:rsidRDefault="00845BE9" w:rsidP="006148FD">
      <w:pPr>
        <w:ind w:firstLine="720"/>
        <w:jc w:val="both"/>
        <w:rPr>
          <w:sz w:val="28"/>
          <w:szCs w:val="28"/>
        </w:rPr>
      </w:pPr>
      <w:proofErr w:type="gramStart"/>
      <w:r w:rsidRPr="004263C5">
        <w:rPr>
          <w:sz w:val="28"/>
          <w:szCs w:val="28"/>
        </w:rPr>
        <w:t>Ю</w:t>
      </w:r>
      <w:proofErr w:type="gramEnd"/>
      <w:r w:rsidRPr="004263C5">
        <w:rPr>
          <w:sz w:val="28"/>
          <w:szCs w:val="28"/>
        </w:rPr>
        <w:t xml:space="preserve">қорида зикр этилган муаммонинг ечимига нисбатан мавжуд ёндашувлар орасида инсоннинг биоижтимоий табиатини тушунишга нисбатан қарама-қарши нуқтаи назарлар ифодаси саналган </w:t>
      </w:r>
      <w:r w:rsidRPr="004263C5">
        <w:rPr>
          <w:bCs/>
          <w:sz w:val="28"/>
          <w:szCs w:val="28"/>
        </w:rPr>
        <w:t xml:space="preserve">биологизаторлик </w:t>
      </w:r>
      <w:r w:rsidRPr="004263C5">
        <w:rPr>
          <w:sz w:val="28"/>
          <w:szCs w:val="28"/>
        </w:rPr>
        <w:t xml:space="preserve">ва </w:t>
      </w:r>
      <w:r w:rsidRPr="004263C5">
        <w:rPr>
          <w:bCs/>
          <w:sz w:val="28"/>
          <w:szCs w:val="28"/>
        </w:rPr>
        <w:t>социологизаторлик</w:t>
      </w:r>
      <w:r w:rsidRPr="004263C5">
        <w:rPr>
          <w:sz w:val="28"/>
          <w:szCs w:val="28"/>
        </w:rPr>
        <w:t xml:space="preserve"> концепциялари алоҳида ўрин эгаллайди. Бунда уларнинг ҳар бири бошқасини бутунлай рад этмайди, аммо инсоннинг муайян бир (биологик ёки ижтимоий) табиатини устунроқ қўяди ёки ҳатто мутлақлаштиради. </w:t>
      </w:r>
    </w:p>
    <w:p w:rsidR="00845BE9" w:rsidRPr="004263C5" w:rsidRDefault="00845BE9" w:rsidP="006148FD">
      <w:pPr>
        <w:ind w:firstLine="720"/>
        <w:jc w:val="both"/>
        <w:rPr>
          <w:sz w:val="28"/>
          <w:szCs w:val="28"/>
        </w:rPr>
      </w:pPr>
      <w:r w:rsidRPr="004263C5">
        <w:rPr>
          <w:bCs/>
          <w:sz w:val="28"/>
          <w:szCs w:val="28"/>
        </w:rPr>
        <w:t xml:space="preserve">Биологизаторлик </w:t>
      </w:r>
      <w:r w:rsidRPr="004263C5">
        <w:rPr>
          <w:bCs/>
          <w:i/>
          <w:sz w:val="28"/>
          <w:szCs w:val="28"/>
        </w:rPr>
        <w:t>концепциялар</w:t>
      </w:r>
      <w:r w:rsidRPr="004263C5">
        <w:rPr>
          <w:i/>
          <w:sz w:val="28"/>
          <w:szCs w:val="28"/>
        </w:rPr>
        <w:t>ининг тарафдорлари инсонни унинг табиий, биологик асосидан келиб чиқиб тушунтиришга ҳаракат қилади</w:t>
      </w:r>
      <w:r w:rsidRPr="004263C5">
        <w:rPr>
          <w:sz w:val="28"/>
          <w:szCs w:val="28"/>
        </w:rPr>
        <w:t xml:space="preserve">. </w:t>
      </w:r>
      <w:proofErr w:type="gramStart"/>
      <w:r w:rsidRPr="004263C5">
        <w:rPr>
          <w:sz w:val="28"/>
          <w:szCs w:val="28"/>
          <w:lang w:val="en-US"/>
        </w:rPr>
        <w:t>XVIII</w:t>
      </w:r>
      <w:r w:rsidRPr="004263C5">
        <w:rPr>
          <w:sz w:val="28"/>
          <w:szCs w:val="28"/>
        </w:rPr>
        <w:t xml:space="preserve"> аср охирида жамият ҳаётига айрим одамларнинг ўз мавжудлиги учун кураш майдони сифатида қарашни таклиф қилган </w:t>
      </w:r>
      <w:r w:rsidRPr="004263C5">
        <w:rPr>
          <w:iCs/>
          <w:sz w:val="28"/>
          <w:szCs w:val="28"/>
        </w:rPr>
        <w:t>Т.Мальтус</w:t>
      </w:r>
      <w:r w:rsidRPr="004263C5">
        <w:rPr>
          <w:sz w:val="28"/>
          <w:szCs w:val="28"/>
        </w:rPr>
        <w:t xml:space="preserve"> назариясини бундай тушунтиришга бўлган биринчи жиддий уриниш деб ҳисоблаш мумкин.</w:t>
      </w:r>
      <w:proofErr w:type="gramEnd"/>
      <w:r w:rsidRPr="004263C5">
        <w:rPr>
          <w:sz w:val="28"/>
          <w:szCs w:val="28"/>
        </w:rPr>
        <w:t xml:space="preserve"> Мальтус фикрича, бу курашда кучлилар ғолиб чиқади, кучсизлар эса ҳалок бўлишга маҳкумдир. Мазкур курашга табиий омиллар туртки беради. Хусусан, аҳоли сони геометрик прогрессия бўйича кўпайиб боради, тирикчилик воситалари эса фақат арифметик прогрессия бўйича ўсади, бу эса </w:t>
      </w:r>
      <w:r w:rsidRPr="004263C5">
        <w:rPr>
          <w:sz w:val="28"/>
          <w:szCs w:val="28"/>
        </w:rPr>
        <w:lastRenderedPageBreak/>
        <w:t xml:space="preserve">муқаррар тарзда очарчилик, эпидемиялар, урушлар ва </w:t>
      </w:r>
      <w:proofErr w:type="gramStart"/>
      <w:r w:rsidRPr="004263C5">
        <w:rPr>
          <w:sz w:val="28"/>
          <w:szCs w:val="28"/>
        </w:rPr>
        <w:t>бош</w:t>
      </w:r>
      <w:proofErr w:type="gramEnd"/>
      <w:r w:rsidRPr="004263C5">
        <w:rPr>
          <w:sz w:val="28"/>
          <w:szCs w:val="28"/>
        </w:rPr>
        <w:t xml:space="preserve">қа ижтимоий тангликларга олиб келади. Мазкур омилларга Мальтус кучлиларнинг яшаб қолишини таъминловчи ижтимоий муносабатларнинг «табиий», муқаррар ва ҳатто зарур тартибга солиш воситалари сифатида қарайди. </w:t>
      </w:r>
    </w:p>
    <w:p w:rsidR="00845BE9" w:rsidRPr="004263C5" w:rsidRDefault="00845BE9" w:rsidP="006148FD">
      <w:pPr>
        <w:ind w:firstLine="720"/>
        <w:jc w:val="both"/>
        <w:rPr>
          <w:sz w:val="28"/>
          <w:szCs w:val="28"/>
        </w:rPr>
      </w:pPr>
      <w:r w:rsidRPr="004263C5">
        <w:rPr>
          <w:sz w:val="28"/>
          <w:szCs w:val="28"/>
        </w:rPr>
        <w:t xml:space="preserve">Демографик муаммоларнинг ечилмагани, </w:t>
      </w:r>
      <w:r w:rsidRPr="004263C5">
        <w:rPr>
          <w:sz w:val="28"/>
          <w:szCs w:val="28"/>
          <w:lang w:val="uz-Cyrl-UZ"/>
        </w:rPr>
        <w:t>шунингдек</w:t>
      </w:r>
      <w:r w:rsidRPr="004263C5">
        <w:rPr>
          <w:sz w:val="28"/>
          <w:szCs w:val="28"/>
        </w:rPr>
        <w:t xml:space="preserve"> улар ХХ асрда янада кескинроқ тус олиши шунга сабаб бўлдики, Мальтус ғоялари </w:t>
      </w:r>
      <w:r w:rsidRPr="004263C5">
        <w:rPr>
          <w:iCs/>
          <w:sz w:val="28"/>
          <w:szCs w:val="28"/>
        </w:rPr>
        <w:t>неомальтузчилар</w:t>
      </w:r>
      <w:r w:rsidRPr="004263C5">
        <w:rPr>
          <w:sz w:val="28"/>
          <w:szCs w:val="28"/>
        </w:rPr>
        <w:t xml:space="preserve"> деб номланган ўз давомчиларини топди ва топишда давом этмоқда. </w:t>
      </w:r>
    </w:p>
    <w:p w:rsidR="00845BE9" w:rsidRPr="004263C5" w:rsidRDefault="00845BE9" w:rsidP="006148FD">
      <w:pPr>
        <w:ind w:firstLine="720"/>
        <w:jc w:val="both"/>
        <w:rPr>
          <w:i/>
          <w:sz w:val="28"/>
          <w:szCs w:val="28"/>
        </w:rPr>
      </w:pPr>
      <w:r w:rsidRPr="004263C5">
        <w:rPr>
          <w:i/>
          <w:sz w:val="28"/>
          <w:szCs w:val="28"/>
        </w:rPr>
        <w:t xml:space="preserve">Биологизаторлик ёндашувлари </w:t>
      </w:r>
      <w:r w:rsidRPr="004263C5">
        <w:rPr>
          <w:i/>
          <w:sz w:val="28"/>
          <w:szCs w:val="28"/>
          <w:lang w:val="en-US"/>
        </w:rPr>
        <w:t>XIX</w:t>
      </w:r>
      <w:r w:rsidRPr="004263C5">
        <w:rPr>
          <w:i/>
          <w:sz w:val="28"/>
          <w:szCs w:val="28"/>
        </w:rPr>
        <w:t xml:space="preserve"> ва </w:t>
      </w:r>
      <w:r w:rsidRPr="004263C5">
        <w:rPr>
          <w:i/>
          <w:sz w:val="28"/>
          <w:szCs w:val="28"/>
          <w:lang w:val="en-US"/>
        </w:rPr>
        <w:t>XX</w:t>
      </w:r>
      <w:r w:rsidRPr="004263C5">
        <w:rPr>
          <w:i/>
          <w:sz w:val="28"/>
          <w:szCs w:val="28"/>
        </w:rPr>
        <w:t xml:space="preserve"> асрлар чегарасида Дарвиннинг табиий танланиш ҳақидаги таълимотини мутлақлаштириб, нафақат инсоннинг келиб чиқиши, балки унинг моҳиятини, пировард натижада эса – бутун ижтимоий муносабатлар табиатини тушунтиришга ҳаракат қилган социал-дарвинистларга ҳам хосдир</w:t>
      </w:r>
      <w:r w:rsidRPr="004263C5">
        <w:rPr>
          <w:sz w:val="28"/>
          <w:szCs w:val="28"/>
        </w:rPr>
        <w:t xml:space="preserve">. Ҳозирги замонда </w:t>
      </w:r>
      <w:proofErr w:type="gramStart"/>
      <w:r w:rsidRPr="004263C5">
        <w:rPr>
          <w:sz w:val="28"/>
          <w:szCs w:val="28"/>
        </w:rPr>
        <w:t>бу й</w:t>
      </w:r>
      <w:proofErr w:type="gramEnd"/>
      <w:r w:rsidRPr="004263C5">
        <w:rPr>
          <w:sz w:val="28"/>
          <w:szCs w:val="28"/>
        </w:rPr>
        <w:t xml:space="preserve">ўналишни одамларга ҳам, ҳайвонларга ҳам тенг даражада хос бўлган ирсиятга урғу берувчи социобиология давом эттирмоқда. </w:t>
      </w:r>
      <w:r w:rsidRPr="004263C5">
        <w:rPr>
          <w:i/>
          <w:sz w:val="28"/>
          <w:szCs w:val="28"/>
        </w:rPr>
        <w:t>Социобиологлар фикрига кўра, инсон хул</w:t>
      </w:r>
      <w:proofErr w:type="gramStart"/>
      <w:r w:rsidRPr="004263C5">
        <w:rPr>
          <w:i/>
          <w:sz w:val="28"/>
          <w:szCs w:val="28"/>
        </w:rPr>
        <w:t>қ-</w:t>
      </w:r>
      <w:proofErr w:type="gramEnd"/>
      <w:r w:rsidRPr="004263C5">
        <w:rPr>
          <w:i/>
          <w:sz w:val="28"/>
          <w:szCs w:val="28"/>
        </w:rPr>
        <w:t>атвори ҳам, ҳайвон хулқ-атвори ҳам ирсий омиллар билан белгиланади ва ҳеч ким ўз ирсияти таъсирини – у хоҳ яхши бўлсин, хоҳ ёмон – енгишга қодир эмас.</w:t>
      </w:r>
    </w:p>
    <w:p w:rsidR="00845BE9" w:rsidRPr="004263C5" w:rsidRDefault="00845BE9" w:rsidP="006148FD">
      <w:pPr>
        <w:ind w:firstLine="720"/>
        <w:jc w:val="both"/>
        <w:rPr>
          <w:i/>
          <w:sz w:val="28"/>
          <w:szCs w:val="28"/>
        </w:rPr>
      </w:pPr>
      <w:r w:rsidRPr="004263C5">
        <w:rPr>
          <w:sz w:val="28"/>
          <w:szCs w:val="28"/>
        </w:rPr>
        <w:t xml:space="preserve">Инсон табиати хусусида шунга ўхшаш қарашларга айрим одамларнинг </w:t>
      </w:r>
      <w:proofErr w:type="gramStart"/>
      <w:r w:rsidRPr="004263C5">
        <w:rPr>
          <w:sz w:val="28"/>
          <w:szCs w:val="28"/>
        </w:rPr>
        <w:t>бош</w:t>
      </w:r>
      <w:proofErr w:type="gramEnd"/>
      <w:r w:rsidRPr="004263C5">
        <w:rPr>
          <w:sz w:val="28"/>
          <w:szCs w:val="28"/>
        </w:rPr>
        <w:t>қа одамлардан устунлигини фақат уларнинг «олий» ёки «паст» ирққа мансублик белгисига кўра эълон қилувчи ирқчилик концепцияларида ҳам дуч келиш мумкин. Бу, хусусан, «ирқий тозалик» учун кураш олиб борган ва «ирқий танланиш</w:t>
      </w:r>
      <w:proofErr w:type="gramStart"/>
      <w:r w:rsidRPr="004263C5">
        <w:rPr>
          <w:sz w:val="28"/>
          <w:szCs w:val="28"/>
        </w:rPr>
        <w:t>»н</w:t>
      </w:r>
      <w:proofErr w:type="gramEnd"/>
      <w:r w:rsidRPr="004263C5">
        <w:rPr>
          <w:sz w:val="28"/>
          <w:szCs w:val="28"/>
        </w:rPr>
        <w:t>и амалга ошириш ғоясини фаол илгари сурган фашистик мафкурада айниқса бўртиб намоён бўлади</w:t>
      </w:r>
      <w:r w:rsidRPr="004263C5">
        <w:rPr>
          <w:i/>
          <w:sz w:val="28"/>
          <w:szCs w:val="28"/>
        </w:rPr>
        <w:t xml:space="preserve">. </w:t>
      </w:r>
      <w:r w:rsidRPr="004263C5">
        <w:rPr>
          <w:i/>
          <w:sz w:val="28"/>
          <w:szCs w:val="28"/>
          <w:lang w:val="uz-Cyrl-UZ"/>
        </w:rPr>
        <w:t xml:space="preserve">Ирқий танланиш </w:t>
      </w:r>
      <w:r w:rsidRPr="004263C5">
        <w:rPr>
          <w:i/>
          <w:sz w:val="28"/>
          <w:szCs w:val="28"/>
        </w:rPr>
        <w:t>ғоялар</w:t>
      </w:r>
      <w:r w:rsidRPr="004263C5">
        <w:rPr>
          <w:i/>
          <w:sz w:val="28"/>
          <w:szCs w:val="28"/>
          <w:lang w:val="uz-Cyrl-UZ"/>
        </w:rPr>
        <w:t>и</w:t>
      </w:r>
      <w:r w:rsidRPr="004263C5">
        <w:rPr>
          <w:i/>
          <w:sz w:val="28"/>
          <w:szCs w:val="28"/>
        </w:rPr>
        <w:t xml:space="preserve"> замирида асосан </w:t>
      </w:r>
      <w:r w:rsidRPr="004263C5">
        <w:rPr>
          <w:i/>
          <w:sz w:val="28"/>
          <w:szCs w:val="28"/>
          <w:lang w:val="en-US"/>
        </w:rPr>
        <w:t>XIX</w:t>
      </w:r>
      <w:r w:rsidRPr="004263C5">
        <w:rPr>
          <w:i/>
          <w:sz w:val="28"/>
          <w:szCs w:val="28"/>
        </w:rPr>
        <w:t xml:space="preserve"> аср охири – </w:t>
      </w:r>
      <w:r w:rsidRPr="004263C5">
        <w:rPr>
          <w:i/>
          <w:sz w:val="28"/>
          <w:szCs w:val="28"/>
          <w:lang w:val="en-US"/>
        </w:rPr>
        <w:t>XX</w:t>
      </w:r>
      <w:r w:rsidRPr="004263C5">
        <w:rPr>
          <w:i/>
          <w:sz w:val="28"/>
          <w:szCs w:val="28"/>
        </w:rPr>
        <w:t xml:space="preserve"> аср бошларида кенг тарқалган «инсон ирсиятининг олий сифати»га қандай воситалар билан ва қай тарзда эришиш мумкинлиги ҳақидаги таълимот – </w:t>
      </w:r>
      <w:r w:rsidRPr="004263C5">
        <w:rPr>
          <w:i/>
          <w:iCs/>
          <w:sz w:val="28"/>
          <w:szCs w:val="28"/>
        </w:rPr>
        <w:t>евгеника</w:t>
      </w:r>
      <w:r w:rsidRPr="004263C5">
        <w:rPr>
          <w:i/>
          <w:sz w:val="28"/>
          <w:szCs w:val="28"/>
        </w:rPr>
        <w:t xml:space="preserve"> ётади. </w:t>
      </w:r>
    </w:p>
    <w:p w:rsidR="00845BE9" w:rsidRPr="004263C5" w:rsidRDefault="00845BE9" w:rsidP="006148FD">
      <w:pPr>
        <w:ind w:firstLine="720"/>
        <w:jc w:val="both"/>
        <w:rPr>
          <w:sz w:val="28"/>
          <w:szCs w:val="28"/>
        </w:rPr>
      </w:pPr>
      <w:r w:rsidRPr="004263C5">
        <w:rPr>
          <w:sz w:val="28"/>
          <w:szCs w:val="28"/>
        </w:rPr>
        <w:t xml:space="preserve">ХХ аср бошларида бу таълимот шу даражада кенг тарқалдики, айрим мамлакатларда давлат сиёсати билан узвий боғланди. Хусусан, 1920-1930-йилларда Дания, Швеция ва Норвегияда жамиятда табиий танланишни ижтимоий мустаҳкамловчи ирқий қонунлар қабул қилинди. </w:t>
      </w:r>
    </w:p>
    <w:p w:rsidR="00845BE9" w:rsidRPr="004263C5" w:rsidRDefault="00845BE9" w:rsidP="006148FD">
      <w:pPr>
        <w:ind w:firstLine="720"/>
        <w:jc w:val="both"/>
        <w:rPr>
          <w:sz w:val="28"/>
          <w:szCs w:val="28"/>
        </w:rPr>
      </w:pPr>
      <w:r w:rsidRPr="004263C5">
        <w:rPr>
          <w:bCs/>
          <w:i/>
          <w:sz w:val="28"/>
          <w:szCs w:val="28"/>
        </w:rPr>
        <w:t>Социологизаторлик концепциялари</w:t>
      </w:r>
      <w:r w:rsidRPr="004263C5">
        <w:rPr>
          <w:i/>
          <w:sz w:val="28"/>
          <w:szCs w:val="28"/>
        </w:rPr>
        <w:t xml:space="preserve"> инсон табиатини ижтимоий муносабатларда кўришга ҳаракат қиладилар</w:t>
      </w:r>
      <w:r w:rsidRPr="004263C5">
        <w:rPr>
          <w:sz w:val="28"/>
          <w:szCs w:val="28"/>
        </w:rPr>
        <w:t>. Бунда улар баъзан нафақат инсоннинг ижтимоий асосини унинг биологик асосига қарам</w:t>
      </w:r>
      <w:proofErr w:type="gramStart"/>
      <w:r w:rsidRPr="004263C5">
        <w:rPr>
          <w:sz w:val="28"/>
          <w:szCs w:val="28"/>
        </w:rPr>
        <w:t>а-</w:t>
      </w:r>
      <w:proofErr w:type="gramEnd"/>
      <w:r w:rsidRPr="004263C5">
        <w:rPr>
          <w:sz w:val="28"/>
          <w:szCs w:val="28"/>
        </w:rPr>
        <w:t xml:space="preserve">қарши қўядилар, балки сўнгги зикр этилган асосни ҳайвоний ва ҳаттоки тубан, шу боис жиддий эътиборга лойиқ эмас, деб ҳисоблайдилар. Асосий эътибор ижтимоий муносабатлар таҳлилига ва индивид, шахснинг шаклланишида жамият қандай рол ўйнашини аниқлашга қаратилади. Пировардда ижтимоий асос индивидуал асосга қараганда </w:t>
      </w:r>
      <w:proofErr w:type="gramStart"/>
      <w:r w:rsidRPr="004263C5">
        <w:rPr>
          <w:sz w:val="28"/>
          <w:szCs w:val="28"/>
        </w:rPr>
        <w:t>устунро</w:t>
      </w:r>
      <w:proofErr w:type="gramEnd"/>
      <w:r w:rsidRPr="004263C5">
        <w:rPr>
          <w:sz w:val="28"/>
          <w:szCs w:val="28"/>
        </w:rPr>
        <w:t>қ аҳамият касб этади, уни ўзига бўйсундиради ва қамраб олади. Мазкур ёндашув тотал ижтимоий тизимларга ва уларни асослашга ҳаракат қилувчи фалсафий таълимотларга, хусусан, Платон фалсафаси</w:t>
      </w:r>
      <w:r w:rsidRPr="004263C5">
        <w:rPr>
          <w:sz w:val="28"/>
          <w:szCs w:val="28"/>
          <w:lang w:val="uz-Cyrl-UZ"/>
        </w:rPr>
        <w:t>га</w:t>
      </w:r>
      <w:r w:rsidRPr="004263C5">
        <w:rPr>
          <w:sz w:val="28"/>
          <w:szCs w:val="28"/>
        </w:rPr>
        <w:t xml:space="preserve"> айниқса хосдир. Умуман олганда, бу индивидуализм ва коллективизм муаммосидир. </w:t>
      </w:r>
    </w:p>
    <w:p w:rsidR="00845BE9" w:rsidRPr="004263C5" w:rsidRDefault="00845BE9" w:rsidP="006148FD">
      <w:pPr>
        <w:ind w:firstLine="720"/>
        <w:jc w:val="both"/>
        <w:rPr>
          <w:sz w:val="28"/>
          <w:szCs w:val="28"/>
          <w:lang w:val="uz-Cyrl-UZ"/>
        </w:rPr>
      </w:pPr>
      <w:r w:rsidRPr="004263C5">
        <w:rPr>
          <w:b/>
          <w:bCs/>
          <w:sz w:val="28"/>
          <w:szCs w:val="28"/>
        </w:rPr>
        <w:lastRenderedPageBreak/>
        <w:t>Инсоннинг моҳияти</w:t>
      </w:r>
      <w:r w:rsidRPr="004263C5">
        <w:rPr>
          <w:b/>
          <w:bCs/>
          <w:sz w:val="28"/>
          <w:szCs w:val="28"/>
          <w:lang w:val="uz-Cyrl-UZ"/>
        </w:rPr>
        <w:t xml:space="preserve">. </w:t>
      </w:r>
      <w:r w:rsidRPr="004263C5">
        <w:rPr>
          <w:bCs/>
          <w:sz w:val="28"/>
          <w:szCs w:val="28"/>
          <w:lang w:val="uz-Cyrl-UZ"/>
        </w:rPr>
        <w:t>И</w:t>
      </w:r>
      <w:r w:rsidRPr="004263C5">
        <w:rPr>
          <w:sz w:val="28"/>
          <w:szCs w:val="28"/>
          <w:lang w:val="uz-Cyrl-UZ"/>
        </w:rPr>
        <w:t xml:space="preserve">нсоннинг моҳиятини тушунишга ҳаракат қилиш жараёнида у нафақат ташқи, балки ички, пинҳона хусусиятларга ҳам эга эканлигини, улар жамулжам ҳолда инсоннинг </w:t>
      </w:r>
      <w:r w:rsidRPr="004263C5">
        <w:rPr>
          <w:iCs/>
          <w:sz w:val="28"/>
          <w:szCs w:val="28"/>
          <w:lang w:val="uz-Cyrl-UZ"/>
        </w:rPr>
        <w:t>индивид, индивидуаллик, шахс</w:t>
      </w:r>
      <w:r w:rsidRPr="004263C5">
        <w:rPr>
          <w:sz w:val="28"/>
          <w:szCs w:val="28"/>
          <w:lang w:val="uz-Cyrl-UZ"/>
        </w:rPr>
        <w:t xml:space="preserve"> каби тушунчаларда акс этадиган муайян образини шакллантиришини ҳам ҳисобга олиш лозим. Бошқача айтганда, инсоннинг моҳиятини унинг ички ва ташқи борлиғи бирлигида, унинг дунёга фаол муносабатида излаш керак. </w:t>
      </w:r>
    </w:p>
    <w:p w:rsidR="00845BE9" w:rsidRPr="004263C5" w:rsidRDefault="00845BE9" w:rsidP="006148FD">
      <w:pPr>
        <w:ind w:firstLine="720"/>
        <w:jc w:val="both"/>
        <w:rPr>
          <w:sz w:val="28"/>
          <w:szCs w:val="28"/>
          <w:lang w:val="uz-Cyrl-UZ"/>
        </w:rPr>
      </w:pPr>
      <w:r w:rsidRPr="004263C5">
        <w:rPr>
          <w:sz w:val="28"/>
          <w:szCs w:val="28"/>
          <w:lang w:val="uz-Cyrl-UZ"/>
        </w:rPr>
        <w:t xml:space="preserve">Шундай қилиб, </w:t>
      </w:r>
      <w:r w:rsidRPr="004263C5">
        <w:rPr>
          <w:i/>
          <w:iCs/>
          <w:sz w:val="28"/>
          <w:szCs w:val="28"/>
          <w:lang w:val="uz-Cyrl-UZ"/>
        </w:rPr>
        <w:t xml:space="preserve">индивид </w:t>
      </w:r>
      <w:r w:rsidRPr="004263C5">
        <w:rPr>
          <w:i/>
          <w:sz w:val="28"/>
          <w:szCs w:val="28"/>
          <w:lang w:val="uz-Cyrl-UZ"/>
        </w:rPr>
        <w:t xml:space="preserve">муайян инсоннинг умумий образи сифатида амал қилса, </w:t>
      </w:r>
      <w:r w:rsidRPr="004263C5">
        <w:rPr>
          <w:i/>
          <w:iCs/>
          <w:sz w:val="28"/>
          <w:szCs w:val="28"/>
          <w:lang w:val="uz-Cyrl-UZ"/>
        </w:rPr>
        <w:t>индивидуаллик</w:t>
      </w:r>
      <w:r w:rsidRPr="004263C5">
        <w:rPr>
          <w:i/>
          <w:sz w:val="28"/>
          <w:szCs w:val="28"/>
          <w:lang w:val="uz-Cyrl-UZ"/>
        </w:rPr>
        <w:t xml:space="preserve"> уни муайян ўзига хос хусусиятлар соҳиби сифатида тавсифлайди,</w:t>
      </w:r>
      <w:r w:rsidRPr="004263C5">
        <w:rPr>
          <w:iCs/>
          <w:sz w:val="28"/>
          <w:szCs w:val="28"/>
          <w:lang w:val="uz-Cyrl-UZ"/>
        </w:rPr>
        <w:t>«шахс»</w:t>
      </w:r>
      <w:r w:rsidRPr="004263C5">
        <w:rPr>
          <w:sz w:val="28"/>
          <w:szCs w:val="28"/>
          <w:lang w:val="uz-Cyrl-UZ"/>
        </w:rPr>
        <w:t xml:space="preserve"> тушунчасига эса янада торроқ маъно юкланади, чунки айни ҳолда инсон унинг барча ижтимоий сифатлари билан жамулжам ҳолда олинадики, бу фақат ижтимоий муносабатларнинг у ёки бу тизимини назарда тутган ҳолда шахс тўғрисида сўз юритиш имконини беради. Яъни </w:t>
      </w:r>
      <w:r w:rsidRPr="004263C5">
        <w:rPr>
          <w:i/>
          <w:sz w:val="28"/>
          <w:szCs w:val="28"/>
          <w:lang w:val="uz-Cyrl-UZ"/>
        </w:rPr>
        <w:t>кенг талқиндаги «индивид» ва «индивидуаллик» тушунчалари нафақат инсонга нисбатан, балки индивидуал хусусиятларга эга бўлган айрим тирик мавжудот, ҳайвонга нисбатан ҳам татбиқ этилиши мумкин. «Шахс» тушунчаси эса доим ижтимоий мавжудот сифатидаги инсон билангина боғлиқ бўлиб, фақат шу маънода, айрим инсонни унинг жамиятдаги ўрни, «ижтимоий қиёфаси» нуқтаи назаридан тавсифлайди.</w:t>
      </w:r>
    </w:p>
    <w:p w:rsidR="00845BE9" w:rsidRPr="004263C5" w:rsidRDefault="00845BE9" w:rsidP="006148FD">
      <w:pPr>
        <w:ind w:firstLine="720"/>
        <w:jc w:val="both"/>
        <w:rPr>
          <w:sz w:val="28"/>
          <w:szCs w:val="28"/>
          <w:lang w:val="uz-Cyrl-UZ"/>
        </w:rPr>
      </w:pPr>
      <w:r w:rsidRPr="004263C5">
        <w:rPr>
          <w:sz w:val="28"/>
          <w:szCs w:val="28"/>
          <w:lang w:val="uz-Cyrl-UZ"/>
        </w:rPr>
        <w:t xml:space="preserve">Кези келганда яна шуни ҳам таъкидлаб ўтиш лозимки, ҳар қандай шахс замирида оқилона фаолият ётувчи онгли-ихтиёрий фаоллик тавсифланади. Шунингдек инсон янги моддий ва маънавий бойликлар яратиб, ўз ижодий имкониятларини изчил рўёбга чиқариш орқали шахс сифатида намоён бўлади. </w:t>
      </w:r>
    </w:p>
    <w:p w:rsidR="00845BE9" w:rsidRPr="004263C5" w:rsidRDefault="00845BE9" w:rsidP="006148FD">
      <w:pPr>
        <w:ind w:firstLine="720"/>
        <w:jc w:val="both"/>
        <w:rPr>
          <w:sz w:val="28"/>
          <w:szCs w:val="28"/>
          <w:lang w:val="uz-Cyrl-UZ"/>
        </w:rPr>
      </w:pPr>
      <w:r w:rsidRPr="004263C5">
        <w:rPr>
          <w:sz w:val="28"/>
          <w:szCs w:val="28"/>
          <w:lang w:val="uz-Cyrl-UZ"/>
        </w:rPr>
        <w:t xml:space="preserve">Ҳозирги замон фанида </w:t>
      </w:r>
      <w:r w:rsidRPr="004263C5">
        <w:rPr>
          <w:i/>
          <w:sz w:val="28"/>
          <w:szCs w:val="28"/>
          <w:lang w:val="uz-Cyrl-UZ"/>
        </w:rPr>
        <w:t>шахснинг шаклланишига таъсир кўрсатувчи уч муҳим омил: ирсият, маданий муҳит ва яшаш шароити фарқланади</w:t>
      </w:r>
      <w:r w:rsidRPr="004263C5">
        <w:rPr>
          <w:sz w:val="28"/>
          <w:szCs w:val="28"/>
          <w:lang w:val="uz-Cyrl-UZ"/>
        </w:rPr>
        <w:t xml:space="preserve">. Бу омиллар ўзаро таъсирга киришиши натижасида инсон шахс сифатида ўзига хос хусусиятлар мажмуи: тегишли эҳтиёжлар, қизиқишлар, қобилиятлар, мақсадлар, мўлжаллар, маънавият ва шу кабиларга эга бўлади. Инсоннинг мазкур бетакрор индивидуал хусусиятлари асосан у яшаётган муҳитдаги ижтимоий ва маданий шарт-шароитлар таъсирида шаклланадики, бу шахснинг шаклланиши ва камол топишида жамият жуда муҳим рол ўйнашини қайд этиш имконини беради. Айни вақтда шахс умумий эътироф этилган меъёрларга мувофиқ ёки уларга зид шаклланиши ва камол топиши мумкин. Бу маънода ижобий шахслар тўғрисида ҳам, салбий шахслар тўғрисида ҳам сўз юритиш мумкин. </w:t>
      </w:r>
    </w:p>
    <w:p w:rsidR="00845BE9" w:rsidRPr="004263C5" w:rsidRDefault="00845BE9" w:rsidP="006148FD">
      <w:pPr>
        <w:ind w:firstLine="720"/>
        <w:jc w:val="both"/>
        <w:rPr>
          <w:sz w:val="28"/>
          <w:szCs w:val="28"/>
          <w:lang w:val="uz-Cyrl-UZ"/>
        </w:rPr>
      </w:pPr>
      <w:r w:rsidRPr="004263C5">
        <w:rPr>
          <w:sz w:val="28"/>
          <w:szCs w:val="28"/>
          <w:lang w:val="uz-Cyrl-UZ"/>
        </w:rPr>
        <w:t xml:space="preserve">Ҳозирги замонда аксарият олимлар ва файласуфлар инсон эволюциясидаги ижобий жараёнларни ва ижтимоий ўзгаришлар имкониятларини ижтимоий муносабатларнинг инсонпарварлашуви, одамлар онгидан умуминсоний меъёрлар мустаҳкам ўрин олиши билан боғламоқдалар. Бунда инсон ўзининг бутун умри мобайнида, бир томондан, ўз олдига қўйган мақсадларига эришишга ҳаракат қилиб, бошқа томондан эса – ўзини қуршаган ижтимоий ва табиий муҳит таъсирини ҳис этиб, яхлит бир бутун ҳодиса сифатида, узлуксиз тадрижий ривожланишини эътиборга олиш </w:t>
      </w:r>
      <w:r w:rsidRPr="004263C5">
        <w:rPr>
          <w:sz w:val="28"/>
          <w:szCs w:val="28"/>
          <w:lang w:val="uz-Cyrl-UZ"/>
        </w:rPr>
        <w:lastRenderedPageBreak/>
        <w:t xml:space="preserve">лозим. Бошқача айтганда, ўзининг камол топиш жараёнида у доим ҳам субъект, ҳам объект ҳисобланадики, бу шахснинг ўз имкониятларини рўёбга чиқариши ва ҳаёт мазмунини излаши билан боғлиқ бўлган яна бир муҳим фалсафий муаммо юзага келишини белгилайди. </w:t>
      </w:r>
    </w:p>
    <w:p w:rsidR="00845BE9" w:rsidRPr="004263C5" w:rsidRDefault="00845BE9" w:rsidP="006148FD">
      <w:pPr>
        <w:ind w:firstLine="720"/>
        <w:jc w:val="both"/>
        <w:rPr>
          <w:sz w:val="28"/>
          <w:szCs w:val="28"/>
          <w:lang w:val="uz-Cyrl-UZ"/>
        </w:rPr>
      </w:pPr>
      <w:r w:rsidRPr="004263C5">
        <w:rPr>
          <w:b/>
          <w:bCs/>
          <w:sz w:val="28"/>
          <w:szCs w:val="28"/>
          <w:lang w:val="uz-Cyrl-UZ"/>
        </w:rPr>
        <w:t>Ҳаётнинг мазмуни ва инсоннинг вазифаси.</w:t>
      </w:r>
      <w:r w:rsidRPr="004263C5">
        <w:rPr>
          <w:sz w:val="28"/>
          <w:szCs w:val="28"/>
          <w:lang w:val="uz-Cyrl-UZ"/>
        </w:rPr>
        <w:t xml:space="preserve"> Инсон ҳаётнинг тезоқарлигини ёдда тутиши, унинг шомини кузатиши, одамзот ҳаётининг бебаҳолиги ҳақида ўйлаши, ўлим ҳақ эканлигини унутмаслиги лозимлиги ҳақидаги фикрларга биз фалсафа фани шаклланиш жараёнининг илк босқичидаёқ, Ғарб фалсафий анъанасида ҳам, Шарқ фалсафасида ҳам дуч келишимиз мумкин. Шундан бери ўтган икки ярим минг йилдан кўпроқ вақт мобайнида бу борада деярли ҳеч қандай ўзгариш юз бергани йўқ, зеро, аввалгидек, одамзотнинг ҳаёт йўли туғилиш ва ўлиш саналари билан чегараланади. Шунингдек, биринчи сана доим муайян, аниқ бўлса, иккинчи сана инсон умрининг охирги сонияларигача мавҳум бўлиб қолади. </w:t>
      </w:r>
    </w:p>
    <w:p w:rsidR="00845BE9" w:rsidRPr="004263C5" w:rsidRDefault="00845BE9" w:rsidP="006148FD">
      <w:pPr>
        <w:ind w:firstLine="720"/>
        <w:jc w:val="both"/>
        <w:rPr>
          <w:sz w:val="28"/>
          <w:szCs w:val="28"/>
          <w:lang w:val="uz-Cyrl-UZ"/>
        </w:rPr>
      </w:pPr>
      <w:r w:rsidRPr="004263C5">
        <w:rPr>
          <w:sz w:val="28"/>
          <w:szCs w:val="28"/>
          <w:lang w:val="uz-Cyrl-UZ"/>
        </w:rPr>
        <w:t xml:space="preserve">Айни шу сабабли ҳаётнинг мазмуни муаммоси ҳар бир инсон қаршисида эртами-кечми кўндаланг бўлади ва у ўзига аниқ ва узил-кесил жавоб топиш мумкин бўлмаган саволларни беради. «Бу дунёда нима учун яшаяпман?», деб сўрайди ўзидан инсон ва агар бу саволга ўзи жавоб бермаса, ўз ҳаётига муайян мазмун бахш этмаса, бу ишни унинг ўрнига ҳеч ким ва ҳеч қачон бажармаслигини вақт ўтиши билан англай бошлайди. Абадият қаршисида, ўлим қаршисида ҳар ким охир-оқибатда ўзи билан ўзи танҳо қолади. </w:t>
      </w:r>
    </w:p>
    <w:p w:rsidR="00845BE9" w:rsidRPr="004263C5" w:rsidRDefault="00845BE9" w:rsidP="006148FD">
      <w:pPr>
        <w:ind w:firstLine="720"/>
        <w:jc w:val="both"/>
        <w:rPr>
          <w:sz w:val="28"/>
          <w:szCs w:val="28"/>
          <w:lang w:val="uz-Cyrl-UZ"/>
        </w:rPr>
      </w:pPr>
      <w:r w:rsidRPr="004263C5">
        <w:rPr>
          <w:sz w:val="28"/>
          <w:szCs w:val="28"/>
          <w:lang w:val="uz-Cyrl-UZ"/>
        </w:rPr>
        <w:t xml:space="preserve">Албатта, жамиятда инсон ўзини бу даражада ёлғиз ҳис этмайди, бироқ, экзистенциалистлар фикрига кўра, бу ҳол токи инсон бошқаларнинг ҳам ўз ҳаёти борлиги ва улар ҳам ўз ҳаётининг мазмуни ва ўзининг вазифаси ҳақидаги шахсий муаммоларни мустақил ечиш зарурияти қаршисида турганини англаб етгунга қадар давом этади. </w:t>
      </w:r>
    </w:p>
    <w:p w:rsidR="00845BE9" w:rsidRPr="004263C5" w:rsidRDefault="00845BE9" w:rsidP="006148FD">
      <w:pPr>
        <w:ind w:firstLine="720"/>
        <w:jc w:val="both"/>
        <w:rPr>
          <w:sz w:val="28"/>
          <w:szCs w:val="28"/>
        </w:rPr>
      </w:pPr>
      <w:r w:rsidRPr="004263C5">
        <w:rPr>
          <w:sz w:val="28"/>
          <w:szCs w:val="28"/>
        </w:rPr>
        <w:t xml:space="preserve">Бундан экзистенциализм фалсафасида ёлғизлик муаммоси келиб чиқади. </w:t>
      </w:r>
      <w:r w:rsidRPr="004263C5">
        <w:rPr>
          <w:sz w:val="28"/>
          <w:szCs w:val="28"/>
          <w:lang w:val="uz-Cyrl-UZ"/>
        </w:rPr>
        <w:t>Аслида</w:t>
      </w:r>
      <w:r w:rsidRPr="004263C5">
        <w:rPr>
          <w:sz w:val="28"/>
          <w:szCs w:val="28"/>
        </w:rPr>
        <w:t xml:space="preserve">, мазкур муаммо фалсафий антропологияда ҳам инсон борлиғи таҳлилидаги бош муаммолардан бири ҳисобланади. </w:t>
      </w:r>
    </w:p>
    <w:p w:rsidR="00845BE9" w:rsidRPr="004263C5" w:rsidRDefault="00845BE9" w:rsidP="006148FD">
      <w:pPr>
        <w:ind w:firstLine="720"/>
        <w:jc w:val="both"/>
        <w:rPr>
          <w:sz w:val="28"/>
          <w:szCs w:val="28"/>
        </w:rPr>
      </w:pPr>
      <w:r w:rsidRPr="004263C5">
        <w:rPr>
          <w:b/>
          <w:bCs/>
          <w:sz w:val="28"/>
          <w:szCs w:val="28"/>
        </w:rPr>
        <w:t>Ҳаётни тарк этиш босқичлари.</w:t>
      </w:r>
      <w:r w:rsidRPr="004263C5">
        <w:rPr>
          <w:sz w:val="28"/>
          <w:szCs w:val="28"/>
        </w:rPr>
        <w:t xml:space="preserve"> Биологик мавжудот сифатида ҳар бир инсон ўлимга маҳкумдир. Буни қадимги мутафаккирлар ҳам яхши тушунган. Хусусан, ўз мухолифларидан бирининг: «Ўттиз тиран сени ўлимга ҳукм этди», деган гапига Суқрот: «Уларни эса ўлимга табиат ҳукм этган», деб жавоб берган. Аммо одамзот ижтимоий мавжудот сифатида ҳам ўлимга маҳкумдир. </w:t>
      </w:r>
    </w:p>
    <w:p w:rsidR="00845BE9" w:rsidRPr="004263C5" w:rsidRDefault="00845BE9" w:rsidP="006148FD">
      <w:pPr>
        <w:ind w:firstLine="720"/>
        <w:jc w:val="both"/>
        <w:rPr>
          <w:sz w:val="28"/>
          <w:szCs w:val="28"/>
        </w:rPr>
      </w:pPr>
      <w:r w:rsidRPr="004263C5">
        <w:rPr>
          <w:sz w:val="28"/>
          <w:szCs w:val="28"/>
        </w:rPr>
        <w:t xml:space="preserve">Ҳозирги замон фанида ўлиш жараёнининг тўрт </w:t>
      </w:r>
      <w:proofErr w:type="gramStart"/>
      <w:r w:rsidRPr="004263C5">
        <w:rPr>
          <w:sz w:val="28"/>
          <w:szCs w:val="28"/>
        </w:rPr>
        <w:t>бос</w:t>
      </w:r>
      <w:proofErr w:type="gramEnd"/>
      <w:r w:rsidRPr="004263C5">
        <w:rPr>
          <w:sz w:val="28"/>
          <w:szCs w:val="28"/>
        </w:rPr>
        <w:t xml:space="preserve">қичи фарқланади. Бу босқичларга организмда юз берадиган ва унинг қаришини тавсифлайдиган орқага қайтариб бўлмайдиган биологик ўзгаришлар сабаб бўлади. </w:t>
      </w:r>
    </w:p>
    <w:p w:rsidR="00845BE9" w:rsidRPr="004263C5" w:rsidRDefault="00845BE9" w:rsidP="006148FD">
      <w:pPr>
        <w:ind w:firstLine="720"/>
        <w:jc w:val="both"/>
        <w:rPr>
          <w:sz w:val="28"/>
          <w:szCs w:val="28"/>
        </w:rPr>
      </w:pPr>
      <w:r w:rsidRPr="004263C5">
        <w:rPr>
          <w:sz w:val="28"/>
          <w:szCs w:val="28"/>
        </w:rPr>
        <w:t xml:space="preserve">Хусусан, 25 ёшдан бошлаб ва айниқса 45 ёшдан кейин инсонда ҳар куни у туғилган пайтга қадар «жамланган» ва </w:t>
      </w:r>
      <w:proofErr w:type="gramStart"/>
      <w:r w:rsidRPr="004263C5">
        <w:rPr>
          <w:sz w:val="28"/>
          <w:szCs w:val="28"/>
        </w:rPr>
        <w:t>бош</w:t>
      </w:r>
      <w:proofErr w:type="gramEnd"/>
      <w:r w:rsidRPr="004263C5">
        <w:rPr>
          <w:sz w:val="28"/>
          <w:szCs w:val="28"/>
        </w:rPr>
        <w:t xml:space="preserve">қа ҳеч қачон янгиланмайдиган ўн минглаб нерв ҳужайралари (нейронлар) ҳалок бўлади. Аммо бош мия қобиғида бундай ҳужайралар сони 40 миллиардга етади </w:t>
      </w:r>
      <w:proofErr w:type="gramStart"/>
      <w:r w:rsidRPr="004263C5">
        <w:rPr>
          <w:sz w:val="28"/>
          <w:szCs w:val="28"/>
        </w:rPr>
        <w:t>ва шу</w:t>
      </w:r>
      <w:proofErr w:type="gramEnd"/>
      <w:r w:rsidRPr="004263C5">
        <w:rPr>
          <w:sz w:val="28"/>
          <w:szCs w:val="28"/>
        </w:rPr>
        <w:t xml:space="preserve"> сабабли «қариётган нормал мия учун бу жиддий оқибатларга сабаб </w:t>
      </w:r>
      <w:r w:rsidRPr="004263C5">
        <w:rPr>
          <w:sz w:val="28"/>
          <w:szCs w:val="28"/>
        </w:rPr>
        <w:lastRenderedPageBreak/>
        <w:t>бўлмайди, чунки унда яна ўн миллиардлаб нейронлар нормал фаолият кўрсатишда давом этади»</w:t>
      </w:r>
      <w:r w:rsidRPr="004263C5">
        <w:rPr>
          <w:rStyle w:val="afff"/>
          <w:sz w:val="28"/>
          <w:szCs w:val="28"/>
        </w:rPr>
        <w:footnoteReference w:id="44"/>
      </w:r>
      <w:r w:rsidRPr="004263C5">
        <w:rPr>
          <w:sz w:val="28"/>
          <w:szCs w:val="28"/>
        </w:rPr>
        <w:t xml:space="preserve">. </w:t>
      </w:r>
    </w:p>
    <w:p w:rsidR="00845BE9" w:rsidRPr="004263C5" w:rsidRDefault="00845BE9" w:rsidP="006148FD">
      <w:pPr>
        <w:ind w:firstLine="720"/>
        <w:jc w:val="both"/>
        <w:rPr>
          <w:sz w:val="28"/>
          <w:szCs w:val="28"/>
          <w:lang w:val="uz-Cyrl-UZ"/>
        </w:rPr>
      </w:pPr>
      <w:r w:rsidRPr="004263C5">
        <w:rPr>
          <w:sz w:val="28"/>
          <w:szCs w:val="28"/>
        </w:rPr>
        <w:t xml:space="preserve">Амалда </w:t>
      </w:r>
      <w:r w:rsidRPr="004263C5">
        <w:rPr>
          <w:iCs/>
          <w:sz w:val="28"/>
          <w:szCs w:val="28"/>
        </w:rPr>
        <w:t>инсоннинг ҳаётни тарк этиши</w:t>
      </w:r>
      <w:r w:rsidRPr="004263C5">
        <w:rPr>
          <w:sz w:val="28"/>
          <w:szCs w:val="28"/>
        </w:rPr>
        <w:t xml:space="preserve"> у одамлардан ўзини олиб қочиб, жамиятдан узоқлашиши билан тавсифланадиган </w:t>
      </w:r>
      <w:r w:rsidRPr="004263C5">
        <w:rPr>
          <w:bCs/>
          <w:i/>
          <w:sz w:val="28"/>
          <w:szCs w:val="28"/>
        </w:rPr>
        <w:t>ижтимоий ўлим</w:t>
      </w:r>
      <w:r w:rsidRPr="004263C5">
        <w:rPr>
          <w:sz w:val="28"/>
          <w:szCs w:val="28"/>
        </w:rPr>
        <w:t xml:space="preserve"> юз берганида бошланади.</w:t>
      </w:r>
      <w:r w:rsidRPr="004263C5">
        <w:rPr>
          <w:sz w:val="28"/>
          <w:szCs w:val="28"/>
          <w:lang w:val="uz-Cyrl-UZ"/>
        </w:rPr>
        <w:t xml:space="preserve"> Сурункали гиёҳванд моддаларини истеъмол қилиш, кашандалик, ичкиликбозлик, ўз ҳаётидан доимий норозилик ижтимоий ўлимни билдиради. Сўнгра </w:t>
      </w:r>
      <w:r w:rsidRPr="004263C5">
        <w:rPr>
          <w:bCs/>
          <w:i/>
          <w:sz w:val="28"/>
          <w:szCs w:val="28"/>
          <w:lang w:val="uz-Cyrl-UZ"/>
        </w:rPr>
        <w:t>руҳий</w:t>
      </w:r>
      <w:r w:rsidRPr="004263C5">
        <w:rPr>
          <w:sz w:val="28"/>
          <w:szCs w:val="28"/>
          <w:lang w:val="uz-Cyrl-UZ"/>
        </w:rPr>
        <w:t xml:space="preserve">ўлим юз беради, бунда инсон ҳаёт тугагани ва ўлимнинг муқаррар эканлигини ва ўз ҳаёти давомида ҳеч нарсага эриша олмаганини англайди. </w:t>
      </w:r>
      <w:r w:rsidRPr="004263C5">
        <w:rPr>
          <w:bCs/>
          <w:i/>
          <w:sz w:val="28"/>
          <w:szCs w:val="28"/>
          <w:lang w:val="uz-Cyrl-UZ"/>
        </w:rPr>
        <w:t>Мия ўлиши</w:t>
      </w:r>
      <w:r w:rsidRPr="004263C5">
        <w:rPr>
          <w:sz w:val="28"/>
          <w:szCs w:val="28"/>
          <w:lang w:val="uz-Cyrl-UZ"/>
        </w:rPr>
        <w:t xml:space="preserve"> билан бош мия фаолияти бутунлай тўхтайди, организмнинг турли функцияларини бошқариш барҳам топади. Бу жараён </w:t>
      </w:r>
      <w:r w:rsidRPr="004263C5">
        <w:rPr>
          <w:bCs/>
          <w:i/>
          <w:sz w:val="28"/>
          <w:szCs w:val="28"/>
          <w:lang w:val="uz-Cyrl-UZ"/>
        </w:rPr>
        <w:t>физиологик ўлим</w:t>
      </w:r>
      <w:r w:rsidRPr="004263C5">
        <w:rPr>
          <w:sz w:val="28"/>
          <w:szCs w:val="28"/>
          <w:lang w:val="uz-Cyrl-UZ"/>
        </w:rPr>
        <w:t xml:space="preserve"> билан якунланади. Бунда инсоннинг уни тирик организм сифатида тавсифловчи барча функциялари узил-кесил тўхтайди.</w:t>
      </w:r>
    </w:p>
    <w:p w:rsidR="00845BE9" w:rsidRPr="004263C5" w:rsidRDefault="00845BE9" w:rsidP="006148FD">
      <w:pPr>
        <w:ind w:firstLine="720"/>
        <w:jc w:val="both"/>
        <w:rPr>
          <w:sz w:val="28"/>
          <w:szCs w:val="28"/>
          <w:lang w:val="uz-Cyrl-UZ"/>
        </w:rPr>
      </w:pPr>
      <w:r w:rsidRPr="004263C5">
        <w:rPr>
          <w:sz w:val="28"/>
          <w:szCs w:val="28"/>
          <w:lang w:val="uz-Cyrl-UZ"/>
        </w:rPr>
        <w:t xml:space="preserve">Муайян инсон ўз ҳаёти сўнишининг юқорида санаб ўтилган босқичларини англамаслиги ҳам мумкин (аксарият ҳолларда шундай бўлади), аммо у ўз ҳаёт йўлидан илгарилар экан, бу дунёда нима учун яшаяпман, деган саволга ўз ҳаракатлари, қилмишлари билан жавоб беради. Агар инсон уларни ҳали тўла англаб етмаган бўлса, мазкур вазифани ечиш ўз ҳаёт йўлини эндигина танлаётган одам учун ҳам, умрининг шомида ортга назар ташлаб, ўз ҳаётини сарҳисоб қилаётган одам учун ҳам тенг даражада мушкул иш бўлиб қолади. </w:t>
      </w:r>
    </w:p>
    <w:p w:rsidR="00845BE9" w:rsidRPr="004263C5" w:rsidRDefault="00845BE9" w:rsidP="006148FD">
      <w:pPr>
        <w:ind w:firstLine="720"/>
        <w:jc w:val="both"/>
        <w:rPr>
          <w:sz w:val="28"/>
          <w:szCs w:val="28"/>
          <w:lang w:val="uz-Cyrl-UZ"/>
        </w:rPr>
      </w:pPr>
      <w:r w:rsidRPr="004263C5">
        <w:rPr>
          <w:b/>
          <w:bCs/>
          <w:sz w:val="28"/>
          <w:szCs w:val="28"/>
          <w:lang w:val="uz-Cyrl-UZ"/>
        </w:rPr>
        <w:t>Хулосалар.</w:t>
      </w:r>
      <w:r w:rsidRPr="004263C5">
        <w:rPr>
          <w:sz w:val="28"/>
          <w:szCs w:val="28"/>
          <w:lang w:val="uz-Cyrl-UZ"/>
        </w:rPr>
        <w:t xml:space="preserve">Инсон умрининг мазмуни – бу дунёда ўз ҳаётини одамларга, эзгулик, ҳақиқат ва адолатга хизмат қилишга бағишлашдан иборат. Шу тариқа инсон ўз ишлари, ғоялари ва қилмишлари билан келгуси авлодлар хотирасида қолиш имкониятини қўлга киритади. </w:t>
      </w:r>
    </w:p>
    <w:p w:rsidR="00845BE9" w:rsidRPr="004263C5" w:rsidRDefault="00845BE9" w:rsidP="006148FD">
      <w:pPr>
        <w:ind w:firstLine="720"/>
        <w:jc w:val="both"/>
        <w:rPr>
          <w:sz w:val="28"/>
          <w:szCs w:val="28"/>
          <w:lang w:val="uz-Cyrl-UZ"/>
        </w:rPr>
      </w:pPr>
      <w:r w:rsidRPr="004263C5">
        <w:rPr>
          <w:sz w:val="28"/>
          <w:szCs w:val="28"/>
          <w:lang w:val="uz-Cyrl-UZ"/>
        </w:rPr>
        <w:t>Инсон бу йўлларнинг қайси бирини танлаши фақат унинг ўзига боғлиқ. У ўз ҳаётида ўзи хоҳлаган йўлни танлаши мумкин. Лекин эртами-кечми ҳар бир инсон ҳаётда ўзи танлаган йўлнинг тўғри ёки нотўғрилиги ҳақида мулоҳаза юритиши муқаррардир.</w:t>
      </w:r>
    </w:p>
    <w:p w:rsidR="00BE4D4C" w:rsidRPr="004263C5" w:rsidRDefault="00BE4D4C" w:rsidP="00EA1D41">
      <w:pPr>
        <w:ind w:firstLine="720"/>
        <w:jc w:val="both"/>
        <w:rPr>
          <w:b/>
          <w:sz w:val="28"/>
          <w:szCs w:val="28"/>
          <w:lang w:val="uz-Cyrl-UZ"/>
        </w:rPr>
      </w:pPr>
    </w:p>
    <w:p w:rsidR="00EA1D41" w:rsidRPr="004263C5" w:rsidRDefault="00EA1D41" w:rsidP="00EA1D41">
      <w:pPr>
        <w:ind w:firstLine="720"/>
        <w:jc w:val="both"/>
        <w:rPr>
          <w:sz w:val="28"/>
          <w:szCs w:val="28"/>
          <w:lang w:val="uz-Cyrl-UZ"/>
        </w:rPr>
      </w:pPr>
      <w:r w:rsidRPr="004263C5">
        <w:rPr>
          <w:b/>
          <w:sz w:val="28"/>
          <w:szCs w:val="28"/>
          <w:lang w:val="uz-Cyrl-UZ"/>
        </w:rPr>
        <w:t>Таянч тушунчалар:</w:t>
      </w:r>
      <w:r w:rsidRPr="004263C5">
        <w:rPr>
          <w:sz w:val="28"/>
          <w:szCs w:val="28"/>
          <w:lang w:val="uz-Cyrl-UZ"/>
        </w:rPr>
        <w:t xml:space="preserve"> Инсон, инсон муаммоси, антропология, жамият, шахс, биоижтимоий ҳодиса, боқий фалсафа, инсоннинг фалсафий моҳияти, инсоннинг фаоллиги, инсонпарварлик.</w:t>
      </w:r>
    </w:p>
    <w:p w:rsidR="00EA1D41" w:rsidRPr="004263C5" w:rsidRDefault="00EA1D41" w:rsidP="00BE4D4C">
      <w:pPr>
        <w:tabs>
          <w:tab w:val="left" w:pos="851"/>
        </w:tabs>
        <w:ind w:firstLine="540"/>
        <w:jc w:val="center"/>
        <w:rPr>
          <w:sz w:val="28"/>
          <w:szCs w:val="28"/>
          <w:lang w:val="uz-Cyrl-UZ"/>
        </w:rPr>
      </w:pPr>
      <w:r w:rsidRPr="004263C5">
        <w:rPr>
          <w:b/>
          <w:i/>
          <w:sz w:val="28"/>
          <w:szCs w:val="28"/>
          <w:lang w:val="uz-Cyrl-UZ"/>
        </w:rPr>
        <w:t>Такрорлаш учун саволлар</w:t>
      </w:r>
    </w:p>
    <w:p w:rsidR="00845BE9" w:rsidRPr="004263C5" w:rsidRDefault="00845BE9" w:rsidP="006148FD">
      <w:pPr>
        <w:numPr>
          <w:ilvl w:val="0"/>
          <w:numId w:val="12"/>
        </w:numPr>
        <w:tabs>
          <w:tab w:val="num" w:pos="0"/>
          <w:tab w:val="left" w:pos="360"/>
          <w:tab w:val="left" w:pos="540"/>
        </w:tabs>
        <w:ind w:left="0" w:firstLine="0"/>
        <w:jc w:val="both"/>
        <w:rPr>
          <w:sz w:val="28"/>
          <w:szCs w:val="28"/>
          <w:lang w:val="uz-Cyrl-UZ"/>
        </w:rPr>
      </w:pPr>
      <w:r w:rsidRPr="004263C5">
        <w:rPr>
          <w:sz w:val="28"/>
          <w:szCs w:val="28"/>
          <w:lang w:val="uz-Cyrl-UZ"/>
        </w:rPr>
        <w:t>Турли фалсафий тизимларда инсон ҳақидаги тасаввурлар қандай шаклланган?</w:t>
      </w:r>
    </w:p>
    <w:p w:rsidR="00845BE9" w:rsidRPr="004263C5" w:rsidRDefault="00845BE9" w:rsidP="006148FD">
      <w:pPr>
        <w:numPr>
          <w:ilvl w:val="0"/>
          <w:numId w:val="12"/>
        </w:numPr>
        <w:tabs>
          <w:tab w:val="num" w:pos="0"/>
          <w:tab w:val="left" w:pos="360"/>
          <w:tab w:val="left" w:pos="540"/>
        </w:tabs>
        <w:ind w:left="0" w:firstLine="0"/>
        <w:jc w:val="both"/>
        <w:rPr>
          <w:sz w:val="28"/>
          <w:szCs w:val="28"/>
        </w:rPr>
      </w:pPr>
      <w:r w:rsidRPr="004263C5">
        <w:rPr>
          <w:sz w:val="28"/>
          <w:szCs w:val="28"/>
        </w:rPr>
        <w:t>Фалсафий антропология қачон вужудга келган ва у нимани ўрганади?</w:t>
      </w:r>
    </w:p>
    <w:p w:rsidR="00845BE9" w:rsidRPr="004263C5" w:rsidRDefault="00845BE9" w:rsidP="006148FD">
      <w:pPr>
        <w:numPr>
          <w:ilvl w:val="0"/>
          <w:numId w:val="12"/>
        </w:numPr>
        <w:tabs>
          <w:tab w:val="num" w:pos="0"/>
          <w:tab w:val="left" w:pos="360"/>
          <w:tab w:val="left" w:pos="540"/>
        </w:tabs>
        <w:ind w:left="0" w:firstLine="0"/>
        <w:jc w:val="both"/>
        <w:rPr>
          <w:sz w:val="28"/>
          <w:szCs w:val="28"/>
        </w:rPr>
      </w:pPr>
      <w:r w:rsidRPr="004263C5">
        <w:rPr>
          <w:sz w:val="28"/>
          <w:szCs w:val="28"/>
        </w:rPr>
        <w:t>Антропологиядаги фалсафий ва бошқ</w:t>
      </w:r>
      <w:proofErr w:type="gramStart"/>
      <w:r w:rsidRPr="004263C5">
        <w:rPr>
          <w:sz w:val="28"/>
          <w:szCs w:val="28"/>
        </w:rPr>
        <w:t>а й</w:t>
      </w:r>
      <w:proofErr w:type="gramEnd"/>
      <w:r w:rsidRPr="004263C5">
        <w:rPr>
          <w:sz w:val="28"/>
          <w:szCs w:val="28"/>
        </w:rPr>
        <w:t>ўналишлар ўртасидаги фарқ нимада?</w:t>
      </w:r>
    </w:p>
    <w:p w:rsidR="00845BE9" w:rsidRPr="004263C5" w:rsidRDefault="00845BE9" w:rsidP="006148FD">
      <w:pPr>
        <w:numPr>
          <w:ilvl w:val="0"/>
          <w:numId w:val="12"/>
        </w:numPr>
        <w:tabs>
          <w:tab w:val="num" w:pos="0"/>
          <w:tab w:val="left" w:pos="360"/>
          <w:tab w:val="left" w:pos="540"/>
        </w:tabs>
        <w:ind w:left="0" w:firstLine="0"/>
        <w:jc w:val="both"/>
        <w:rPr>
          <w:sz w:val="28"/>
          <w:szCs w:val="28"/>
        </w:rPr>
      </w:pPr>
      <w:r w:rsidRPr="004263C5">
        <w:rPr>
          <w:sz w:val="28"/>
          <w:szCs w:val="28"/>
        </w:rPr>
        <w:t>Нима учун инсон моҳияти «боқий» фалсафий муаммо ҳисобланади?</w:t>
      </w:r>
    </w:p>
    <w:p w:rsidR="00845BE9" w:rsidRPr="004263C5" w:rsidRDefault="00845BE9" w:rsidP="006148FD">
      <w:pPr>
        <w:numPr>
          <w:ilvl w:val="0"/>
          <w:numId w:val="12"/>
        </w:numPr>
        <w:tabs>
          <w:tab w:val="num" w:pos="0"/>
          <w:tab w:val="left" w:pos="360"/>
          <w:tab w:val="left" w:pos="540"/>
        </w:tabs>
        <w:ind w:left="0" w:firstLine="0"/>
        <w:jc w:val="both"/>
        <w:rPr>
          <w:sz w:val="28"/>
          <w:szCs w:val="28"/>
        </w:rPr>
      </w:pPr>
      <w:r w:rsidRPr="004263C5">
        <w:rPr>
          <w:sz w:val="28"/>
          <w:szCs w:val="28"/>
        </w:rPr>
        <w:t>Инсонда биологик ва ижтимоий асосларнинг ўзаро нисбати қандай?</w:t>
      </w:r>
    </w:p>
    <w:p w:rsidR="00845BE9" w:rsidRPr="004263C5" w:rsidRDefault="00845BE9" w:rsidP="006148FD">
      <w:pPr>
        <w:numPr>
          <w:ilvl w:val="0"/>
          <w:numId w:val="12"/>
        </w:numPr>
        <w:tabs>
          <w:tab w:val="num" w:pos="0"/>
          <w:tab w:val="left" w:pos="360"/>
          <w:tab w:val="left" w:pos="540"/>
        </w:tabs>
        <w:ind w:left="0" w:firstLine="0"/>
        <w:jc w:val="both"/>
        <w:rPr>
          <w:sz w:val="28"/>
          <w:szCs w:val="28"/>
        </w:rPr>
      </w:pPr>
      <w:proofErr w:type="gramStart"/>
      <w:r w:rsidRPr="004263C5">
        <w:rPr>
          <w:sz w:val="28"/>
          <w:szCs w:val="28"/>
        </w:rPr>
        <w:t>Инсон</w:t>
      </w:r>
      <w:proofErr w:type="gramEnd"/>
      <w:r w:rsidRPr="004263C5">
        <w:rPr>
          <w:sz w:val="28"/>
          <w:szCs w:val="28"/>
        </w:rPr>
        <w:t xml:space="preserve"> ҳақида ягона фан бўлиши мумкин</w:t>
      </w:r>
      <w:r w:rsidRPr="004263C5">
        <w:rPr>
          <w:sz w:val="28"/>
          <w:szCs w:val="28"/>
          <w:lang w:val="uz-Cyrl-UZ"/>
        </w:rPr>
        <w:t>ми</w:t>
      </w:r>
      <w:r w:rsidRPr="004263C5">
        <w:rPr>
          <w:sz w:val="28"/>
          <w:szCs w:val="28"/>
        </w:rPr>
        <w:t>?</w:t>
      </w:r>
    </w:p>
    <w:p w:rsidR="00845BE9" w:rsidRPr="004263C5" w:rsidRDefault="00845BE9" w:rsidP="006148FD">
      <w:pPr>
        <w:numPr>
          <w:ilvl w:val="0"/>
          <w:numId w:val="12"/>
        </w:numPr>
        <w:tabs>
          <w:tab w:val="num" w:pos="0"/>
          <w:tab w:val="left" w:pos="360"/>
          <w:tab w:val="left" w:pos="540"/>
        </w:tabs>
        <w:ind w:left="0" w:firstLine="0"/>
        <w:jc w:val="both"/>
        <w:rPr>
          <w:sz w:val="28"/>
          <w:szCs w:val="28"/>
        </w:rPr>
      </w:pPr>
      <w:r w:rsidRPr="004263C5">
        <w:rPr>
          <w:sz w:val="28"/>
          <w:szCs w:val="28"/>
        </w:rPr>
        <w:t>Инсоннинг биоижтимоий табиати фалсафий муаммо ҳисобланадими?</w:t>
      </w:r>
    </w:p>
    <w:p w:rsidR="00845BE9" w:rsidRPr="004263C5" w:rsidRDefault="00845BE9" w:rsidP="006148FD">
      <w:pPr>
        <w:numPr>
          <w:ilvl w:val="0"/>
          <w:numId w:val="12"/>
        </w:numPr>
        <w:tabs>
          <w:tab w:val="num" w:pos="0"/>
          <w:tab w:val="left" w:pos="360"/>
          <w:tab w:val="left" w:pos="540"/>
        </w:tabs>
        <w:ind w:left="0" w:firstLine="0"/>
        <w:jc w:val="both"/>
        <w:rPr>
          <w:sz w:val="28"/>
          <w:szCs w:val="28"/>
        </w:rPr>
      </w:pPr>
      <w:r w:rsidRPr="004263C5">
        <w:rPr>
          <w:sz w:val="28"/>
          <w:szCs w:val="28"/>
        </w:rPr>
        <w:t>Фалсафа ҳаётнинг мазмунини англашда ёрдам бериши мумкинми?</w:t>
      </w:r>
    </w:p>
    <w:p w:rsidR="00845BE9" w:rsidRPr="004263C5" w:rsidRDefault="00845BE9" w:rsidP="006148FD">
      <w:pPr>
        <w:tabs>
          <w:tab w:val="left" w:pos="851"/>
        </w:tabs>
        <w:ind w:firstLine="540"/>
        <w:jc w:val="center"/>
        <w:rPr>
          <w:b/>
          <w:sz w:val="28"/>
          <w:szCs w:val="28"/>
          <w:lang w:val="uz-Cyrl-UZ"/>
        </w:rPr>
      </w:pPr>
      <w:r w:rsidRPr="004263C5">
        <w:rPr>
          <w:b/>
          <w:sz w:val="28"/>
          <w:szCs w:val="28"/>
          <w:lang w:val="uz-Cyrl-UZ"/>
        </w:rPr>
        <w:lastRenderedPageBreak/>
        <w:t>9-МАВЗУ. ГЛОБАЛЛАШУВ ВА ГЛОБАЛ МУАММОЛАРНИНГ ФАЛСАФИЙ ЖИҲАТЛАРИ.</w:t>
      </w:r>
    </w:p>
    <w:p w:rsidR="00845BE9" w:rsidRPr="004263C5" w:rsidRDefault="00845BE9" w:rsidP="006148FD">
      <w:pPr>
        <w:pStyle w:val="23"/>
        <w:tabs>
          <w:tab w:val="left" w:pos="851"/>
        </w:tabs>
        <w:ind w:firstLine="540"/>
        <w:rPr>
          <w:b w:val="0"/>
          <w:bCs/>
          <w:szCs w:val="28"/>
        </w:rPr>
      </w:pPr>
      <w:r w:rsidRPr="004263C5">
        <w:rPr>
          <w:bCs/>
          <w:szCs w:val="28"/>
        </w:rPr>
        <w:t>РЕЖА:</w:t>
      </w:r>
    </w:p>
    <w:p w:rsidR="00845BE9" w:rsidRPr="004263C5" w:rsidRDefault="00845BE9" w:rsidP="00A25104">
      <w:pPr>
        <w:pStyle w:val="23"/>
        <w:numPr>
          <w:ilvl w:val="0"/>
          <w:numId w:val="13"/>
        </w:numPr>
        <w:tabs>
          <w:tab w:val="left" w:pos="851"/>
          <w:tab w:val="left" w:pos="900"/>
        </w:tabs>
        <w:ind w:left="0" w:firstLine="540"/>
        <w:jc w:val="both"/>
        <w:rPr>
          <w:b w:val="0"/>
          <w:szCs w:val="28"/>
          <w:lang w:val="uz-Cyrl-UZ"/>
        </w:rPr>
      </w:pPr>
      <w:r w:rsidRPr="004263C5">
        <w:rPr>
          <w:szCs w:val="28"/>
          <w:lang w:val="uz-Cyrl-UZ"/>
        </w:rPr>
        <w:t xml:space="preserve">Глобаллашув </w:t>
      </w:r>
      <w:r w:rsidR="00A25104" w:rsidRPr="004263C5">
        <w:rPr>
          <w:szCs w:val="28"/>
          <w:lang w:val="uz-Cyrl-UZ"/>
        </w:rPr>
        <w:t>ва</w:t>
      </w:r>
      <w:r w:rsidRPr="004263C5">
        <w:rPr>
          <w:szCs w:val="28"/>
          <w:lang w:val="uz-Cyrl-UZ"/>
        </w:rPr>
        <w:t xml:space="preserve"> </w:t>
      </w:r>
      <w:r w:rsidR="00A25104" w:rsidRPr="004263C5">
        <w:rPr>
          <w:szCs w:val="28"/>
          <w:lang w:val="uz-Cyrl-UZ"/>
        </w:rPr>
        <w:t>г</w:t>
      </w:r>
      <w:r w:rsidRPr="004263C5">
        <w:rPr>
          <w:szCs w:val="28"/>
          <w:lang w:val="uz-Cyrl-UZ"/>
        </w:rPr>
        <w:t xml:space="preserve">лобал муаммоларнинг </w:t>
      </w:r>
      <w:r w:rsidR="00A25104" w:rsidRPr="004263C5">
        <w:rPr>
          <w:szCs w:val="28"/>
          <w:lang w:val="uz-Cyrl-UZ"/>
        </w:rPr>
        <w:t xml:space="preserve">фалсафий </w:t>
      </w:r>
      <w:r w:rsidRPr="004263C5">
        <w:rPr>
          <w:szCs w:val="28"/>
          <w:lang w:val="uz-Cyrl-UZ"/>
        </w:rPr>
        <w:t xml:space="preserve">моҳияти.  </w:t>
      </w:r>
    </w:p>
    <w:p w:rsidR="00A25104" w:rsidRPr="004263C5" w:rsidRDefault="00845BE9" w:rsidP="00A25104">
      <w:pPr>
        <w:pStyle w:val="23"/>
        <w:numPr>
          <w:ilvl w:val="0"/>
          <w:numId w:val="13"/>
        </w:numPr>
        <w:tabs>
          <w:tab w:val="left" w:pos="851"/>
          <w:tab w:val="left" w:pos="900"/>
        </w:tabs>
        <w:ind w:left="0" w:firstLine="540"/>
        <w:jc w:val="both"/>
        <w:rPr>
          <w:b w:val="0"/>
          <w:szCs w:val="28"/>
          <w:lang w:val="uz-Cyrl-UZ"/>
        </w:rPr>
      </w:pPr>
      <w:r w:rsidRPr="004263C5">
        <w:rPr>
          <w:szCs w:val="28"/>
          <w:lang w:val="uz-Cyrl-UZ"/>
        </w:rPr>
        <w:t>Глобал</w:t>
      </w:r>
      <w:r w:rsidR="006E3FEA" w:rsidRPr="004263C5">
        <w:rPr>
          <w:rFonts w:asciiTheme="minorHAnsi" w:hAnsiTheme="minorHAnsi"/>
          <w:szCs w:val="28"/>
          <w:lang w:val="uz-Cyrl-UZ"/>
        </w:rPr>
        <w:t xml:space="preserve"> </w:t>
      </w:r>
      <w:r w:rsidRPr="004263C5">
        <w:rPr>
          <w:szCs w:val="28"/>
          <w:lang w:val="uz-Cyrl-UZ"/>
        </w:rPr>
        <w:t xml:space="preserve">муаммоларнинг классификацияси. </w:t>
      </w:r>
    </w:p>
    <w:p w:rsidR="00845BE9" w:rsidRPr="004263C5" w:rsidRDefault="00845BE9" w:rsidP="00A25104">
      <w:pPr>
        <w:pStyle w:val="23"/>
        <w:numPr>
          <w:ilvl w:val="0"/>
          <w:numId w:val="13"/>
        </w:numPr>
        <w:tabs>
          <w:tab w:val="left" w:pos="851"/>
          <w:tab w:val="left" w:pos="900"/>
        </w:tabs>
        <w:ind w:left="0" w:firstLine="540"/>
        <w:jc w:val="both"/>
        <w:rPr>
          <w:b w:val="0"/>
          <w:szCs w:val="28"/>
          <w:lang w:val="uz-Cyrl-UZ"/>
        </w:rPr>
      </w:pPr>
      <w:r w:rsidRPr="004263C5">
        <w:rPr>
          <w:szCs w:val="28"/>
          <w:lang w:val="uz-Cyrl-UZ"/>
        </w:rPr>
        <w:t xml:space="preserve">Глоболлашув шароитида фалсафий тафаккурнинг тутган ўрни.  </w:t>
      </w:r>
    </w:p>
    <w:p w:rsidR="00A25104" w:rsidRPr="004263C5" w:rsidRDefault="00A25104" w:rsidP="00A25104">
      <w:pPr>
        <w:pStyle w:val="aff2"/>
        <w:tabs>
          <w:tab w:val="left" w:pos="851"/>
        </w:tabs>
        <w:ind w:left="144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A25104" w:rsidRPr="004263C5" w:rsidTr="00A25104">
        <w:trPr>
          <w:trHeight w:val="1828"/>
        </w:trPr>
        <w:tc>
          <w:tcPr>
            <w:tcW w:w="3652" w:type="dxa"/>
          </w:tcPr>
          <w:p w:rsidR="00A25104" w:rsidRPr="004263C5" w:rsidRDefault="00A25104" w:rsidP="00A25104">
            <w:pPr>
              <w:pStyle w:val="23"/>
              <w:tabs>
                <w:tab w:val="left" w:pos="851"/>
                <w:tab w:val="left" w:pos="900"/>
              </w:tabs>
              <w:ind w:left="1080"/>
              <w:jc w:val="both"/>
              <w:rPr>
                <w:b w:val="0"/>
                <w:szCs w:val="28"/>
                <w:lang w:val="uz-Cyrl-UZ"/>
              </w:rPr>
            </w:pPr>
            <w:r w:rsidRPr="004263C5">
              <w:rPr>
                <w:szCs w:val="28"/>
                <w:lang w:val="uz-Cyrl-UZ"/>
              </w:rPr>
              <w:t xml:space="preserve">Глобаллашув ва глобал муаммоларнинг фалсафий моҳияти.  </w:t>
            </w:r>
          </w:p>
          <w:p w:rsidR="00A25104" w:rsidRPr="004263C5" w:rsidRDefault="00A25104" w:rsidP="00A25104">
            <w:pPr>
              <w:pStyle w:val="aff2"/>
              <w:tabs>
                <w:tab w:val="left" w:pos="851"/>
              </w:tabs>
              <w:jc w:val="both"/>
              <w:rPr>
                <w:b/>
                <w:szCs w:val="28"/>
                <w:lang w:val="uz-Cyrl-UZ"/>
              </w:rPr>
            </w:pPr>
          </w:p>
        </w:tc>
      </w:tr>
    </w:tbl>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Фалсафа нафақат инсоннинг азалий муаммолари ва ғам-ташвишларини, балки унинг сўнгги йилларда фан-техника тараққиёти таъсирида тобора жадалроқ суръатларда, шу жумладан дунё миқёсида ўзгараётган реал ҳаёти кундалик амалиётини ҳам акс эттиради. Шу муносабат билан юзага келаётган янги ҳодисалар, ғайриоддий қийинчиликлар ва алоҳида шароитлар олимларнинг ҳам, файласуфларнинг ҳам эътиборини тортмоқда. </w:t>
      </w:r>
    </w:p>
    <w:p w:rsidR="00D44A4A" w:rsidRPr="004263C5" w:rsidRDefault="00D44A4A" w:rsidP="006148FD">
      <w:pPr>
        <w:tabs>
          <w:tab w:val="left" w:pos="851"/>
        </w:tabs>
        <w:ind w:firstLine="540"/>
        <w:jc w:val="both"/>
        <w:rPr>
          <w:sz w:val="28"/>
          <w:szCs w:val="28"/>
          <w:lang w:val="uz-Cyrl-UZ"/>
        </w:rPr>
      </w:pPr>
    </w:p>
    <w:p w:rsidR="003F1E97" w:rsidRPr="004263C5" w:rsidRDefault="003F1E97" w:rsidP="006148FD">
      <w:pPr>
        <w:tabs>
          <w:tab w:val="left" w:pos="851"/>
        </w:tabs>
        <w:ind w:firstLine="540"/>
        <w:jc w:val="both"/>
        <w:rPr>
          <w:sz w:val="28"/>
          <w:szCs w:val="28"/>
          <w:lang w:val="uz-Cyrl-UZ"/>
        </w:rPr>
      </w:pPr>
      <w:r w:rsidRPr="004263C5">
        <w:rPr>
          <w:noProof/>
          <w:sz w:val="28"/>
          <w:szCs w:val="28"/>
        </w:rPr>
        <w:drawing>
          <wp:inline distT="0" distB="0" distL="0" distR="0" wp14:anchorId="632D740D" wp14:editId="61C9F19C">
            <wp:extent cx="5603358" cy="3429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09017" cy="3432463"/>
                    </a:xfrm>
                    <a:prstGeom prst="rect">
                      <a:avLst/>
                    </a:prstGeom>
                  </pic:spPr>
                </pic:pic>
              </a:graphicData>
            </a:graphic>
          </wp:inline>
        </w:drawing>
      </w:r>
    </w:p>
    <w:p w:rsidR="00D44A4A" w:rsidRPr="004263C5" w:rsidRDefault="00D44A4A"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Бунда фалсафанинг фандан устунлиги шундаки – у ўз хулосаларида тафсилотлар ва муайян далилларга маҳкам ёпишиб олмайди, айрим, узуқ-юлуқ ва ўткинчи нарсаларни осонгина четлаб ўтадики, бу унга асосий эътиборни ишнинг моҳиятига қаратиш, ривожланишнинг энг муҳим омиллари ва асосий жараёнларини қайд этиш имконини беради. Фалсафанинг мазкур фазилатлари инсоннинг ижтимоий муносабатлар тизимида ёки «жамият-табиат» тизимида юзага келаётган мураккаб, комплекс вазифаларни ҳал қилишга мажбур бўлаётган ҳозирги шароитларда алоҳида аҳамият касб этади. Шу муносабат билан фалсафий таҳлилнинг, муҳим нарсаларни иккинчи даражали нарсалардан, қонуний нарсаларни </w:t>
      </w:r>
      <w:r w:rsidRPr="004263C5">
        <w:rPr>
          <w:sz w:val="28"/>
          <w:szCs w:val="28"/>
          <w:lang w:val="uz-Cyrl-UZ"/>
        </w:rPr>
        <w:lastRenderedPageBreak/>
        <w:t xml:space="preserve">тасодифий нарсалардан фарқлаш, тарихий ривожланишда объектив жараёнларнинг субъектив омиллардан фарқи каби усуллари ва методлари ҳозирги замонда инсоният дуч келган оламшумул муаммоларни назарий англаб етиш ва амалда бартараф этиш учун айниқса муҳим аҳамият касб этади. </w:t>
      </w:r>
    </w:p>
    <w:p w:rsidR="00845BE9" w:rsidRPr="004263C5" w:rsidRDefault="00845BE9" w:rsidP="006148FD">
      <w:pPr>
        <w:tabs>
          <w:tab w:val="left" w:pos="851"/>
        </w:tabs>
        <w:ind w:firstLine="540"/>
        <w:jc w:val="both"/>
        <w:rPr>
          <w:sz w:val="28"/>
          <w:szCs w:val="28"/>
          <w:lang w:val="uz-Cyrl-UZ"/>
        </w:rPr>
      </w:pPr>
      <w:r w:rsidRPr="004263C5">
        <w:rPr>
          <w:b/>
          <w:sz w:val="28"/>
          <w:szCs w:val="28"/>
          <w:lang w:val="uz-Cyrl-UZ"/>
        </w:rPr>
        <w:t>Глобаллашув ҳодисаси</w:t>
      </w:r>
      <w:r w:rsidRPr="004263C5">
        <w:rPr>
          <w:sz w:val="28"/>
          <w:szCs w:val="28"/>
          <w:lang w:val="uz-Cyrl-UZ"/>
        </w:rPr>
        <w:t xml:space="preserve">. Ҳозирги давр ҳақида аниқроқ тасаввур ҳосил қилиш учун ХХ аср бошигача жаҳон тарихи асосан мустақил ривожланган ва бир-бирига жиддий таъсир кўрсатмаган цивилизациялардан иборат бўлганини назарда тутиш муҳимдир. Ҳозирги замонда дунё сўнгги юз йиллик ичида юз берган жамият ҳаёти барча жабҳаларининг фаол интеграциялашуви натижасида сезиларли даражада ўзгарди ва яхлит бир бутун организмга айланди. Бунинг оқибати ўлароқ, айрим халқлар ва бутун инсониятнинг ижтимоий онгида глобал жараёнлар ва уларнинг таъсирида юзага келган умумий (дунё миқёсидаги) муаммолар билан белгиланган жиддий ўзгаришлар юз бера бошлади. Жаҳон ҳамжамияти ўз ривожланишининг янги босқичига қадам қўйгани, у аввалги босқичлардан нафақат ўзгаришлар миқёси, балки фаоллик даражаси ва универсал хусусияти билан ҳам фарқ қилиши аён бўлди. </w:t>
      </w:r>
    </w:p>
    <w:p w:rsidR="00D44A4A" w:rsidRPr="004263C5" w:rsidRDefault="00D44A4A" w:rsidP="006148FD">
      <w:pPr>
        <w:tabs>
          <w:tab w:val="left" w:pos="851"/>
        </w:tabs>
        <w:ind w:firstLine="540"/>
        <w:jc w:val="both"/>
        <w:rPr>
          <w:sz w:val="28"/>
          <w:szCs w:val="28"/>
          <w:lang w:val="uz-Cyrl-UZ"/>
        </w:rPr>
      </w:pPr>
    </w:p>
    <w:p w:rsidR="003F1E97" w:rsidRPr="004263C5" w:rsidRDefault="003F1E97" w:rsidP="006148FD">
      <w:pPr>
        <w:tabs>
          <w:tab w:val="left" w:pos="851"/>
        </w:tabs>
        <w:ind w:firstLine="540"/>
        <w:jc w:val="both"/>
        <w:rPr>
          <w:sz w:val="28"/>
          <w:szCs w:val="28"/>
          <w:lang w:val="uz-Cyrl-UZ"/>
        </w:rPr>
      </w:pPr>
      <w:r w:rsidRPr="004263C5">
        <w:rPr>
          <w:noProof/>
          <w:sz w:val="28"/>
          <w:szCs w:val="28"/>
        </w:rPr>
        <w:drawing>
          <wp:inline distT="0" distB="0" distL="0" distR="0" wp14:anchorId="1B46D42D" wp14:editId="07468869">
            <wp:extent cx="5677786" cy="3429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82565" cy="3431886"/>
                    </a:xfrm>
                    <a:prstGeom prst="rect">
                      <a:avLst/>
                    </a:prstGeom>
                  </pic:spPr>
                </pic:pic>
              </a:graphicData>
            </a:graphic>
          </wp:inline>
        </w:drawing>
      </w:r>
    </w:p>
    <w:p w:rsidR="00D44A4A" w:rsidRPr="004263C5" w:rsidRDefault="00D44A4A"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Бу ўзгаришларнинг бутун мажмуи, шунингдек уларнинг сабаблари 1990-йилларда глобаллашув (лот. globus – ер курраси) деб номланди. </w:t>
      </w:r>
      <w:r w:rsidRPr="004263C5">
        <w:rPr>
          <w:i/>
          <w:sz w:val="28"/>
          <w:szCs w:val="28"/>
          <w:lang w:val="uz-Cyrl-UZ"/>
        </w:rPr>
        <w:t>Глобаллашув жамият ҳаётининг турли жабҳаларида бутун Ер сайёраси учун ягона бўлган тузилмалар, алоқалар ва муносабатларнинг шаклланиши, универсаллашув жараёнидир.</w:t>
      </w:r>
      <w:r w:rsidRPr="004263C5">
        <w:rPr>
          <w:sz w:val="28"/>
          <w:szCs w:val="28"/>
          <w:lang w:val="uz-Cyrl-UZ"/>
        </w:rPr>
        <w:t xml:space="preserve"> Шунингдек глобаллашув глобал маконнинг туташлиги, ягона жаҳон хўжалиги, умумий экологик ўзаро алоқадорлик, глобал коммуникациялар ва шу кабилар билан тавсифланади. </w:t>
      </w:r>
    </w:p>
    <w:p w:rsidR="00341507" w:rsidRPr="004263C5" w:rsidRDefault="00341507" w:rsidP="00341507">
      <w:pPr>
        <w:tabs>
          <w:tab w:val="left" w:pos="851"/>
        </w:tabs>
        <w:ind w:firstLine="540"/>
        <w:jc w:val="both"/>
        <w:rPr>
          <w:i/>
          <w:sz w:val="28"/>
          <w:szCs w:val="28"/>
          <w:lang w:val="uz-Cyrl-UZ"/>
        </w:rPr>
      </w:pPr>
      <w:r w:rsidRPr="004263C5">
        <w:rPr>
          <w:b/>
          <w:sz w:val="28"/>
          <w:szCs w:val="28"/>
          <w:lang w:val="uz-Cyrl-UZ"/>
        </w:rPr>
        <w:lastRenderedPageBreak/>
        <w:t>Глобалистика.</w:t>
      </w:r>
      <w:r w:rsidRPr="004263C5">
        <w:rPr>
          <w:sz w:val="28"/>
          <w:szCs w:val="28"/>
          <w:lang w:val="uz-Cyrl-UZ"/>
        </w:rPr>
        <w:t xml:space="preserve"> Жаҳон ривожланишининг энг янги тенденцияларини англаб етиш борасидаги кўп сонли саъй-ҳаракатлар глобаллашув жараёнларининг моҳияти, тенденциялари ва сабабларини, улар таъсирида юзага келаётган глобал муаммоларни аниқлаш ва бу жараёнларнинг оқибатларини англаб етишга қаратилган фанлараро илмий тадқиқотлар соҳаси – глобалистика пайдо бўлишига олиб келди. Кенгроқ маънода «</w:t>
      </w:r>
      <w:r w:rsidRPr="004263C5">
        <w:rPr>
          <w:i/>
          <w:sz w:val="28"/>
          <w:szCs w:val="28"/>
          <w:lang w:val="uz-Cyrl-UZ"/>
        </w:rPr>
        <w:t xml:space="preserve">глобалистика» атамаси глобаллашувнинг турли жиҳатлари ва глобал муаммоларга оид илмий, фалсафий, маданий ва амалий тадқиқотларни, жумладан уларнинг натижаларини, шунингдек уларни айрим давлатлар даражасида ҳам, халқаро миқёсда ҳам иқтисодий, ижтимоий ва сиёсий жабҳаларда амалга жорий этиш борасидаги амалий фаолиятни ифодалаш учун қўлланилади. </w:t>
      </w:r>
    </w:p>
    <w:p w:rsidR="00341507" w:rsidRPr="004263C5" w:rsidRDefault="00341507" w:rsidP="006148FD">
      <w:pPr>
        <w:tabs>
          <w:tab w:val="left" w:pos="851"/>
        </w:tabs>
        <w:ind w:firstLine="540"/>
        <w:jc w:val="both"/>
        <w:rPr>
          <w:sz w:val="28"/>
          <w:szCs w:val="28"/>
          <w:lang w:val="uz-Cyrl-UZ"/>
        </w:rPr>
      </w:pPr>
    </w:p>
    <w:p w:rsidR="003F1E97" w:rsidRPr="004263C5" w:rsidRDefault="003F1E97" w:rsidP="006148FD">
      <w:pPr>
        <w:tabs>
          <w:tab w:val="left" w:pos="851"/>
        </w:tabs>
        <w:ind w:firstLine="540"/>
        <w:jc w:val="both"/>
        <w:rPr>
          <w:sz w:val="28"/>
          <w:szCs w:val="28"/>
          <w:lang w:val="uz-Cyrl-UZ"/>
        </w:rPr>
      </w:pPr>
      <w:r w:rsidRPr="004263C5">
        <w:rPr>
          <w:noProof/>
          <w:sz w:val="28"/>
          <w:szCs w:val="28"/>
        </w:rPr>
        <w:drawing>
          <wp:inline distT="0" distB="0" distL="0" distR="0" wp14:anchorId="37EBD141" wp14:editId="6CC76B6D">
            <wp:extent cx="2815723" cy="18569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32685" cy="1868182"/>
                    </a:xfrm>
                    <a:prstGeom prst="rect">
                      <a:avLst/>
                    </a:prstGeom>
                  </pic:spPr>
                </pic:pic>
              </a:graphicData>
            </a:graphic>
          </wp:inline>
        </w:drawing>
      </w:r>
      <w:r w:rsidR="00341507" w:rsidRPr="004263C5">
        <w:rPr>
          <w:i/>
          <w:noProof/>
          <w:sz w:val="28"/>
          <w:szCs w:val="28"/>
        </w:rPr>
        <w:drawing>
          <wp:inline distT="0" distB="0" distL="0" distR="0" wp14:anchorId="39711302" wp14:editId="41F30878">
            <wp:extent cx="2637155" cy="185638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76997" cy="1954827"/>
                    </a:xfrm>
                    <a:prstGeom prst="rect">
                      <a:avLst/>
                    </a:prstGeom>
                  </pic:spPr>
                </pic:pic>
              </a:graphicData>
            </a:graphic>
          </wp:inline>
        </w:drawing>
      </w:r>
    </w:p>
    <w:p w:rsidR="00D44A4A" w:rsidRPr="004263C5" w:rsidRDefault="00D44A4A"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Шуни таъкидлаш лозимки, глобалистика одатда илмий билимнинг табақаланиши натижасида ёки турдош фанлар туташган жойда пайдо бўладиган айрим фанлар қаторига кирмайди. Унинг вужудга келиши замирида қарама-қарши жараёнлар – ҳозирги замон фанига хос бўлган интеграциялашув жараёнлари ётади. Глобалистика тадқиқотлар ва билишнинг шундай бир жабҳасики, бу ерда турли фанлар бир-бири билан узвий алоқада, ҳар бири ўз предмети ва методи нуқтаи назаридан, глобаллашувнинг турли жиҳатларини таҳлил қилади, глобал муаммоларни бир-биридан алоҳида ва яхлит тизим сифатида ўрганиб, уларнинг ечимларини таклиф қилади.</w:t>
      </w:r>
    </w:p>
    <w:p w:rsidR="00845BE9" w:rsidRPr="004263C5" w:rsidRDefault="00845BE9" w:rsidP="006148FD">
      <w:pPr>
        <w:tabs>
          <w:tab w:val="left" w:pos="851"/>
        </w:tabs>
        <w:ind w:firstLine="540"/>
        <w:jc w:val="both"/>
        <w:rPr>
          <w:sz w:val="28"/>
          <w:szCs w:val="28"/>
          <w:lang w:val="uz-Cyrl-UZ"/>
        </w:rPr>
      </w:pPr>
      <w:r w:rsidRPr="004263C5">
        <w:rPr>
          <w:i/>
          <w:sz w:val="28"/>
          <w:szCs w:val="28"/>
          <w:lang w:val="uz-Cyrl-UZ"/>
        </w:rPr>
        <w:t>Глобалистика мустақил илмий йўналиш ва ижтимоий амалиёт соҳаси сифатида 1960-йилларнинг охирларида шакллана бошлади</w:t>
      </w:r>
      <w:r w:rsidRPr="004263C5">
        <w:rPr>
          <w:sz w:val="28"/>
          <w:szCs w:val="28"/>
          <w:lang w:val="uz-Cyrl-UZ"/>
        </w:rPr>
        <w:t xml:space="preserve">, лекин унинг пайдо бўлиши учун объектив асослар анча олдин юзага келган эди. </w:t>
      </w:r>
    </w:p>
    <w:p w:rsidR="003F1E97" w:rsidRPr="004263C5" w:rsidRDefault="00845BE9" w:rsidP="006148FD">
      <w:pPr>
        <w:tabs>
          <w:tab w:val="left" w:pos="851"/>
        </w:tabs>
        <w:ind w:firstLine="540"/>
        <w:jc w:val="both"/>
        <w:rPr>
          <w:sz w:val="28"/>
          <w:szCs w:val="28"/>
          <w:lang w:val="uz-Cyrl-UZ"/>
        </w:rPr>
      </w:pPr>
      <w:r w:rsidRPr="004263C5">
        <w:rPr>
          <w:b/>
          <w:sz w:val="28"/>
          <w:szCs w:val="28"/>
          <w:lang w:val="uz-Cyrl-UZ"/>
        </w:rPr>
        <w:t>Глобал жараёнларнинг шаклланиш тарихи</w:t>
      </w:r>
      <w:r w:rsidRPr="004263C5">
        <w:rPr>
          <w:sz w:val="28"/>
          <w:szCs w:val="28"/>
          <w:lang w:val="uz-Cyrl-UZ"/>
        </w:rPr>
        <w:t xml:space="preserve">. Ҳозирги глобаллашув жараёнларининг илк нишоналарига XV аср охирларидан бошлаб дуч келиш мумкин, XIX аср бошига келиб эса у амалда реал шакл-шамойил касб этди. Бу пировардида ягона географик, маълум даражада иқтисодий ва сиёсий жаҳон майдони шаклланишига олиб келган Буюк географик кашфиётлар юз берган давр эди. Айни шу даврда дунёни тушунишга нисбатан геоцентрик ёндашувлар гелиоцентрик ёндашувларга ўрин бўшатди, инсоният эса, ниҳоят, кун ва туннинг алмашишини тўғри талқин қилишга муваффақ бўлди. </w:t>
      </w:r>
      <w:r w:rsidRPr="004263C5">
        <w:rPr>
          <w:sz w:val="28"/>
          <w:szCs w:val="28"/>
          <w:lang w:val="uz-Cyrl-UZ"/>
        </w:rPr>
        <w:lastRenderedPageBreak/>
        <w:t>Фан фалсафадан ажралиб чиқиб, билимлар тўпланиши ва техниканинг ривожланишига кучли туртки берди, фан-техника тараққиёти ва саноат инқилоби юз беришига сабаб бўлди. Сўнгги зикр этилган воқеалар пировард натижада инсоннинг табиатни ўзгартирувчи имкониятлари ва унинг атроф муҳит билан муносабатини бутунлай ўзгартирди.</w:t>
      </w:r>
    </w:p>
    <w:p w:rsidR="00341507" w:rsidRPr="004263C5" w:rsidRDefault="00341507" w:rsidP="00341507">
      <w:pPr>
        <w:tabs>
          <w:tab w:val="left" w:pos="851"/>
        </w:tabs>
        <w:ind w:firstLine="540"/>
        <w:jc w:val="both"/>
        <w:rPr>
          <w:sz w:val="28"/>
          <w:szCs w:val="28"/>
          <w:lang w:val="uz-Cyrl-UZ"/>
        </w:rPr>
      </w:pPr>
      <w:r w:rsidRPr="004263C5">
        <w:rPr>
          <w:sz w:val="28"/>
          <w:szCs w:val="28"/>
          <w:lang w:val="uz-Cyrl-UZ"/>
        </w:rPr>
        <w:t xml:space="preserve">Ер курраси шар (глобус) кўринишида эканлигини назарий ва амалий жиҳатдан исботлаб инсоният ўз тарихида биринчи бўлиб савдо-сотиқ соҳасида дунё даражасига чиқди ва дунё миқёсида халқаро муносабатларга асос солди. Айни шу даврда илк трансмиллий савдо компаниялари вужудга келди. Тез орада уларнинг фаолияти соф савдо чегарасидан ташқарига чиқди ва улар қулларни қўлга киритиш ва уларни эксплуатация қилиш, босиб олинган ҳудудларда плантациялар ва манзилгоҳлар барпо этиш жараёнида иштирок эта бошлади, ниҳоят, ўз давлатлари амалга ошираётган мустамлакачилик сиёсатининг асосий ижрочисига айланди. </w:t>
      </w:r>
    </w:p>
    <w:p w:rsidR="00D44A4A" w:rsidRPr="004263C5" w:rsidRDefault="00D44A4A" w:rsidP="00341507">
      <w:pPr>
        <w:tabs>
          <w:tab w:val="left" w:pos="851"/>
        </w:tabs>
        <w:ind w:firstLine="540"/>
        <w:jc w:val="both"/>
        <w:rPr>
          <w:sz w:val="28"/>
          <w:szCs w:val="28"/>
          <w:lang w:val="uz-Cyrl-UZ"/>
        </w:rPr>
      </w:pPr>
    </w:p>
    <w:p w:rsidR="00845BE9" w:rsidRPr="004263C5" w:rsidRDefault="003F1E97" w:rsidP="006148FD">
      <w:pPr>
        <w:tabs>
          <w:tab w:val="left" w:pos="851"/>
        </w:tabs>
        <w:ind w:firstLine="540"/>
        <w:jc w:val="both"/>
        <w:rPr>
          <w:sz w:val="28"/>
          <w:szCs w:val="28"/>
          <w:lang w:val="uz-Cyrl-UZ"/>
        </w:rPr>
      </w:pPr>
      <w:r w:rsidRPr="004263C5">
        <w:rPr>
          <w:noProof/>
          <w:sz w:val="28"/>
          <w:szCs w:val="28"/>
        </w:rPr>
        <w:drawing>
          <wp:inline distT="0" distB="0" distL="0" distR="0" wp14:anchorId="2398CE25" wp14:editId="38292028">
            <wp:extent cx="5592726" cy="3429000"/>
            <wp:effectExtent l="0" t="0" r="825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02184" cy="3434799"/>
                    </a:xfrm>
                    <a:prstGeom prst="rect">
                      <a:avLst/>
                    </a:prstGeom>
                  </pic:spPr>
                </pic:pic>
              </a:graphicData>
            </a:graphic>
          </wp:inline>
        </w:drawing>
      </w:r>
    </w:p>
    <w:p w:rsidR="00D44A4A" w:rsidRPr="004263C5" w:rsidRDefault="00D44A4A" w:rsidP="006148FD">
      <w:pPr>
        <w:tabs>
          <w:tab w:val="left" w:pos="851"/>
        </w:tabs>
        <w:ind w:firstLine="540"/>
        <w:jc w:val="both"/>
        <w:rPr>
          <w:sz w:val="28"/>
          <w:szCs w:val="28"/>
          <w:lang w:val="uz-Cyrl-UZ"/>
        </w:rPr>
      </w:pP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Буларнинг барчаси жиддий миграция жараёнлари юз беришига ҳам сабаб бўлди; хусусан, мустамлакачилар қора танли қулларни Африкадан Америкага оммавий тарзда ташиб келтира бошладилар ва шу тариқа унинг демографик таркибини бутунлай ўзгартирдилар. Шунинг ўзиёқ глобаллашув турли халқларнинг иқтисодий, сиёсий ва маданий ҳаёти билан аввалбошдан узвий боғлиқ бўлган, деган хулосага келиш имконини беради.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t xml:space="preserve">XVII аср бошларига келиб шарқ ва ғарб савдогарлари улкан ҳудудларни ўзлаштирдилар ва деярли бутун дунё бўйлаб жойлашдилар. Шу тариқа улар инсоният тарихида биринчи бўлиб ягона глобал иқтисодий ва сиёсий тизимнинг зарурий асосларини яратдилар ва мазкур тизим шаклланиши учун замин ҳозирладилар. </w:t>
      </w:r>
    </w:p>
    <w:p w:rsidR="00845BE9" w:rsidRPr="004263C5" w:rsidRDefault="00845BE9" w:rsidP="006148FD">
      <w:pPr>
        <w:tabs>
          <w:tab w:val="left" w:pos="851"/>
        </w:tabs>
        <w:ind w:firstLine="540"/>
        <w:jc w:val="both"/>
        <w:rPr>
          <w:sz w:val="28"/>
          <w:szCs w:val="28"/>
          <w:lang w:val="uz-Cyrl-UZ"/>
        </w:rPr>
      </w:pPr>
      <w:r w:rsidRPr="004263C5">
        <w:rPr>
          <w:sz w:val="28"/>
          <w:szCs w:val="28"/>
          <w:lang w:val="uz-Cyrl-UZ"/>
        </w:rPr>
        <w:lastRenderedPageBreak/>
        <w:t>Шундай қилиб, XV-XVI асрларда юз берган буюк географик кашфиётлар жаҳон тарихининг ривожланиш жараёнида туб бурилиш ясади ва «Европа сиёсатининг кескин, мисли кўрилмаган даражада кенгайишига олиб келди. Дунё чегаралари муайян даражада кенгайди. Эндиликда Европа мамлакатлари ўртасидаги турли зиддиятларга мустамлакалар учун курашда рақобат ҳам қўшилди»</w:t>
      </w:r>
      <w:r w:rsidRPr="004263C5">
        <w:rPr>
          <w:sz w:val="28"/>
          <w:szCs w:val="28"/>
          <w:lang w:val="uz-Cyrl-UZ"/>
        </w:rPr>
        <w:footnoteReference w:id="45"/>
      </w:r>
      <w:r w:rsidRPr="004263C5">
        <w:rPr>
          <w:sz w:val="28"/>
          <w:szCs w:val="28"/>
          <w:lang w:val="uz-Cyrl-UZ"/>
        </w:rPr>
        <w:t xml:space="preserve">. Шу тариқа янги халқаро иқтисодий ва сиёсий муносабатларга, турли маданиятларнинг ўзаро таъсирига ва Ғарбий Европа денгиз давлатларининг ўзлари кашф этган ер куррасининг турли ҳудудларидаги экспансиясига асос солинди. </w:t>
      </w:r>
    </w:p>
    <w:p w:rsidR="00845BE9" w:rsidRPr="004263C5" w:rsidRDefault="00845BE9" w:rsidP="006148FD">
      <w:pPr>
        <w:tabs>
          <w:tab w:val="left" w:pos="851"/>
        </w:tabs>
        <w:ind w:firstLine="540"/>
        <w:jc w:val="both"/>
        <w:rPr>
          <w:sz w:val="28"/>
          <w:szCs w:val="28"/>
        </w:rPr>
      </w:pPr>
      <w:r w:rsidRPr="004263C5">
        <w:rPr>
          <w:b/>
          <w:sz w:val="28"/>
          <w:szCs w:val="28"/>
        </w:rPr>
        <w:t>Глобал муаммолар глобаллашувнинг оқибати сифатида.</w:t>
      </w:r>
      <w:r w:rsidRPr="004263C5">
        <w:rPr>
          <w:sz w:val="28"/>
          <w:szCs w:val="28"/>
        </w:rPr>
        <w:t xml:space="preserve"> Кўриб чиқилган глобаллашув жараёнлари одамларга янги ғам-ташвишлар ва ижтимоий ҳаётнинг интернационаллашувидан келиб чиқадиган янги (глобал) муаммолар келтирди. </w:t>
      </w:r>
      <w:proofErr w:type="gramStart"/>
      <w:r w:rsidRPr="004263C5">
        <w:rPr>
          <w:sz w:val="28"/>
          <w:szCs w:val="28"/>
        </w:rPr>
        <w:t>Ю</w:t>
      </w:r>
      <w:proofErr w:type="gramEnd"/>
      <w:r w:rsidRPr="004263C5">
        <w:rPr>
          <w:sz w:val="28"/>
          <w:szCs w:val="28"/>
        </w:rPr>
        <w:t xml:space="preserve">қорида қайд этиб ўтилганидек, улар ижтимоий ривожланишда, шунингдек «жамият-табиат» тизимида узоқ </w:t>
      </w:r>
      <w:r w:rsidRPr="004263C5">
        <w:rPr>
          <w:sz w:val="28"/>
          <w:szCs w:val="28"/>
          <w:lang w:val="uz-Cyrl-UZ"/>
        </w:rPr>
        <w:t>вақт</w:t>
      </w:r>
      <w:r w:rsidRPr="004263C5">
        <w:rPr>
          <w:sz w:val="28"/>
          <w:szCs w:val="28"/>
        </w:rPr>
        <w:t xml:space="preserve"> мобайнида юз берган миқдор ва сифат ўзгаришлари маҳсули бўлди. </w:t>
      </w:r>
    </w:p>
    <w:p w:rsidR="00845BE9" w:rsidRPr="004263C5" w:rsidRDefault="00845BE9" w:rsidP="006148FD">
      <w:pPr>
        <w:tabs>
          <w:tab w:val="left" w:pos="851"/>
        </w:tabs>
        <w:ind w:firstLine="540"/>
        <w:jc w:val="both"/>
        <w:rPr>
          <w:sz w:val="28"/>
          <w:szCs w:val="28"/>
        </w:rPr>
      </w:pPr>
      <w:r w:rsidRPr="004263C5">
        <w:rPr>
          <w:sz w:val="28"/>
          <w:szCs w:val="28"/>
        </w:rPr>
        <w:t xml:space="preserve">Шуни таъкидлаш лозимки, жаҳон ҳамжамияти нафақат янада ранг-баранг, балки аввалгидан ҳам зиддиятлироқ шакл-шамойил касб этгани билан тавсифланадиган ҳозирги вазият тарихда ҳеч қачон бўлмаган. </w:t>
      </w:r>
    </w:p>
    <w:p w:rsidR="00845BE9" w:rsidRPr="004263C5" w:rsidRDefault="00845BE9" w:rsidP="006148FD">
      <w:pPr>
        <w:tabs>
          <w:tab w:val="left" w:pos="851"/>
        </w:tabs>
        <w:ind w:firstLine="540"/>
        <w:jc w:val="both"/>
        <w:rPr>
          <w:sz w:val="28"/>
          <w:szCs w:val="28"/>
        </w:rPr>
      </w:pPr>
      <w:r w:rsidRPr="004263C5">
        <w:rPr>
          <w:sz w:val="28"/>
          <w:szCs w:val="28"/>
        </w:rPr>
        <w:t>Бир томондан, у бир-бирига ўхшамайдиган, катта ва кичик, ривожланган ва қолоқ, тинчликсевар ва урушқоқ, ёш ва қадимги кў</w:t>
      </w:r>
      <w:proofErr w:type="gramStart"/>
      <w:r w:rsidRPr="004263C5">
        <w:rPr>
          <w:sz w:val="28"/>
          <w:szCs w:val="28"/>
        </w:rPr>
        <w:t>п</w:t>
      </w:r>
      <w:proofErr w:type="gramEnd"/>
      <w:r w:rsidRPr="004263C5">
        <w:rPr>
          <w:sz w:val="28"/>
          <w:szCs w:val="28"/>
        </w:rPr>
        <w:t xml:space="preserve"> сонли маданиятлар, миллатлар ва давлатлардан иборат. </w:t>
      </w:r>
      <w:proofErr w:type="gramStart"/>
      <w:r w:rsidRPr="004263C5">
        <w:rPr>
          <w:sz w:val="28"/>
          <w:szCs w:val="28"/>
        </w:rPr>
        <w:t>Бош</w:t>
      </w:r>
      <w:proofErr w:type="gramEnd"/>
      <w:r w:rsidRPr="004263C5">
        <w:rPr>
          <w:sz w:val="28"/>
          <w:szCs w:val="28"/>
        </w:rPr>
        <w:t xml:space="preserve">қа томондан эса, инсоният учинчи минг йилликка ягона организм сифатида, бир «умумий уй», аниқроқ айтганда, яшаш шароитлари нафақат табиий кўрсаткичлар, яъни яшаш учун яроқли ҳудуд билан, балки ҳаёт фаолияти учун зарур ресурслар мавжудлиги билан ҳам чегараланган Ер деб аталмиш катта ва одамга тўлиб кетган «коммунал квартира» аҳолиси сифатида қадам қўйди. </w:t>
      </w:r>
      <w:proofErr w:type="gramStart"/>
      <w:r w:rsidRPr="004263C5">
        <w:rPr>
          <w:sz w:val="28"/>
          <w:szCs w:val="28"/>
        </w:rPr>
        <w:t>Бу т</w:t>
      </w:r>
      <w:proofErr w:type="gramEnd"/>
      <w:r w:rsidRPr="004263C5">
        <w:rPr>
          <w:sz w:val="28"/>
          <w:szCs w:val="28"/>
        </w:rPr>
        <w:t xml:space="preserve">ўла англаб етиш жараёни сўнгги ўн йилликлардагина юз берган ва эндиликда у билан барча мамлакатлар ва халқлар ҳисоблашишга мажбур бўлган борлиқдир. </w:t>
      </w:r>
    </w:p>
    <w:p w:rsidR="00845BE9" w:rsidRPr="004263C5" w:rsidRDefault="00845BE9" w:rsidP="006148FD">
      <w:pPr>
        <w:tabs>
          <w:tab w:val="left" w:pos="851"/>
        </w:tabs>
        <w:ind w:firstLine="540"/>
        <w:jc w:val="both"/>
        <w:rPr>
          <w:sz w:val="28"/>
          <w:szCs w:val="28"/>
        </w:rPr>
      </w:pPr>
      <w:r w:rsidRPr="004263C5">
        <w:rPr>
          <w:sz w:val="28"/>
          <w:szCs w:val="28"/>
        </w:rPr>
        <w:t xml:space="preserve">Айни </w:t>
      </w:r>
      <w:r w:rsidRPr="004263C5">
        <w:rPr>
          <w:sz w:val="28"/>
          <w:szCs w:val="28"/>
          <w:lang w:val="uz-Cyrl-UZ"/>
        </w:rPr>
        <w:t>вақт</w:t>
      </w:r>
      <w:r w:rsidRPr="004263C5">
        <w:rPr>
          <w:sz w:val="28"/>
          <w:szCs w:val="28"/>
        </w:rPr>
        <w:t>да шуни таъкидлаш лозимки</w:t>
      </w:r>
      <w:r w:rsidRPr="004263C5">
        <w:rPr>
          <w:i/>
          <w:sz w:val="28"/>
          <w:szCs w:val="28"/>
        </w:rPr>
        <w:t>, глобал муаммоларнинг пайдо бўлиши қандайдир янглишиш, кимнингдир хатоси ёки ижтимоий-иқтисодий ва сиёсий ривожланишнинг атайлаб танланган стратегияси натижаси эмас. Бу тарих инжиқлиги ёки табиий аномалиялар маҳсули ҳам эмас</w:t>
      </w:r>
      <w:proofErr w:type="gramStart"/>
      <w:r w:rsidRPr="004263C5">
        <w:rPr>
          <w:i/>
          <w:sz w:val="28"/>
          <w:szCs w:val="28"/>
        </w:rPr>
        <w:t>.</w:t>
      </w:r>
      <w:r w:rsidRPr="004263C5">
        <w:rPr>
          <w:sz w:val="28"/>
          <w:szCs w:val="28"/>
          <w:lang w:val="uz-Cyrl-UZ"/>
        </w:rPr>
        <w:t>У</w:t>
      </w:r>
      <w:proofErr w:type="gramEnd"/>
      <w:r w:rsidRPr="004263C5">
        <w:rPr>
          <w:sz w:val="28"/>
          <w:szCs w:val="28"/>
          <w:lang w:val="uz-Cyrl-UZ"/>
        </w:rPr>
        <w:t>шбу</w:t>
      </w:r>
      <w:r w:rsidR="00D44A4A" w:rsidRPr="004263C5">
        <w:rPr>
          <w:sz w:val="28"/>
          <w:szCs w:val="28"/>
          <w:lang w:val="uz-Cyrl-UZ"/>
        </w:rPr>
        <w:t xml:space="preserve"> </w:t>
      </w:r>
      <w:r w:rsidRPr="004263C5">
        <w:rPr>
          <w:sz w:val="28"/>
          <w:szCs w:val="28"/>
        </w:rPr>
        <w:t xml:space="preserve">муаммоларнинг илдизлари анча чуқур бўлиб, индустриал жамият, умуман технократик йўналтирилган маданиятнинг кенг миқёсдаги инқирозини юзага келтирган ҳозирги цивилизациянинг вужудга келиш тарихига бориб тақалади. </w:t>
      </w:r>
    </w:p>
    <w:p w:rsidR="00845BE9" w:rsidRPr="004263C5" w:rsidRDefault="00845BE9" w:rsidP="006148FD">
      <w:pPr>
        <w:tabs>
          <w:tab w:val="left" w:pos="851"/>
        </w:tabs>
        <w:ind w:firstLine="540"/>
        <w:jc w:val="both"/>
        <w:rPr>
          <w:sz w:val="28"/>
          <w:szCs w:val="28"/>
          <w:lang w:val="uz-Cyrl-UZ"/>
        </w:rPr>
      </w:pPr>
      <w:r w:rsidRPr="004263C5">
        <w:rPr>
          <w:sz w:val="28"/>
          <w:szCs w:val="28"/>
        </w:rPr>
        <w:t xml:space="preserve">Мазкур инқироз одамларнинг бир-бири билан, жамият ва табиат билан ўзаро алоқаларининг бутун мажмуини қамраб олди ва деярли бутун жаҳон ҳамжамиятига, ривожланаётган мамлакатларга </w:t>
      </w:r>
      <w:r w:rsidRPr="004263C5">
        <w:rPr>
          <w:sz w:val="28"/>
          <w:szCs w:val="28"/>
          <w:lang w:val="uz-Cyrl-UZ"/>
        </w:rPr>
        <w:t xml:space="preserve">ва </w:t>
      </w:r>
      <w:r w:rsidRPr="004263C5">
        <w:rPr>
          <w:sz w:val="28"/>
          <w:szCs w:val="28"/>
        </w:rPr>
        <w:t xml:space="preserve">ривожланган мамлакатларга ўз таъсирини кўрсатди. Инсоннинг атроф муҳитга салбий таъсири айнан ривожланган мамлакатларда, асосан бу ерда жадал суръатларда ва стихияли тарзда ривожланган иқтисодиёт билан </w:t>
      </w:r>
      <w:proofErr w:type="gramStart"/>
      <w:r w:rsidRPr="004263C5">
        <w:rPr>
          <w:sz w:val="28"/>
          <w:szCs w:val="28"/>
        </w:rPr>
        <w:t>боғли</w:t>
      </w:r>
      <w:proofErr w:type="gramEnd"/>
      <w:r w:rsidRPr="004263C5">
        <w:rPr>
          <w:sz w:val="28"/>
          <w:szCs w:val="28"/>
        </w:rPr>
        <w:t xml:space="preserve">қ сабабларга кўра олдинроқ ва бўртиброқ намоён бўлди. </w:t>
      </w:r>
      <w:r w:rsidRPr="004263C5">
        <w:rPr>
          <w:sz w:val="28"/>
          <w:szCs w:val="28"/>
          <w:lang w:val="uz-Cyrl-UZ"/>
        </w:rPr>
        <w:t xml:space="preserve">Шу маънода 2008 </w:t>
      </w:r>
      <w:r w:rsidRPr="004263C5">
        <w:rPr>
          <w:sz w:val="28"/>
          <w:szCs w:val="28"/>
          <w:lang w:val="uz-Cyrl-UZ"/>
        </w:rPr>
        <w:lastRenderedPageBreak/>
        <w:t>йилда бошланиб, бутун дунёни ларзага солган жаҳон молиявий-иқтисодий инқирозинафақат ривожланган саноат мамлакатлари, балки ривожланаётган, айниқса бозор муносабатлари қарор топаётган давлатларда ҳам ўз салбий оқибатини ўтказмасдан қолмади. Айни пайтда глобал молиявий инқироз жаҳон молия банк тизимида жиддий нуқсонлар мавжудлиги ва уни тубдан ислоҳ қилишнинг зарурлигини кўрсатиб берди. Ушбу молиявий-иқтисодий инқирознинг ҳар қандай давлатдаги миқёси, кўлами ва оқибатлари кўп жиҳатдан бир қатор омилларга, хусусан, мамлакат молия валюта тизими нечоғлик мустаҳкам эканлиги, миллий кредит институтларининг қай даражада капиталлашуви ва ликвидлиги, олтин валюта заҳирасининг ҳажми, хорижий кредитларни қайтариш қобилияти, шунингдек, иқтисодиётнинг барқарорлик, диверсификация ва рақобатбардошлик даражаси билан боғлиқ. Дарҳақиқат, И.А.Каримов айтганларидек ”мамлакатимизда жаҳон иқтисодий инқирозининг салбий оқибатларини бартараф этиш бўйича 2009-2010 йилларга мўлжаллаб қабул қилинган Инқирозга қарши чоралар дастури Ўзбекистонни 2009 йилда ижтимоий иқтисодий ривожлантиришнинг энг устувор йўналиши бўлиб қолади”</w:t>
      </w:r>
      <w:r w:rsidRPr="004263C5">
        <w:rPr>
          <w:sz w:val="28"/>
          <w:szCs w:val="28"/>
          <w:lang w:val="uz-Cyrl-UZ"/>
        </w:rPr>
        <w:footnoteReference w:customMarkFollows="1" w:id="46"/>
        <w:t>1. Бу эса республикамиз молиявий-иқтисодий ва банк тизимларининг барқарор ва ишончлилиги, уларнинг ҳимоя механизмларини кучайтириш учун, халқаро молия инқирозининг мамлакат банк тизимига таъсири даражасини эътиборга олган ҳолда, Марказий банкнинг пул-кредит сиёсати дастаклари, ликвидлигини тартибга солиш инструментларини янада такомиллаштириш, банк хизматларидаги инновацияларни ҳисобга олган ҳолда банклар фаолиятини тартибга солиш ва назорат қилишни янада такомиллаштиришни талаб қилади. Ҳозирги кунда бу вазифа босқичма-босқич амалга оширилмоқда.</w:t>
      </w:r>
    </w:p>
    <w:tbl>
      <w:tblPr>
        <w:tblStyle w:val="affff0"/>
        <w:tblpPr w:leftFromText="180" w:rightFromText="180" w:vertAnchor="text" w:horzAnchor="margin" w:tblpX="108" w:tblpY="44"/>
        <w:tblW w:w="0" w:type="auto"/>
        <w:tblLook w:val="04A0" w:firstRow="1" w:lastRow="0" w:firstColumn="1" w:lastColumn="0" w:noHBand="0" w:noVBand="1"/>
      </w:tblPr>
      <w:tblGrid>
        <w:gridCol w:w="4011"/>
      </w:tblGrid>
      <w:tr w:rsidR="00B0719B" w:rsidRPr="004263C5" w:rsidTr="00D44A4A">
        <w:trPr>
          <w:trHeight w:val="1124"/>
        </w:trPr>
        <w:tc>
          <w:tcPr>
            <w:tcW w:w="3903" w:type="dxa"/>
          </w:tcPr>
          <w:p w:rsidR="00B0719B" w:rsidRPr="004263C5" w:rsidRDefault="00B0719B" w:rsidP="00D44A4A">
            <w:pPr>
              <w:pStyle w:val="23"/>
              <w:tabs>
                <w:tab w:val="left" w:pos="851"/>
                <w:tab w:val="left" w:pos="900"/>
              </w:tabs>
              <w:ind w:left="1440"/>
              <w:jc w:val="both"/>
              <w:rPr>
                <w:b w:val="0"/>
                <w:szCs w:val="28"/>
                <w:lang w:val="uz-Cyrl-UZ"/>
              </w:rPr>
            </w:pPr>
            <w:r w:rsidRPr="004263C5">
              <w:rPr>
                <w:szCs w:val="28"/>
                <w:lang w:val="uz-Cyrl-UZ"/>
              </w:rPr>
              <w:t>Глобал</w:t>
            </w:r>
            <w:r w:rsidRPr="004263C5">
              <w:rPr>
                <w:rFonts w:asciiTheme="minorHAnsi" w:hAnsiTheme="minorHAnsi"/>
                <w:szCs w:val="28"/>
                <w:lang w:val="uz-Cyrl-UZ"/>
              </w:rPr>
              <w:t xml:space="preserve"> </w:t>
            </w:r>
            <w:r w:rsidR="00311140" w:rsidRPr="004263C5">
              <w:rPr>
                <w:rFonts w:ascii="Times New Roman" w:hAnsi="Times New Roman"/>
                <w:szCs w:val="28"/>
                <w:lang w:val="uz-Cyrl-UZ"/>
              </w:rPr>
              <w:t>м</w:t>
            </w:r>
            <w:r w:rsidRPr="004263C5">
              <w:rPr>
                <w:rFonts w:ascii="Times New Roman" w:hAnsi="Times New Roman"/>
                <w:szCs w:val="28"/>
                <w:lang w:val="uz-Cyrl-UZ"/>
              </w:rPr>
              <w:t>уа</w:t>
            </w:r>
            <w:r w:rsidRPr="004263C5">
              <w:rPr>
                <w:szCs w:val="28"/>
                <w:lang w:val="uz-Cyrl-UZ"/>
              </w:rPr>
              <w:t>ммоларнинг классификацияси.</w:t>
            </w:r>
          </w:p>
          <w:p w:rsidR="00B0719B" w:rsidRPr="004263C5" w:rsidRDefault="00B0719B" w:rsidP="00D44A4A">
            <w:pPr>
              <w:pStyle w:val="23"/>
              <w:tabs>
                <w:tab w:val="left" w:pos="851"/>
                <w:tab w:val="left" w:pos="900"/>
              </w:tabs>
              <w:ind w:left="1080"/>
              <w:jc w:val="both"/>
              <w:rPr>
                <w:b w:val="0"/>
                <w:szCs w:val="28"/>
                <w:lang w:val="uz-Cyrl-UZ"/>
              </w:rPr>
            </w:pPr>
          </w:p>
        </w:tc>
      </w:tr>
    </w:tbl>
    <w:p w:rsidR="00B0719B" w:rsidRPr="004263C5" w:rsidRDefault="00B0719B" w:rsidP="00B0719B">
      <w:pPr>
        <w:tabs>
          <w:tab w:val="left" w:pos="851"/>
        </w:tabs>
        <w:ind w:firstLine="540"/>
        <w:jc w:val="both"/>
        <w:rPr>
          <w:sz w:val="28"/>
          <w:szCs w:val="28"/>
        </w:rPr>
      </w:pPr>
      <w:r w:rsidRPr="004263C5">
        <w:rPr>
          <w:sz w:val="28"/>
          <w:szCs w:val="28"/>
          <w:lang w:val="uz-Cyrl-UZ"/>
        </w:rPr>
        <w:t xml:space="preserve">Глобал муаммолар бутун дунёгагина тегишли бўлмай, унинг минтақалари ва ҳатто айрим мамлакатлар даражасида намоён бўлгани боис, илмий адабиётларда уларнинг умуминсоний аҳамиятини тан олиш билан бир қаторда, уларни моҳияти ўзгача, таъсир доираси эса торроқ бўлган айрим, маҳаллий, минтақавий муаммолардан фарқлаш ҳам амалга оширилади. Турли даражадаги муаммоларни «умумийлик», «хусусийлик» ва «яккалик» фалсафий категорияларининг муайян ифодаси сифатида ўрганар эканлар, уларни одатда шундай талқин қиладиларки, хусусий муаммолар айрим муаммолар сифатида, маҳаллий ва минтақавий муаммолар – хусусий муаммолар сифатида, глобал муаммолар эса – умумий муаммолар сифатида амал қилади. Зикр этилган муаммоларни фарқлаш замирида ётувчи асосий мезон ҳам айни шу ёндашувни белгилайди. </w:t>
      </w:r>
      <w:r w:rsidRPr="004263C5">
        <w:rPr>
          <w:sz w:val="28"/>
          <w:szCs w:val="28"/>
        </w:rPr>
        <w:t xml:space="preserve">У географик деб аталади, чунки макон омилини ёки, бошқача айтганда, муайян муаммолар мавжуд ҳудудни акс эттиради. </w:t>
      </w:r>
    </w:p>
    <w:p w:rsidR="00B0719B" w:rsidRPr="004263C5" w:rsidRDefault="00B0719B" w:rsidP="00B0719B">
      <w:pPr>
        <w:tabs>
          <w:tab w:val="left" w:pos="851"/>
        </w:tabs>
        <w:ind w:firstLine="540"/>
        <w:jc w:val="both"/>
        <w:rPr>
          <w:sz w:val="28"/>
          <w:szCs w:val="28"/>
        </w:rPr>
      </w:pPr>
      <w:r w:rsidRPr="004263C5">
        <w:rPr>
          <w:b/>
          <w:sz w:val="28"/>
          <w:szCs w:val="28"/>
          <w:lang w:val="uz-Cyrl-UZ"/>
        </w:rPr>
        <w:lastRenderedPageBreak/>
        <w:t>Х</w:t>
      </w:r>
      <w:r w:rsidRPr="004263C5">
        <w:rPr>
          <w:b/>
          <w:sz w:val="28"/>
          <w:szCs w:val="28"/>
        </w:rPr>
        <w:t>усусий муаммолар</w:t>
      </w:r>
      <w:r w:rsidRPr="004263C5">
        <w:rPr>
          <w:i/>
          <w:sz w:val="28"/>
          <w:szCs w:val="28"/>
        </w:rPr>
        <w:t>давлат фаолиятининг муайян жабҳасига, айрим аҳоли яшайдиган пунктларга ёки кичик табиий объектларга тегишли бўлган муаммолар</w:t>
      </w:r>
      <w:r w:rsidRPr="004263C5">
        <w:rPr>
          <w:i/>
          <w:sz w:val="28"/>
          <w:szCs w:val="28"/>
          <w:lang w:val="uz-Cyrl-UZ"/>
        </w:rPr>
        <w:t>дир</w:t>
      </w:r>
      <w:r w:rsidRPr="004263C5">
        <w:rPr>
          <w:i/>
          <w:sz w:val="28"/>
          <w:szCs w:val="28"/>
        </w:rPr>
        <w:t>.</w:t>
      </w:r>
      <w:r w:rsidRPr="004263C5">
        <w:rPr>
          <w:sz w:val="28"/>
          <w:szCs w:val="28"/>
        </w:rPr>
        <w:t xml:space="preserve"> Булар, одатда, турли авариялар, носозликлар натижасида юзага келадиган ҳар хил муаммолар, маҳаллий ижтимоий конфликтлар </w:t>
      </w:r>
      <w:proofErr w:type="gramStart"/>
      <w:r w:rsidRPr="004263C5">
        <w:rPr>
          <w:sz w:val="28"/>
          <w:szCs w:val="28"/>
        </w:rPr>
        <w:t>ва ш</w:t>
      </w:r>
      <w:proofErr w:type="gramEnd"/>
      <w:r w:rsidRPr="004263C5">
        <w:rPr>
          <w:sz w:val="28"/>
          <w:szCs w:val="28"/>
        </w:rPr>
        <w:t xml:space="preserve">.к. </w:t>
      </w:r>
    </w:p>
    <w:p w:rsidR="00B0719B" w:rsidRPr="004263C5" w:rsidRDefault="00B0719B" w:rsidP="00B0719B">
      <w:pPr>
        <w:tabs>
          <w:tab w:val="left" w:pos="851"/>
        </w:tabs>
        <w:ind w:firstLine="540"/>
        <w:jc w:val="both"/>
        <w:rPr>
          <w:b/>
          <w:sz w:val="28"/>
          <w:szCs w:val="28"/>
          <w:lang w:val="uz-Cyrl-UZ"/>
        </w:rPr>
      </w:pPr>
      <w:r w:rsidRPr="004263C5">
        <w:rPr>
          <w:b/>
          <w:sz w:val="28"/>
          <w:szCs w:val="28"/>
        </w:rPr>
        <w:t>Маҳаллий</w:t>
      </w:r>
      <w:r w:rsidR="00311140" w:rsidRPr="004263C5">
        <w:rPr>
          <w:b/>
          <w:sz w:val="28"/>
          <w:szCs w:val="28"/>
          <w:lang w:val="uz-Cyrl-UZ"/>
        </w:rPr>
        <w:t xml:space="preserve"> </w:t>
      </w:r>
      <w:r w:rsidRPr="004263C5">
        <w:rPr>
          <w:b/>
          <w:sz w:val="28"/>
          <w:szCs w:val="28"/>
          <w:lang w:val="uz-Cyrl-UZ"/>
        </w:rPr>
        <w:t>муаммолар</w:t>
      </w:r>
      <w:r w:rsidR="00311140" w:rsidRPr="004263C5">
        <w:rPr>
          <w:b/>
          <w:sz w:val="28"/>
          <w:szCs w:val="28"/>
          <w:lang w:val="uz-Cyrl-UZ"/>
        </w:rPr>
        <w:t xml:space="preserve"> </w:t>
      </w:r>
      <w:r w:rsidRPr="004263C5">
        <w:rPr>
          <w:i/>
          <w:sz w:val="28"/>
          <w:szCs w:val="28"/>
          <w:lang w:val="uz-Cyrl-UZ"/>
        </w:rPr>
        <w:t xml:space="preserve">тушунчаси </w:t>
      </w:r>
      <w:r w:rsidRPr="004263C5">
        <w:rPr>
          <w:i/>
          <w:sz w:val="28"/>
          <w:szCs w:val="28"/>
        </w:rPr>
        <w:t>юқорироқ даражадаги муаммоларга, аниқроқ айтганда, айрим мамлакатларга ёки йирик мамлакатларнинг анча катта ҳудудларига тегишли бўлган муаммоларга нисбатан татбиқ этилади.</w:t>
      </w:r>
      <w:r w:rsidRPr="004263C5">
        <w:rPr>
          <w:sz w:val="28"/>
          <w:szCs w:val="28"/>
        </w:rPr>
        <w:t xml:space="preserve"> Бу ерда одатда кучли зилзилалар, йирик сув тошқинлари ёки, масалан, кичик давлатдаги </w:t>
      </w:r>
      <w:proofErr w:type="gramStart"/>
      <w:r w:rsidRPr="004263C5">
        <w:rPr>
          <w:sz w:val="28"/>
          <w:szCs w:val="28"/>
        </w:rPr>
        <w:t>фу</w:t>
      </w:r>
      <w:proofErr w:type="gramEnd"/>
      <w:r w:rsidRPr="004263C5">
        <w:rPr>
          <w:sz w:val="28"/>
          <w:szCs w:val="28"/>
        </w:rPr>
        <w:t>қаролар уруши назарда тутилади.</w:t>
      </w:r>
    </w:p>
    <w:p w:rsidR="00B0719B" w:rsidRPr="004263C5" w:rsidRDefault="00B0719B" w:rsidP="00B0719B">
      <w:pPr>
        <w:tabs>
          <w:tab w:val="left" w:pos="851"/>
        </w:tabs>
        <w:ind w:firstLine="540"/>
        <w:jc w:val="both"/>
        <w:rPr>
          <w:i/>
          <w:sz w:val="28"/>
          <w:szCs w:val="28"/>
          <w:lang w:val="uz-Cyrl-UZ"/>
        </w:rPr>
      </w:pPr>
      <w:r w:rsidRPr="004263C5">
        <w:rPr>
          <w:b/>
          <w:sz w:val="28"/>
          <w:szCs w:val="28"/>
          <w:lang w:val="uz-Cyrl-UZ"/>
        </w:rPr>
        <w:t>Миллий муаммолар</w:t>
      </w:r>
      <w:r w:rsidR="00311140" w:rsidRPr="004263C5">
        <w:rPr>
          <w:b/>
          <w:sz w:val="28"/>
          <w:szCs w:val="28"/>
          <w:lang w:val="uz-Cyrl-UZ"/>
        </w:rPr>
        <w:t xml:space="preserve"> </w:t>
      </w:r>
      <w:r w:rsidRPr="004263C5">
        <w:rPr>
          <w:i/>
          <w:sz w:val="28"/>
          <w:szCs w:val="28"/>
          <w:lang w:val="uz-Cyrl-UZ"/>
        </w:rPr>
        <w:t xml:space="preserve">тушунчаси ижтимоий-сиёсий ва илмий муомалада баъзан муайян давлат ёки миллий ҳамжамиятнинг маълум қийинчиликлари, ғам-ташвишларини акс эттиради. Миқёс даражасига қараб улар минтақавий ёки маҳаллий муаммолар сифатида талқин қилиниши мумкин.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Минтақавий муаммолар</w:t>
      </w:r>
      <w:r w:rsidR="00311140" w:rsidRPr="004263C5">
        <w:rPr>
          <w:b/>
          <w:sz w:val="28"/>
          <w:szCs w:val="28"/>
          <w:lang w:val="uz-Cyrl-UZ"/>
        </w:rPr>
        <w:t xml:space="preserve"> </w:t>
      </w:r>
      <w:r w:rsidRPr="004263C5">
        <w:rPr>
          <w:i/>
          <w:sz w:val="28"/>
          <w:szCs w:val="28"/>
          <w:lang w:val="uz-Cyrl-UZ"/>
        </w:rPr>
        <w:t>айрим қитъалар, дунёнинг йирик ижтимоий-иқтисодий ҳудудлари ёки анча йирик давлатларда юзага келадиган муҳим масалалар доирасини қамраб олади</w:t>
      </w:r>
      <w:r w:rsidRPr="004263C5">
        <w:rPr>
          <w:sz w:val="28"/>
          <w:szCs w:val="28"/>
          <w:lang w:val="uz-Cyrl-UZ"/>
        </w:rPr>
        <w:t xml:space="preserve">. Бундай муаммоларга Шарқий Европанинг бир неча мамлакатлари ҳудуди радиоактив заҳарланишига олиб келган Чернобил фожиаси ёки бир қатор давлатларни қамраб олувчи анча катта ҳудудларда юз берган иқлим ўзгаришлари мисол бўлиши мумкин. Масалан, 1968 йилда Сахел минтақасида юз берган қурғоқчилик «аср фалокати» деган ном олди. У Африка қитъасининг 18 давлатини қамраб олди, бунда очарчилик натижасида 250 мингдан кўпроқ одам ҳалок бўлди, тахминан 18 миллион бош қорамол нобуд бўлди, хавфли касалликларнинг эпидемиялари юзага келди, бу улкан минтақа ҳудуди эса деярли тўла саҳрога айланди. </w:t>
      </w:r>
    </w:p>
    <w:p w:rsidR="00B0719B" w:rsidRPr="004263C5" w:rsidRDefault="00B0719B" w:rsidP="00B0719B">
      <w:pPr>
        <w:tabs>
          <w:tab w:val="left" w:pos="851"/>
        </w:tabs>
        <w:ind w:firstLine="540"/>
        <w:jc w:val="both"/>
        <w:rPr>
          <w:i/>
          <w:sz w:val="28"/>
          <w:szCs w:val="28"/>
          <w:lang w:val="uz-Cyrl-UZ"/>
        </w:rPr>
      </w:pPr>
      <w:r w:rsidRPr="004263C5">
        <w:rPr>
          <w:b/>
          <w:sz w:val="28"/>
          <w:szCs w:val="28"/>
          <w:lang w:val="uz-Cyrl-UZ"/>
        </w:rPr>
        <w:t>Глобал муаммолар</w:t>
      </w:r>
      <w:r w:rsidRPr="004263C5">
        <w:rPr>
          <w:i/>
          <w:sz w:val="28"/>
          <w:szCs w:val="28"/>
          <w:lang w:val="uz-Cyrl-UZ"/>
        </w:rPr>
        <w:t xml:space="preserve"> бутун ер куррасини, унинг нафақат одамлар бевосита яшайдиган қисмини, балки Ернинг қолган юзаси, ер ости бўшлиқлари, атмосфера, гидросфера ва ҳатто инсон фаолияти доирасига кирувчи космик фазони қамраб олиши билан изоҳланади. </w:t>
      </w:r>
    </w:p>
    <w:p w:rsidR="00311140" w:rsidRPr="004263C5" w:rsidRDefault="00311140" w:rsidP="00B0719B">
      <w:pPr>
        <w:tabs>
          <w:tab w:val="left" w:pos="851"/>
        </w:tabs>
        <w:ind w:firstLine="540"/>
        <w:jc w:val="both"/>
        <w:rPr>
          <w:i/>
          <w:sz w:val="28"/>
          <w:szCs w:val="28"/>
          <w:lang w:val="uz-Cyrl-UZ"/>
        </w:rPr>
      </w:pPr>
    </w:p>
    <w:p w:rsidR="00B0719B" w:rsidRPr="004263C5" w:rsidRDefault="00B0719B" w:rsidP="00B0719B">
      <w:pPr>
        <w:tabs>
          <w:tab w:val="left" w:pos="851"/>
        </w:tabs>
        <w:ind w:firstLine="540"/>
        <w:jc w:val="both"/>
        <w:rPr>
          <w:i/>
          <w:sz w:val="28"/>
          <w:szCs w:val="28"/>
          <w:lang w:val="uz-Cyrl-UZ"/>
        </w:rPr>
      </w:pPr>
      <w:r w:rsidRPr="004263C5">
        <w:rPr>
          <w:noProof/>
          <w:sz w:val="28"/>
          <w:szCs w:val="28"/>
        </w:rPr>
        <w:drawing>
          <wp:inline distT="0" distB="0" distL="0" distR="0" wp14:anchorId="1CC379A6" wp14:editId="121E83FD">
            <wp:extent cx="5400675" cy="2609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36041" cy="2626940"/>
                    </a:xfrm>
                    <a:prstGeom prst="rect">
                      <a:avLst/>
                    </a:prstGeom>
                  </pic:spPr>
                </pic:pic>
              </a:graphicData>
            </a:graphic>
          </wp:inline>
        </w:drawing>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lastRenderedPageBreak/>
        <w:t xml:space="preserve">Шундай қилиб, глобал муаммолар тўғрисида сўз юритилганда бутун сайёра назарда тутилади, унинг энг йирик таркибий бирлиги сифатида эса минтақа қабул қилинади. Бунда минтақалар сони ва уларнинг миқёси кўриб чиқилаётган муаммолар хусусияти билан белгиланади. Масалан, дунё миқёсидаги иқтисодий қолоқлик муаммосини тадқиқ этишда одатда бутун сайёрани икки минтақа – ривожланган ва ривожланаётган мамлакатларга ажратиш билан кифояланилади. Демографик, энергетик муаммолар ёки хом ашё муаммоларини ўрганишда эса, минтақалар сони кўпаяди ва ҳар сафар тадқиқотнинг муайян мақсадлари билан белгиланади.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Бунда шуни қайд этиш лозимки, ҳар қандай муаммо сайёранинг исталган минтақасига нисбатан муҳим саналган, яъни уларнинг ҳар бирида намоён бўлган ҳолдагина глобал деб ҳисобланиши мумкин. Акс ҳолда бир ёки бир неча минтақаларнинг муаммолари (ёки бундан ҳам кичикроқ миқёсдаги муаммолар) тўғрисида сўз юритилади.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Бундан барча глобал муаммолар айни вақтда минтақавий аҳамият ҳам касб этади, лекин минтақавий даражада аниқланган барча муаммолар ҳам глобал бўлавермайди, деган хулоса келиб чиқади. Ўз-ўзидан равшанки, глобал муаммолар сони камроқ бўлади. Бошқа даражаларга келсак, глобал муаммолар бевосита маҳаллий ёки хусусий кўринишга эга бўлмаслиги ёки бу ерда унча сезилмаслиги мумкин.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Масалан, Антарктидада ёки сайёрамизнинг атроф муҳит ифлосланадиган асосий марказлари ва манбаларидан анча узоқда жойлашган бошқа бурчакларида ҳаво ёки сув ҳавзаларининг ҳолати қониқарли бўлиши, табиий муҳитга антропоген таъсир эса деярли сезилмаслиги мумкин. Шунга қарамай бу кескинлик даражаси табиий муҳитга антропоген таъсирнинг нотекислигига боғлиқ бўладиган экологик муаммонинг глобал хусусиятига шак-шубҳа туғдирмайди. Ўз навбатида, барча маҳаллий ёки хусусий муаммолар глобал муаммолар билан боғланавермайди, зеро уларнинг сони таққослаб бўлмайдиган даражада кўпроқдир.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Келтирилган мулоҳаза глобал ва минтақавий муаммоларни нафақат илмий балки, амалий жиҳатдан ҳам фарқлаш имконини беради, чунки барча глобал муаммолар ўз миқёсида ўзгармайдиган ягона тизим – бутун сайёрага тегишлидир. Шу сабабли мазкур тизим учун уларнинг сони маълум тарихий босқичда муайян ҳисобланади. Айни вақтда бошқа даражадаги муаммолар сонининг аниқ ҳисобини юритиш мумкин эмас, зеро минтақаларнинг ва турли ҳудудларнинг чегаралари тадқиқотнинг мақсад ва вазифаларига қараб шартли олинади.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Глобаллик мезонлари</w:t>
      </w:r>
      <w:r w:rsidRPr="004263C5">
        <w:rPr>
          <w:sz w:val="28"/>
          <w:szCs w:val="28"/>
          <w:lang w:val="uz-Cyrl-UZ"/>
        </w:rPr>
        <w:t xml:space="preserve">. Фан ва фалсафада глобал муаммоларни янада аниқроқ тавсифлаш учун юқорида зикр этилган «географик» мезондан ташқари бу муаммоларни бошқа томондан – уларнинг сифати, ва муҳим хусусиятлари нуқтаи назаридан тавсифловчи қўшимча мезонлар қўлланилади.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Биринчидан, </w:t>
      </w:r>
      <w:r w:rsidRPr="004263C5">
        <w:rPr>
          <w:i/>
          <w:sz w:val="28"/>
          <w:szCs w:val="28"/>
          <w:lang w:val="uz-Cyrl-UZ"/>
        </w:rPr>
        <w:t>глобал муаммолар ўз моҳиятига кўра нафақат айрим кишиларнинг манфаатларига, балки бутун инсоният тақдирига дахлдордир</w:t>
      </w:r>
      <w:r w:rsidRPr="004263C5">
        <w:rPr>
          <w:sz w:val="28"/>
          <w:szCs w:val="28"/>
          <w:lang w:val="uz-Cyrl-UZ"/>
        </w:rPr>
        <w:t xml:space="preserve">.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lastRenderedPageBreak/>
        <w:t xml:space="preserve">Иккинчидан, </w:t>
      </w:r>
      <w:r w:rsidRPr="004263C5">
        <w:rPr>
          <w:i/>
          <w:sz w:val="28"/>
          <w:szCs w:val="28"/>
          <w:lang w:val="uz-Cyrl-UZ"/>
        </w:rPr>
        <w:t>уларни бартараф этиш учун бутун сайёра аҳолиси ҳеч бўлмаса аксарият қисмининг куч-ғайратини бирлаштириш ва улар баҳамжиҳат, изчил иш кўриши талаб этилади.</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Учинчидан, </w:t>
      </w:r>
      <w:r w:rsidRPr="004263C5">
        <w:rPr>
          <w:i/>
          <w:sz w:val="28"/>
          <w:szCs w:val="28"/>
          <w:lang w:val="uz-Cyrl-UZ"/>
        </w:rPr>
        <w:t>бу муаммолар дунё ривожланишининг объектив омили ҳисобланади ва бирон-бир мамлакат уларни эътиборга олмаслиги мумкин эмас</w:t>
      </w:r>
      <w:r w:rsidRPr="004263C5">
        <w:rPr>
          <w:sz w:val="28"/>
          <w:szCs w:val="28"/>
          <w:lang w:val="uz-Cyrl-UZ"/>
        </w:rPr>
        <w:t xml:space="preserve">. </w:t>
      </w:r>
    </w:p>
    <w:p w:rsidR="00B0719B" w:rsidRPr="004263C5" w:rsidRDefault="00B0719B" w:rsidP="00B0719B">
      <w:pPr>
        <w:tabs>
          <w:tab w:val="left" w:pos="851"/>
        </w:tabs>
        <w:ind w:firstLine="540"/>
        <w:jc w:val="both"/>
        <w:rPr>
          <w:i/>
          <w:sz w:val="28"/>
          <w:szCs w:val="28"/>
          <w:lang w:val="uz-Cyrl-UZ"/>
        </w:rPr>
      </w:pPr>
      <w:r w:rsidRPr="004263C5">
        <w:rPr>
          <w:sz w:val="28"/>
          <w:szCs w:val="28"/>
          <w:lang w:val="uz-Cyrl-UZ"/>
        </w:rPr>
        <w:t xml:space="preserve">Тўртинчидан, </w:t>
      </w:r>
      <w:r w:rsidRPr="004263C5">
        <w:rPr>
          <w:i/>
          <w:sz w:val="28"/>
          <w:szCs w:val="28"/>
          <w:lang w:val="uz-Cyrl-UZ"/>
        </w:rPr>
        <w:t xml:space="preserve">глобал муаммоларнинг ечилмагани келажакда бутун инсоният ва унинг яшаш муҳити учун жиддий, балки тузатиб бўлмайдиган оқибатларга олиб келиши мумкин.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Қайд этилган мезонлардан ташқари баъзан глобал муаммоларнинг бошқа бир қатор хусусиятлари ҳам кўрсатилади. Хусусий, маҳаллий ва минтақавий муаммолардан фарқли ўлароқ, глобал муаммолар нисбатан турғунроқдир. Улар глобалликнинг юқорида санаб ўтилган барча мезонларига мос келишдан олдин зимдан ва узоқ шаклланади, ечилишига қараб эса (назарий жиҳатдан) қуйироқ даражага тушиб, дунё миқёсида ўз аҳамиятини йўқотиши мумкин. Аммо тенденцияларни тескари йўналишда ўзгартириш камида бутун жаҳон ҳамжамиятининг изчил ҳаракатларини талаб этувчи ўта оғир иш бўлиб, ҳали бунга эришилганича йўқ. Глобал муаммолар мавжудлигининг нисбатан қисқа тарихига нафақат уларнинг қуйироқ даражага тушиши, балки сусайиш ҳоллари ҳам маълум эмаслигининг сабаби ана шундадир.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Глобал муаммоларнинг бошқа бир муҳим хусусияти – уларнинг барчаси бир-бирига шу даражада боғлиқки, улардан бирини ечиш ҳеч бўлмаса унга бошқа муаммоларнинг таъсирини ҳисобга олишни назарда тутади.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Глобал муаммоларнинг таснифи</w:t>
      </w:r>
      <w:r w:rsidRPr="004263C5">
        <w:rPr>
          <w:sz w:val="28"/>
          <w:szCs w:val="28"/>
          <w:lang w:val="uz-Cyrl-UZ"/>
        </w:rPr>
        <w:t xml:space="preserve">. Глобал муаммоларнинг келтирилган мезонлари ва ўзига хос хусусиятлари асосан мазкур соҳадаги аксарият тадқиқотчиларнинг қарашларини акс эттиради ва глобал муаммоларни бошқа барча муаммолардан фарқлаб, аниқ айтиш имконини беради. Бунда у ёки бу муаммонинг кескинлик ва муҳимлик даражасини белгилаш, унинг бошқа муаммолар билан ўзаро нисбатини аниқлаш учун одатда турли таснифлашлар амалга оширилади, улар алоҳида гуруҳларга ажратилади.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Таснифлаш бирдан-бир мақсад ҳисобланмайди, балки ҳозирги даврнинг ўта кескин зиддиятларини комплекс ўрганишнинг муҳим элементи сифатида амал қилади ва мазкур муаммоларни уларнинг ўзаро алоқаси ва бир-бирини тақозо этиши нуқтаи назаридан ўрганиш имконини беради. У муҳим алоқаларни фарқлаш, устуворликларни ва объектив мавжуд глобал муаммоларнинг кескинлашув даражасини аниқлаш имконини беради. Бундан ташқари, таснифлаш глобал муаммоларнинг тизимли ўзаро алоқасини янада теранроқ тушунишга кўмаклашади ва амалий қарорлар қабул қилиш кетма-кетлигини белгилашга ёрдам беради.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Изчил ва аниқ амалга оширилган таснифлаш билишнинг мазкур соҳасидаги аввалги тадқиқотларни маълум даражада сарҳисоб қилади ва айни вақтда бундай тадқиқотларнинг ривожланишида янги босқич бошланганини қайд этади. </w:t>
      </w:r>
    </w:p>
    <w:p w:rsidR="00B0719B" w:rsidRPr="004263C5" w:rsidRDefault="00B0719B" w:rsidP="00B0719B">
      <w:pPr>
        <w:tabs>
          <w:tab w:val="left" w:pos="851"/>
        </w:tabs>
        <w:ind w:firstLine="540"/>
        <w:jc w:val="both"/>
        <w:rPr>
          <w:i/>
          <w:sz w:val="28"/>
          <w:szCs w:val="28"/>
          <w:lang w:val="uz-Cyrl-UZ"/>
        </w:rPr>
      </w:pPr>
      <w:r w:rsidRPr="004263C5">
        <w:rPr>
          <w:i/>
          <w:sz w:val="28"/>
          <w:szCs w:val="28"/>
          <w:lang w:val="uz-Cyrl-UZ"/>
        </w:rPr>
        <w:lastRenderedPageBreak/>
        <w:t xml:space="preserve">Ҳозирги замондаглобал муаммоларни таснифлашга нисбатан ҳар хил ёндашувлар орасида айниқса кенг эътироф этилган таснифга мувофиқ глобал муаммоларнинг барчаси уларнинг кескинлик даражаси ва ечимининг аҳамиятига, шунингдек реал ҳаётда уларнинг ўртасида қандай сабабий боғланишлар мавжудлигига қараб уч катта гуруҳга ажратилади.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Биринчи гуруҳ энг катта умумийлик ва муҳимлик даражаси билан тавсифланадиган муаммолар</w:t>
      </w:r>
      <w:r w:rsidRPr="004263C5">
        <w:rPr>
          <w:sz w:val="28"/>
          <w:szCs w:val="28"/>
          <w:lang w:val="uz-Cyrl-UZ"/>
        </w:rPr>
        <w:t xml:space="preserve">. Улар турли давлатлар ўртасидаги муносабатлардан келиб чиқади. Айни шу сабабли улар </w:t>
      </w:r>
      <w:r w:rsidRPr="004263C5">
        <w:rPr>
          <w:i/>
          <w:sz w:val="28"/>
          <w:szCs w:val="28"/>
          <w:lang w:val="uz-Cyrl-UZ"/>
        </w:rPr>
        <w:t>интерижтимоий глобал муаммолар деб аталади</w:t>
      </w:r>
      <w:r w:rsidRPr="004263C5">
        <w:rPr>
          <w:sz w:val="28"/>
          <w:szCs w:val="28"/>
          <w:lang w:val="uz-Cyrl-UZ"/>
        </w:rPr>
        <w:t xml:space="preserve">. Бу ерда жамият ҳаётидан урушни бартараф этиш ва адолатли дунёни таъминлаш; янги халқаро иқтисодий тартиб ўрнатиш каби икки ўта муҳим муаммо фарқланади: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Иккинчи гуруҳ жамият ва табиатнинг ўзаро таъсири натижасида юзага келадиган муаммолар</w:t>
      </w:r>
      <w:r w:rsidRPr="004263C5">
        <w:rPr>
          <w:sz w:val="28"/>
          <w:szCs w:val="28"/>
          <w:lang w:val="uz-Cyrl-UZ"/>
        </w:rPr>
        <w:t xml:space="preserve"> бўлиб, улар одамларни энергия, ёнилғи, чучук сув, хом ашё ресурслари ва шу кабилар билан таъминлаш кабилардир. Бу гуруҳга экологик муаммолар, шунингдек Жаҳон океани ва космик фазони ўзлаштириш ҳам киради.</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Учинчи гуруҳни «инсон – жамият» тизими билан боғлиқ муаммолар яъни</w:t>
      </w:r>
      <w:r w:rsidRPr="004263C5">
        <w:rPr>
          <w:sz w:val="28"/>
          <w:szCs w:val="28"/>
          <w:lang w:val="uz-Cyrl-UZ"/>
        </w:rPr>
        <w:t xml:space="preserve"> демография муаммоси, соғлиқни сақлаш, таълим, халқаро терроризм таҳдиди маънавият масалалари ва шу кабилардир.</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У ёки бу муаммонинг муайян гуруҳга киритилиши маълум даражада шартли хусусият касб этади ва муҳим омилларга, уларни ажратиш асосларига боғлиқ бўлади. Шу сабабли ҳар қандай тасниф масала ечимининг узил-кесил варианти сифатида эмас, балки мураккаб тизимни қайта тузишнинг глобал муаммолар ўзаро алоқаси табиатини яхшироқ тушунишга кўмаклашадиган усулларидан бири сифатида қаралиши лозим.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Энди бутун инсониятга жиддий хавф туғдираётган энг муҳим муаммоларга қисқача тавсиф берамиз.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Асосий глобал муаммолар тизими</w:t>
      </w:r>
      <w:r w:rsidRPr="004263C5">
        <w:rPr>
          <w:sz w:val="28"/>
          <w:szCs w:val="28"/>
          <w:lang w:val="uz-Cyrl-UZ"/>
        </w:rPr>
        <w:t xml:space="preserve">. Ҳозирги даврнинг глобал муаммолари ўз ҳолатини замонда тинимсиз ўзгартирадиган ягона, фаол ва очиқ тизим ҳисобланади, чунки унга умуминсоний аҳамиятга молик бўлган янги муаммолар кириши, аввалги муаммолар эса, уларнинг ечилишига қараб, йўқолиши мумкин. Рим клубининг асосчиси ва биринчи президенти А.Печчеи бу ҳолатга эътиборни қаратиб, инсоният қаршисида кўндаланг бўлган аксарият муаммолар «бир-бири билан маҳкам чирмашиб олди, улкан спрут чангали янглиғ бутун сайёрани ўз исканжасига олмоқда... ечилмаган муаммолар сони ўсиб бормоқда, улар янада мураккаброқ тус олмоқда, уларнинг чирмашуви янада чигаллашмоқда, уларнинг «исканжаси» эса сайёрамизни ўз чангалида тобора қаттиқроқ сиқмоқда», </w:t>
      </w:r>
      <w:r w:rsidRPr="004263C5">
        <w:rPr>
          <w:sz w:val="28"/>
          <w:szCs w:val="28"/>
          <w:vertAlign w:val="superscript"/>
          <w:lang w:val="uz-Cyrl-UZ"/>
        </w:rPr>
        <w:footnoteReference w:customMarkFollows="1" w:id="47"/>
        <w:t>1</w:t>
      </w:r>
      <w:r w:rsidRPr="004263C5">
        <w:rPr>
          <w:sz w:val="28"/>
          <w:szCs w:val="28"/>
          <w:lang w:val="uz-Cyrl-UZ"/>
        </w:rPr>
        <w:t xml:space="preserve"> деб ёзган эди.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Аммо глобал зиддиятлар тугуни қанчалик чигал бўлмасин, уни фан ва фалсафа ёрдамида ечиш, яъни сабабни оқибатдан, муҳим тафсилотларни иккинчи даражали тафсилотлардан, объективни субъективдан фарқлаш учун назарий жиҳатдан англаб етиш лозим. Дунё миқёсидаги жараёнларга таъсир кўрсатиш учун одамларнинг имкониятлари ва ресурслари чекланганини </w:t>
      </w:r>
      <w:r w:rsidRPr="004263C5">
        <w:rPr>
          <w:sz w:val="28"/>
          <w:szCs w:val="28"/>
          <w:lang w:val="uz-Cyrl-UZ"/>
        </w:rPr>
        <w:lastRenderedPageBreak/>
        <w:t>ҳисобга олиб, муаммоларнинг қайси бири дарҳол ечишни талаб қилиши ва қайси бири иккинчи даражали аҳамият касб этишини ҳам фарқлаш муҳимдир.</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Демографик муаммо.</w:t>
      </w:r>
      <w:r w:rsidRPr="004263C5">
        <w:rPr>
          <w:i/>
          <w:sz w:val="28"/>
          <w:szCs w:val="28"/>
          <w:lang w:val="uz-Cyrl-UZ"/>
        </w:rPr>
        <w:t>Ҳозирги замонда инсониятнинг энг муҳим муаммолари орасида, аксарият давлатлар ва минтақаларда аҳоли ҳаддан ташқари кўпайишига сабаб бўлаётган аҳолининг назоратсиз ўсиши қайд этилади.</w:t>
      </w:r>
      <w:r w:rsidRPr="004263C5">
        <w:rPr>
          <w:sz w:val="28"/>
          <w:szCs w:val="28"/>
          <w:lang w:val="uz-Cyrl-UZ"/>
        </w:rPr>
        <w:t xml:space="preserve"> Айрим мутахассисларнинг баҳолашларига кўра, сайёрада мавжуд энергетика, хом ашё, озиқ-овқат ва бошқа ресурслар Ерда фақат бир миллиардга яқин киши («олтин миллиард») муносиб ҳаёт кечиришини таъминлаши мумкин. Ваҳоланки, охирги минг йиллик мобайнида сайёрамиз аҳолиси 15 баравар кўпайди ва бугунги кунда 6 миллиард кишидан ошиб кетди. Бунда нафақат миқёс, балки аҳолининг ўсиш суръатлари ҳам ақлни лол қолдиради. Хусусан, биринчи икки баравар кўпайиш 700 йил ичида, иккинчиси – 150 йил ичида, учинчиси – 100 йил ичида ва охиргиси – 40 йилдан камроқ вақт ичида юз берди. Шуни айтишнинг ўзи кифояки, 1956 йил Ерда 2,8 миллиард киши яшаган бўлса, ХХ аср охирига келиб бу рақам 6 миллиардга етди. </w:t>
      </w:r>
    </w:p>
    <w:p w:rsidR="00B0719B" w:rsidRPr="004263C5" w:rsidRDefault="00B0719B" w:rsidP="00B0719B">
      <w:pPr>
        <w:tabs>
          <w:tab w:val="left" w:pos="851"/>
        </w:tabs>
        <w:ind w:firstLine="540"/>
        <w:jc w:val="both"/>
        <w:rPr>
          <w:sz w:val="28"/>
          <w:szCs w:val="28"/>
          <w:lang w:val="uz-Cyrl-UZ"/>
        </w:rPr>
      </w:pPr>
      <w:r w:rsidRPr="004263C5">
        <w:rPr>
          <w:i/>
          <w:sz w:val="28"/>
          <w:szCs w:val="28"/>
          <w:lang w:val="uz-Cyrl-UZ"/>
        </w:rPr>
        <w:t>ХХ асрда ер курраси аҳолисининг «демографик портлаш» деб номланган мислсиз даражада ўсиши биологик қонунларнинг эмас, балки стихияли, нотекис ижтимоий ривожланиш ва инсоният катта машаққатлар билан бартараф этишга ҳаракат қилаётган чуқур ижтимоий зиддиятлар маҳсули бўлди</w:t>
      </w:r>
      <w:r w:rsidRPr="004263C5">
        <w:rPr>
          <w:sz w:val="28"/>
          <w:szCs w:val="28"/>
          <w:lang w:val="uz-Cyrl-UZ"/>
        </w:rPr>
        <w:t xml:space="preserve">. Бу аввало ривожланаётган мамлакатларга тегишли бўлиб, уларга жаҳон аҳолиси ўсишининг ўндан тўққиз қисмидан кўпроғи тўғри келади. Бу ердаги вазият ривожланган мамлакатларга ХХ аср бошидаёқ хос бўлган ўлим даражасининг юқорилиги ва бутун инсониятга XVIII асрга хос бўлган туғилиш даражасининг юқорилиги билан тавсифланади. Айни вақтда меҳнат унумдорлиги даражаси ва аҳоли жон бошига олинадиган даромад миқдорига, қишлоқ хўжалик экинларининг ҳосилдорлик даражаси ва қишлоқ хўжалигининг самарадорлигига, аҳолининг саводхонлик даражаси ва умумий маданий савиясига кўра бу мамлакатлар халқларининг аксарияти ҳали XIX асрда яшамоқда.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Демографик муаммолар жуда мураккаб ва ўта турғун бўлиб, уларни тез бартараф этиш мумкин эмас. Уларни ечиш кечга сурилгани сари, янада мураккаброқ ва чигалроқ тус олади. Шу сабабли ривожланаётган мамлакатларда барча ҳукуматлар туғилиш даражасини пасайтиришга қаратилган демографик сиёсатни амалга оширишга ҳаракат қилмоқда. Жумладан Ўзбекистонда 1995 йилда “Оилани режалаштириш” давлат дастури қабул қилинди. Бу дастурда ҳар бир оилада фарзанд туғилишини режалаштиришнинг она ва бола соғлигини асрашга йўналтирилган саъй ҳаракатлардан бири бўлиши билан бир қаторда, мамлакатда демографик портлашнинг олдини олиш вазифасини босқичма-босқич амалга ошириш кўзда тутилган. Бу борада барча вилоятларда, қишлоқ ва овулларда репродуктив саломатлик бўйича тарғибот ишлари олиб борилмоқда.</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lastRenderedPageBreak/>
        <w:t xml:space="preserve">Мазкур муаммо ривожланган мамлакатларда ҳам кескинлашди, лекин бу ерда унинг акс кўринишига дуч келиш мумкин. Умр узунлигининг ва кекса одамлар сонининг ўсиши жараёнида ҳатто аҳолининг оддий кўпайишини ҳам таъминламайдиган туғилиш даражасининг пасайиши кузатилмоқда. Айни ҳолда депопуляция, яъни аҳоли сонининг камайиши тўғрисида сўз юритиладики, (Россия аҳолиси ўртача 54 ёшни ташкил қилади,)бу ҳам миллий манфаатлар, ижтимоий дастурларни амалга ошириш, пенсия таъминоти ва шу кабиларга тегишли қўшимча қийинчиликларни юзага келтиради. Россиядаги сўнгги 20 йилликдаги демографик жараёнлар бунга ёрқин мисол бўлади. Бироқ, кейинги беш йилда бу масалада ижобий ўзгаришлар кузатилмоқда. Жумладан аҳоли сони ортиши ва ўртача умргузаронлик 4 йилга ошди.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Таълим муаммоси.</w:t>
      </w:r>
      <w:r w:rsidRPr="004263C5">
        <w:rPr>
          <w:sz w:val="28"/>
          <w:szCs w:val="28"/>
          <w:lang w:val="uz-Cyrl-UZ"/>
        </w:rPr>
        <w:t xml:space="preserve"> Демографик портлаш сабаблари таълим муаммоси билан узвий боғлиқ. Сўнгги йилларда жаҳонда саводсизлар сони фоиз ҳисобида камайган бўлса, мутлақ ҳисобда ўсишда давом этмоқда. Бунда маълумотсиз одамларнинг ҳаёти амалда кўп болаликни хурофий ақидалар билан оқлайдиган архаик оилавий анъаналарга бўйсунади. Пировардда ривожланган ва ривожланаётган мамлакатлар ўртасидаги тафовут бу жиҳатдан ҳам ортишда давом этмоқда. Ҳозирги вақтда ажабтовур вазиятни кузатиш мумкин: саводхонлик мутлақ рақамларда ўсаётган бир пайтда, саводсизлар, яъни ўқиш, ёзиш, оддий арифметик амалларни бажаришни билмайдиган одамлар сони ҳам ўсиб бормоқда (Ҳиндистон аҳолисининг 70%, Покистон аҳолисининг 60%, Африка мамлакатлари аҳолисининг 80% саводсиз).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Шу билан бир қаторда аксарият одамларнинг маълумот даражаси янги технологиялар ва компьютер техникасидан кенг фойдаланувчи ҳозирги жамиятда тўлақонли яшаш ва меҳнат қилиш имконини бермаслиги билан боғлиқ </w:t>
      </w:r>
      <w:r w:rsidRPr="004263C5">
        <w:rPr>
          <w:i/>
          <w:sz w:val="28"/>
          <w:szCs w:val="28"/>
          <w:lang w:val="uz-Cyrl-UZ"/>
        </w:rPr>
        <w:t>функционал саводсизлик ҳам ўсиб бормоқда</w:t>
      </w:r>
      <w:r w:rsidRPr="004263C5">
        <w:rPr>
          <w:sz w:val="28"/>
          <w:szCs w:val="28"/>
          <w:lang w:val="uz-Cyrl-UZ"/>
        </w:rPr>
        <w:t xml:space="preserve">.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Озиқ-овқат муаммоси</w:t>
      </w:r>
      <w:r w:rsidRPr="004263C5">
        <w:rPr>
          <w:sz w:val="28"/>
          <w:szCs w:val="28"/>
          <w:lang w:val="uz-Cyrl-UZ"/>
        </w:rPr>
        <w:t xml:space="preserve">. </w:t>
      </w:r>
      <w:r w:rsidRPr="004263C5">
        <w:rPr>
          <w:i/>
          <w:sz w:val="28"/>
          <w:szCs w:val="28"/>
          <w:lang w:val="uz-Cyrl-UZ"/>
        </w:rPr>
        <w:t>Оммавий касалликлар ва умрнинг сезиларли даражада қисқариши сабабларидан бири озиқ-овқат муаммосидир</w:t>
      </w:r>
      <w:r w:rsidRPr="004263C5">
        <w:rPr>
          <w:sz w:val="28"/>
          <w:szCs w:val="28"/>
          <w:lang w:val="uz-Cyrl-UZ"/>
        </w:rPr>
        <w:t xml:space="preserve">. Хусусан, сурункали тўйиб овқат емаслик ва номутаносиб овқатланиш кам ривожланган мамлакатлар аҳолисида оммавий тарзда намоён бўлаётган муттасил оқсил очлиги ва витамин тақчиллигига олиб келмоқда. Натижада жаҳонда ҳар йили очликдан бир неча ўн миллионлаб одамлар, катталардан кўра кўпроқ болалар ҳалок бўлмоқда.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Озиқ-овқат тақчиллигига дуч келган мамлакатлар уни импорт қилишга мажбур, лекин бу, одатда, очарчиликка қарши курашда кам самара беради ва бундан ташқари, мазкур мамлакатларни экспортчиларга қарам қилиб қўяди. Шу тариқа ғалла ижтимоий-иқтисодий, сиёсий тазйиқ ўтказишнинг самарали воситасига ва моҳият эътибори билан, аввало энг қашшоқ мамлакатларга қарши «озиқ-овқат қуроли»га айланади.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1960-йилларда озиқ-овқат муаммосини ечиш ривожланаётган мамлакатлар учун «яшил инқилоб»ни амалга ошириш билан боғланган эди. Бу тадбирнинг моҳияти буғдой ва шолининг ўта унумли янги навларидан </w:t>
      </w:r>
      <w:r w:rsidRPr="004263C5">
        <w:rPr>
          <w:sz w:val="28"/>
          <w:szCs w:val="28"/>
          <w:lang w:val="uz-Cyrl-UZ"/>
        </w:rPr>
        <w:lastRenderedPageBreak/>
        <w:t xml:space="preserve">фойдаланиб, қишлоқ хўжалик маҳсулдорлигини кескин оширишдан иборат эди. Бунинг учун қишлоқ хўжалик ишлаб чиқаришини замонавий технологиялар ёрдамида модернизация қилиш мўлжалланди. «Яшил инқилоб» аксарият ривожланаётган мамлакатларда қабул қилинди, лекин амалда ҳам ижобий, ҳам салбий оқибатларга олиб келди. Қишлоқни қайта ташкил этиш учун тегишли ижтимоий шарт-шароитлар ва бунинг учун зарур маблағлар мавжуд бўлган давлатларда у ижобий самара берди. Аммо бундай мамлакатлар унча кўп эмас, масалан Ҳиндистон, Покистон шулар жумласидан. Техника ва ўғитлар харид қилиш учун маблағлар мавжуд бўлмаган, аҳолининг маълумот даражаси жуда паст бўлган, турғун анъаналар ва хурофий ақидалар хўжалик юритишнинг илғор шаклларини амалга жорий этишга тўсқинлик қилган ўта қолоқ мамлакатларда эса «яшил инқилоб» самара бермади. Шунингдек, у одатдаги майда хўжаликларни вайрон қила бошлади, қишлоқ аҳолисининг шаҳарга миграциясини кучайтирди. «Яшил инқилоб» эски қишлоқ хўжалиги ўрнида янги, замонавий қишлоқ хўжалигини барпо эта олмади, яъни эски уйни бузиб, унинг ўрнида янги иморат қура олмади, бу эса озиқ-овқат муаммосини янада кескинлаштирди.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Ўзбекистонда бу муаммонинг ечимини топишга оқилона ёндошилди. Пахта яккаҳокимлигига чек қўйилиб, ғалла, шоли, чорма молларини етиштиришга алоҳида эътибор қаратилди, қишлоқ инфратузилмасини такомиллаштириш, қишлоққа саноатни олиб кириш, ғалла маҳсулотларини ишлаб чиқиш технологияларидан унумли фойдаланиш йўлга қўйилди.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Иқтисодий ривожланишнинг нотекислиги</w:t>
      </w:r>
      <w:r w:rsidRPr="004263C5">
        <w:rPr>
          <w:sz w:val="28"/>
          <w:szCs w:val="28"/>
          <w:lang w:val="uz-Cyrl-UZ"/>
        </w:rPr>
        <w:t xml:space="preserve">. Ривожланаётган мамлакатларни қолоқликдан чиқариш ва янги халқаро иқтисодий тартиб ўрнатиш ҳозирги даврнинг глобал муаммолари орасида алоҳида ўрин эгаллайди, чунки бу ерда вужудга келган халқаро муносабатлар тизими беқарорлашувининг кучли омиллари яшириниб ётади. Сўнгги йилларда дунё миқёсида ялпи маҳсулот ишлаб чиқариш ўсгани ҳолда, бойлар ва камбағаллар, ривожланган ва ривожланаётган мамлакатлар ўртасида ижтимоий-иқтисодий ривожланиш даражасидаги улкан тафовут янада ошди. Бу муаммо баъзан «бой Шимол» ва «қашшоқ Жануб» ўртасидаги қарама-қаршилик сифатида ҳам тавсифланади.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1960-йилларда аксарият мамлакатларнинг тўғридан-тўғри мустамлака қарамлигидан халос бўлиш жараёни янги, лекин ўзгача тусдаги қарамлик ўрнатилишига олиб келди. Урушдан кейинги даврда жаҳон савдосининг ўсиши ва давлатлараро алоқаларнинг кучайиши юз берди. Айни вақтда Ғарб давлатлари иқтисодиётида монополиялашув жараёни кучайди ва трансмиллий корпорациялар пайдо бўла бошлади. Улар арзонроқ ишчи кучи топиш ва атроф муҳитни муҳофаза қилишга қўшимча харажатлардан қутулиш мақсадида меҳнат сарфи катта бўлган ва экологик жиҳатдан ифлос ишлаб чиқаришларни ривожланаётган мамлакатларга экспорт қила бошладилар. Бу ҳол, бир томондан, ривожланган капиталистик мамлакатларда атроф муҳитни ҳимоя қилиш учун оммавий ҳаракатнинг фаоллашуви ва экологик қонунчиликнинг янада кескинлашуви билан, бошқа </w:t>
      </w:r>
      <w:r w:rsidRPr="004263C5">
        <w:rPr>
          <w:sz w:val="28"/>
          <w:szCs w:val="28"/>
          <w:lang w:val="uz-Cyrl-UZ"/>
        </w:rPr>
        <w:lastRenderedPageBreak/>
        <w:t xml:space="preserve">томондан эса, ривожланаётган мамлакатлар ўзининг қашшоқлиги туфайли, қатъий экологик меъёрлар ва бу билан боғлиқ чеклов чоралари жорий этишни ўзига доим ҳам эп кўра олмаслиги билан изоҳланар эди.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Сўнгги ўн йилликларда вазият яна ривожланаётган мамлакатлар зарарига ўзгара бошлади. Ривожланган мамлакатларда жамият ҳаётининг барча жабҳаларига ва иқтисодиётга компьютерлар ва микроэлектроника жадал суръатларда жорий этила бошлади. Шунингдек технологик новациялар ва янги (юксак) технологиялар роли ҳам сезиларли даражада ошди, бу эса ишлаб чиқаришга маълумотли, малакали ишчи кучини жалб қилишни тақозо этди. Шу сабабли иқтисодий ўзаро алоқалар ва жаҳон савдоси асосан иқтисодий ривожланган давлатлар ўртасидаги алмашинув ҳисобига амалга оширила бошлади, ривожланаётган мамлакатлар эса, агар улар кўп миқдорда хом ашё ресурсларига эга бўлмаса, жаҳон бозоридан сиқиб чиқарилди.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 Ўзбекистонда эса, мустақиллик йилларида “...ялпи ички маҳсулот 3,5, аҳоли жон бошига ҳисоблаганда эса 2,5 баравар ўсди, ўртача иш ҳақи 14 баравар ошди. Давлатнинг ижтимоий соҳа ва ижтимоий муҳофаза  учун сарф харажатлари 5 баравардан зиёдроқ кўпайди. Ҳар йили давлат бюджетининг 50 фоизи ижтимоий соҳага йўналтирилмоқда</w:t>
      </w:r>
      <w:r w:rsidRPr="004263C5">
        <w:rPr>
          <w:sz w:val="28"/>
          <w:szCs w:val="28"/>
          <w:lang w:val="uz-Cyrl-UZ"/>
        </w:rPr>
        <w:footnoteReference w:customMarkFollows="1" w:id="48"/>
        <w:t>1.</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Энергетика ва хом ашё ресурслари</w:t>
      </w:r>
      <w:r w:rsidRPr="004263C5">
        <w:rPr>
          <w:sz w:val="28"/>
          <w:szCs w:val="28"/>
          <w:lang w:val="uz-Cyrl-UZ"/>
        </w:rPr>
        <w:t xml:space="preserve">. Яна бир глобал муаммо – </w:t>
      </w:r>
      <w:r w:rsidRPr="004263C5">
        <w:rPr>
          <w:i/>
          <w:sz w:val="28"/>
          <w:szCs w:val="28"/>
          <w:lang w:val="uz-Cyrl-UZ"/>
        </w:rPr>
        <w:t>инсониятни энергетика ва хом ашё ресурслари билан таъминлаш халқаро майдонда кўп сонли зиддиятлар, шу жумладан ҳарбий можаролар манбаига айланди</w:t>
      </w:r>
      <w:r w:rsidRPr="004263C5">
        <w:rPr>
          <w:sz w:val="28"/>
          <w:szCs w:val="28"/>
          <w:lang w:val="uz-Cyrl-UZ"/>
        </w:rPr>
        <w:t xml:space="preserve">. Бу ресурслар моддий ишлаб чиқаришнинг негизи ҳисобланади ва ишлаб чиқариш кучларининг ривожланишига қараб инсон ҳаётида тобора муҳимроқ рол ўйнайди.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Мазкур ресурслар тикланадиган, яъни табиий ёки сунъий йўл билан тиклаш мумкин бўлган ресурсларга (гидроэнергия, ёғоч, қуёш энергияси ва ш.к.) ва миқдори мавжуд табиий заҳиралар билан чегараланган тикланмайдиган ресурсларга (нефть, кўмир, табиий газ, ҳар хил рудалар ва минераллар) бўлинади.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Ҳозирги истеъмол суръатлари сақланган тақдирда тикланмайдиган ресурсларнинг аксарияти инсониятга бир неча ўн йиллардан бир неча юз йилларгача бўлган муддат билан ўлчанадиган яқин келажакда фойдаланишгагина етиши ҳисоблаб чиқилди. Шунингдек мавжуд захираларнинг анчагина қисми мураккаб шароитда жойлашган конларда жамланган ёки нисбатан қашшоқ рудалардан иборат. </w:t>
      </w:r>
    </w:p>
    <w:p w:rsidR="00B0719B" w:rsidRPr="004263C5" w:rsidRDefault="00B0719B" w:rsidP="00B0719B">
      <w:pPr>
        <w:tabs>
          <w:tab w:val="left" w:pos="851"/>
        </w:tabs>
        <w:ind w:firstLine="540"/>
        <w:jc w:val="both"/>
        <w:rPr>
          <w:sz w:val="28"/>
          <w:szCs w:val="28"/>
          <w:lang w:val="uz-Cyrl-UZ"/>
        </w:rPr>
      </w:pPr>
      <w:r w:rsidRPr="004263C5">
        <w:rPr>
          <w:sz w:val="28"/>
          <w:szCs w:val="28"/>
          <w:lang w:val="uz-Cyrl-UZ"/>
        </w:rPr>
        <w:t xml:space="preserve">Яқиндагина одамлар аксарият фойдали қазилмаларни очиқ усулда ёки </w:t>
      </w:r>
      <w:smartTag w:uri="urn:schemas-microsoft-com:office:smarttags" w:element="metricconverter">
        <w:smartTagPr>
          <w:attr w:name="ProductID" w:val="600 м"/>
        </w:smartTagPr>
        <w:r w:rsidRPr="004263C5">
          <w:rPr>
            <w:sz w:val="28"/>
            <w:szCs w:val="28"/>
            <w:lang w:val="uz-Cyrl-UZ"/>
          </w:rPr>
          <w:t>600 м</w:t>
        </w:r>
      </w:smartTag>
      <w:r w:rsidRPr="004263C5">
        <w:rPr>
          <w:sz w:val="28"/>
          <w:szCs w:val="28"/>
          <w:lang w:val="uz-Cyrl-UZ"/>
        </w:rPr>
        <w:t xml:space="preserve"> дан ошмайдиган чуқурликда қазиб олган бўлсалар, бугунги кунда вазият сезиларли даражада ўзгарди. Қулай жойлардаги фойдали қазилмалар тугаб бормоқда ва эндиликда 8-</w:t>
      </w:r>
      <w:smartTag w:uri="urn:schemas-microsoft-com:office:smarttags" w:element="metricconverter">
        <w:smartTagPr>
          <w:attr w:name="ProductID" w:val="10 км"/>
        </w:smartTagPr>
        <w:r w:rsidRPr="004263C5">
          <w:rPr>
            <w:sz w:val="28"/>
            <w:szCs w:val="28"/>
            <w:lang w:val="uz-Cyrl-UZ"/>
          </w:rPr>
          <w:t>10 км</w:t>
        </w:r>
      </w:smartTag>
      <w:r w:rsidRPr="004263C5">
        <w:rPr>
          <w:sz w:val="28"/>
          <w:szCs w:val="28"/>
          <w:lang w:val="uz-Cyrl-UZ"/>
        </w:rPr>
        <w:t xml:space="preserve"> чуқурликда ёки океан тубида жойлашган конларни ишга солиш вазифаси пайдо бўлмоқда. Бу эса нафақат кўп миқдорда капитал қўйилмаларни, балки уларни қазиб чиқариш ва қайта </w:t>
      </w:r>
      <w:r w:rsidRPr="004263C5">
        <w:rPr>
          <w:sz w:val="28"/>
          <w:szCs w:val="28"/>
          <w:lang w:val="uz-Cyrl-UZ"/>
        </w:rPr>
        <w:lastRenderedPageBreak/>
        <w:t xml:space="preserve">ишлаш учун янги техника ва технологиялар яратишни ҳам тақозо этади. Шу сабабли чиқиндисиз технологияларни ривожлантириш билан бир қаторда инсоният ихтиёрида мавжуд ресурслардан оқилона фойдаланиш ҳам муҳим аҳамият касб этмоқда. </w:t>
      </w:r>
    </w:p>
    <w:p w:rsidR="00B0719B" w:rsidRPr="004263C5" w:rsidRDefault="00B0719B" w:rsidP="00B0719B">
      <w:pPr>
        <w:tabs>
          <w:tab w:val="left" w:pos="851"/>
        </w:tabs>
        <w:ind w:firstLine="540"/>
        <w:jc w:val="both"/>
        <w:rPr>
          <w:sz w:val="28"/>
          <w:szCs w:val="28"/>
          <w:lang w:val="uz-Cyrl-UZ"/>
        </w:rPr>
      </w:pPr>
      <w:r w:rsidRPr="004263C5">
        <w:rPr>
          <w:b/>
          <w:sz w:val="28"/>
          <w:szCs w:val="28"/>
          <w:lang w:val="uz-Cyrl-UZ"/>
        </w:rPr>
        <w:t>Уруш ва тинчлик муаммоси</w:t>
      </w:r>
      <w:r w:rsidRPr="004263C5">
        <w:rPr>
          <w:sz w:val="28"/>
          <w:szCs w:val="28"/>
          <w:lang w:val="uz-Cyrl-UZ"/>
        </w:rPr>
        <w:t xml:space="preserve">. Ҳарбий соҳа жамият ҳаётининг энг исрофгар соҳаси ҳисобланади. Айни шу </w:t>
      </w:r>
      <w:r w:rsidRPr="004263C5">
        <w:rPr>
          <w:i/>
          <w:sz w:val="28"/>
          <w:szCs w:val="28"/>
          <w:lang w:val="uz-Cyrl-UZ"/>
        </w:rPr>
        <w:t>сабабли жамият ҳаётидан урушни бартараф этиш ва Ерда мустаҳкам тинчликни таъминлаш бутун дунёда мавжуд барча глобал муаммолар орасида энг муҳими деб эътироф этилади</w:t>
      </w:r>
      <w:r w:rsidRPr="004263C5">
        <w:rPr>
          <w:sz w:val="28"/>
          <w:szCs w:val="28"/>
          <w:lang w:val="uz-Cyrl-UZ"/>
        </w:rPr>
        <w:t xml:space="preserve">. Унинг кескинлиги барча замонларда ҳеч қачон пасаймаган бўлса-да, ХХ асрда у нафақат айрим кишилар, халқлар, балки бутун инсоният олдига «ўлиш ё қолиш?» деган мудҳиш саволни қўйиб, алоҳида, фожеавий мазмун ва аҳамият касб этди. </w:t>
      </w:r>
    </w:p>
    <w:p w:rsidR="00B0719B" w:rsidRPr="004263C5" w:rsidRDefault="00B0719B" w:rsidP="00B0719B">
      <w:pPr>
        <w:tabs>
          <w:tab w:val="left" w:pos="851"/>
        </w:tabs>
        <w:ind w:firstLine="540"/>
        <w:jc w:val="both"/>
        <w:rPr>
          <w:sz w:val="28"/>
          <w:szCs w:val="28"/>
        </w:rPr>
      </w:pPr>
      <w:r w:rsidRPr="004263C5">
        <w:rPr>
          <w:sz w:val="28"/>
          <w:szCs w:val="28"/>
          <w:lang w:val="uz-Cyrl-UZ"/>
        </w:rPr>
        <w:t>Бу ҳол илгари мавжуд бўлмаган имконият – Ердаги ҳаётни йўқ қилиш имкониятини яратган ядро қуроли пайдо бўлиши билан изоҳланади. Ядро қуроли 1945 йил августда (Хиросима ва Нагасаки) илк бор қўлланилган пайтдан эътиборан мутлақо янги давр – инсон ҳаётининг барча жабҳалари: сиёсат, иқтисод, тафаккурда, жаҳон майдонидаги кучлар нисбатида туб ўзгаришлар ясаган ядро даври бошланди. Аммо муҳими шундаки, мазкур даврдан эътиборан нафақат айрим инсон, балки бутун инсоният ўлиши мумкин бўлиб қолди. Тейяр де Шарден янги вазиятга баҳо берар экан, шундай дейди: «Бир индивид ўлса, унинг ўрнини доим бошқа бир индивид эгаллайди. Индивиднинг ўлими ҳаётнинг давом этишига тўсиқ бўла олмайди. Аммо бутун инсоният ўлса-чи?..»</w:t>
      </w:r>
      <w:r w:rsidRPr="004263C5">
        <w:rPr>
          <w:sz w:val="28"/>
          <w:szCs w:val="28"/>
        </w:rPr>
        <w:footnoteReference w:id="49"/>
      </w:r>
      <w:r w:rsidRPr="004263C5">
        <w:rPr>
          <w:sz w:val="28"/>
          <w:szCs w:val="28"/>
        </w:rPr>
        <w:t xml:space="preserve">. </w:t>
      </w:r>
    </w:p>
    <w:p w:rsidR="00B0719B" w:rsidRPr="004263C5" w:rsidRDefault="00B0719B" w:rsidP="00B0719B">
      <w:pPr>
        <w:tabs>
          <w:tab w:val="left" w:pos="851"/>
        </w:tabs>
        <w:ind w:firstLine="540"/>
        <w:jc w:val="both"/>
        <w:rPr>
          <w:sz w:val="28"/>
          <w:szCs w:val="28"/>
        </w:rPr>
      </w:pPr>
      <w:r w:rsidRPr="004263C5">
        <w:rPr>
          <w:sz w:val="28"/>
          <w:szCs w:val="28"/>
        </w:rPr>
        <w:t xml:space="preserve">1940-йилларнинг охирида таърифланган бу масала </w:t>
      </w:r>
      <w:r w:rsidRPr="004263C5">
        <w:rPr>
          <w:sz w:val="28"/>
          <w:szCs w:val="28"/>
          <w:lang w:val="uz-Cyrl-UZ"/>
        </w:rPr>
        <w:t>вақт</w:t>
      </w:r>
      <w:r w:rsidRPr="004263C5">
        <w:rPr>
          <w:sz w:val="28"/>
          <w:szCs w:val="28"/>
        </w:rPr>
        <w:t xml:space="preserve"> ўтиши билан айниқса муҳим аҳамият касб этди. Атом бомбаси пайдо бўлиши билан «қиёмат-қойим» хом-хаёл бўлмай қолди. Ўша даврда янги ихтиронинг бутун хавфини кўпчилик ҳали тушунмаган, айрим файласуфлар ва олимлар ядро уруши таҳдид солаётган шароитда одамлар ўзининг ўзгарган ҳолатини англаб етишлари ва инсоният ҳалок бўлишининг олдини олиш учун барча имкониятлардан фойдаланишлари лозимлиги ҳақида огоҳлантирган эди. </w:t>
      </w:r>
    </w:p>
    <w:p w:rsidR="00B0719B" w:rsidRPr="004263C5" w:rsidRDefault="00B0719B" w:rsidP="00B0719B">
      <w:pPr>
        <w:tabs>
          <w:tab w:val="left" w:pos="851"/>
        </w:tabs>
        <w:ind w:firstLine="540"/>
        <w:jc w:val="both"/>
        <w:rPr>
          <w:sz w:val="28"/>
          <w:szCs w:val="28"/>
        </w:rPr>
      </w:pPr>
      <w:r w:rsidRPr="004263C5">
        <w:rPr>
          <w:sz w:val="28"/>
          <w:szCs w:val="28"/>
        </w:rPr>
        <w:t xml:space="preserve">Албатта, ўзини ўзи қириб ташлаш имконияти одамларда дарҳол пайдо бўлгани йўқ. Ядро қуролини яратиш ва уни бутун тирикликни қириб ташлаш учун етарли миқдорда жамғариш учун </w:t>
      </w:r>
      <w:r w:rsidRPr="004263C5">
        <w:rPr>
          <w:sz w:val="28"/>
          <w:szCs w:val="28"/>
          <w:lang w:val="uz-Cyrl-UZ"/>
        </w:rPr>
        <w:t>вақт</w:t>
      </w:r>
      <w:r w:rsidRPr="004263C5">
        <w:rPr>
          <w:sz w:val="28"/>
          <w:szCs w:val="28"/>
        </w:rPr>
        <w:t xml:space="preserve">, жуда катта моддий, молиявий ва бошқа харажатлар, шунингдек жаҳоннинг турли мамлакатларидаги олимлар, муҳандислар ва ишчилар кўп миллионли армиясининг куч-ғайрати талаб этилди. Аммо биринчи ядро портлашларидан сўнг юзага келган вазиятнинг жиддийлигини жаҳон ҳамжамиятининг кенг давралари англаб етиши учун ҳам қарийб 30 йил </w:t>
      </w:r>
      <w:r w:rsidRPr="004263C5">
        <w:rPr>
          <w:sz w:val="28"/>
          <w:szCs w:val="28"/>
          <w:lang w:val="uz-Cyrl-UZ"/>
        </w:rPr>
        <w:t>вақт</w:t>
      </w:r>
      <w:r w:rsidRPr="004263C5">
        <w:rPr>
          <w:sz w:val="28"/>
          <w:szCs w:val="28"/>
        </w:rPr>
        <w:t xml:space="preserve"> ўтиши керак бўлди. </w:t>
      </w:r>
    </w:p>
    <w:p w:rsidR="00B0719B" w:rsidRPr="004263C5" w:rsidRDefault="00B0719B" w:rsidP="00B0719B">
      <w:pPr>
        <w:tabs>
          <w:tab w:val="left" w:pos="851"/>
        </w:tabs>
        <w:ind w:firstLine="540"/>
        <w:jc w:val="both"/>
        <w:rPr>
          <w:sz w:val="28"/>
          <w:szCs w:val="28"/>
        </w:rPr>
      </w:pPr>
      <w:r w:rsidRPr="004263C5">
        <w:rPr>
          <w:sz w:val="28"/>
          <w:szCs w:val="28"/>
        </w:rPr>
        <w:t xml:space="preserve">АҚШ ва Совет Иттифоқида бир-бирига боғлиқ бўлмаган ҳолда иш олиб борган олимлар икки жамоаси тадқиқотларининг ақлни лол қолдирувчи натижаси бўлган «ядро қиши» концепцияси пайдо бўлган 1980-йилларнинг бошига келибгина инсоният ядро қуроли яратилиши, шунингдек глобал </w:t>
      </w:r>
      <w:r w:rsidRPr="004263C5">
        <w:rPr>
          <w:sz w:val="28"/>
          <w:szCs w:val="28"/>
        </w:rPr>
        <w:lastRenderedPageBreak/>
        <w:t xml:space="preserve">муаммолар пайдо бўлиши билан у ўзининг аввалги «умрбоқийлиги»ни йўқотганини узил-кесил англаб етди. </w:t>
      </w:r>
    </w:p>
    <w:p w:rsidR="00B0719B" w:rsidRPr="004263C5" w:rsidRDefault="00B0719B" w:rsidP="006148FD">
      <w:pPr>
        <w:tabs>
          <w:tab w:val="left" w:pos="851"/>
        </w:tabs>
        <w:ind w:firstLine="540"/>
        <w:jc w:val="both"/>
        <w:rPr>
          <w:sz w:val="28"/>
          <w:szCs w:val="28"/>
        </w:rPr>
      </w:pPr>
      <w:r w:rsidRPr="004263C5">
        <w:rPr>
          <w:i/>
          <w:sz w:val="28"/>
          <w:szCs w:val="28"/>
        </w:rPr>
        <w:t>Компьютерда яратилган моделларда анча аниқ ҳисоблаб чиқилган мазкур концепциянинг асосий мазмуни шундан иборатки, жаҳонда Ердаги ҳаётни бутунлай йўқ қилиш учун етарли миқдорда ядро зарядлари тўпланган.</w:t>
      </w:r>
      <w:r w:rsidRPr="004263C5">
        <w:rPr>
          <w:sz w:val="28"/>
          <w:szCs w:val="28"/>
        </w:rPr>
        <w:t xml:space="preserve"> Улар портлатилган тақдирда тўғридан-тўғри шикастлантирувчи таъсирдан ташқари ҳавога сон-саноқсиз миқдорда чанг, тутун ва кул кўтар</w:t>
      </w:r>
      <w:r w:rsidRPr="004263C5">
        <w:rPr>
          <w:sz w:val="28"/>
          <w:szCs w:val="28"/>
          <w:lang w:val="uz-Cyrl-UZ"/>
        </w:rPr>
        <w:t>ила</w:t>
      </w:r>
      <w:r w:rsidRPr="004263C5">
        <w:rPr>
          <w:sz w:val="28"/>
          <w:szCs w:val="28"/>
        </w:rPr>
        <w:t xml:space="preserve">ди ва уларнинг қалин пардаси сайёрамизни қуёш нурларидан бутунлай тўсиб қўяди. Бу атмосфера ва Ер юзасининг температураси кескин пасайишига сабаб бўлади ва уни муз босишига олиб келади. «Ядро қиши» концепцияси одамларни улар янги хавф даражасини англаб етишга ва цивилизацияни қутқариш учун ҳарбий куч ишлатишдан воз кечиб, чоҳ ёқасидан узоқлашишга қодирми, деган саволга жавоб беришда муқобилдан узил-кесил маҳрум қилди. </w:t>
      </w:r>
    </w:p>
    <w:p w:rsidR="00B0719B" w:rsidRPr="004263C5" w:rsidRDefault="00B0719B" w:rsidP="00B0719B">
      <w:pPr>
        <w:tabs>
          <w:tab w:val="left" w:pos="851"/>
        </w:tabs>
        <w:ind w:left="1080"/>
        <w:jc w:val="both"/>
        <w:rPr>
          <w:b/>
          <w:sz w:val="28"/>
          <w:szCs w:val="28"/>
          <w:lang w:val="uz-Cyrl-UZ"/>
        </w:rPr>
      </w:pPr>
    </w:p>
    <w:tbl>
      <w:tblPr>
        <w:tblStyle w:val="affff0"/>
        <w:tblpPr w:leftFromText="180" w:rightFromText="180" w:vertAnchor="text" w:horzAnchor="margin" w:tblpY="44"/>
        <w:tblW w:w="0" w:type="auto"/>
        <w:tblLook w:val="04A0" w:firstRow="1" w:lastRow="0" w:firstColumn="1" w:lastColumn="0" w:noHBand="0" w:noVBand="1"/>
      </w:tblPr>
      <w:tblGrid>
        <w:gridCol w:w="3652"/>
      </w:tblGrid>
      <w:tr w:rsidR="00B0719B" w:rsidRPr="00500984" w:rsidTr="00007D35">
        <w:trPr>
          <w:trHeight w:val="1828"/>
        </w:trPr>
        <w:tc>
          <w:tcPr>
            <w:tcW w:w="3652" w:type="dxa"/>
          </w:tcPr>
          <w:p w:rsidR="00B0719B" w:rsidRPr="004263C5" w:rsidRDefault="00B0719B" w:rsidP="00B0719B">
            <w:pPr>
              <w:pStyle w:val="23"/>
              <w:tabs>
                <w:tab w:val="left" w:pos="851"/>
                <w:tab w:val="left" w:pos="900"/>
              </w:tabs>
              <w:ind w:left="1080"/>
              <w:jc w:val="both"/>
              <w:rPr>
                <w:b w:val="0"/>
                <w:szCs w:val="28"/>
                <w:lang w:val="uz-Cyrl-UZ"/>
              </w:rPr>
            </w:pPr>
            <w:r w:rsidRPr="004263C5">
              <w:rPr>
                <w:szCs w:val="28"/>
                <w:lang w:val="uz-Cyrl-UZ"/>
              </w:rPr>
              <w:t>Глоболлашув шароитида фалсафий тафаккурнинг тутган ўрни</w:t>
            </w:r>
          </w:p>
        </w:tc>
      </w:tr>
    </w:tbl>
    <w:p w:rsidR="00845BE9" w:rsidRPr="004263C5" w:rsidRDefault="00845BE9" w:rsidP="006148FD">
      <w:pPr>
        <w:tabs>
          <w:tab w:val="left" w:pos="851"/>
        </w:tabs>
        <w:ind w:firstLine="540"/>
        <w:jc w:val="both"/>
        <w:rPr>
          <w:sz w:val="28"/>
          <w:szCs w:val="28"/>
        </w:rPr>
      </w:pPr>
      <w:r w:rsidRPr="004263C5">
        <w:rPr>
          <w:sz w:val="28"/>
          <w:szCs w:val="28"/>
        </w:rPr>
        <w:t xml:space="preserve">Оғир ва мураккаб вазифаларни ечишда инсонга фан доим ёрдам </w:t>
      </w:r>
      <w:r w:rsidRPr="004263C5">
        <w:rPr>
          <w:sz w:val="28"/>
          <w:szCs w:val="28"/>
          <w:lang w:val="uz-Cyrl-UZ"/>
        </w:rPr>
        <w:t>берган</w:t>
      </w:r>
      <w:r w:rsidRPr="004263C5">
        <w:rPr>
          <w:sz w:val="28"/>
          <w:szCs w:val="28"/>
        </w:rPr>
        <w:t xml:space="preserve">. Бир пайтлар эришиб бўлмайдиган, инсон имкониятлари даражасидан ташқарида бўлиб туюлган нарсаларнинг аксариятига айнан фан ёрдамида эришилган. Айни шу сабабли глобал муаммолар хавф солаётгани ҳақидаги илк огоҳлантиришларнинг ўзиёқ одамларни фанга ўз эътиборини қаратишга, олимларни эса бу муаммоларни ечиш йўлларини излашга мажбур қилди. </w:t>
      </w:r>
    </w:p>
    <w:p w:rsidR="00845BE9" w:rsidRPr="004263C5" w:rsidRDefault="00845BE9" w:rsidP="006148FD">
      <w:pPr>
        <w:tabs>
          <w:tab w:val="left" w:pos="851"/>
        </w:tabs>
        <w:ind w:firstLine="540"/>
        <w:jc w:val="both"/>
        <w:rPr>
          <w:sz w:val="28"/>
          <w:szCs w:val="28"/>
        </w:rPr>
      </w:pPr>
      <w:r w:rsidRPr="004263C5">
        <w:rPr>
          <w:sz w:val="28"/>
          <w:szCs w:val="28"/>
        </w:rPr>
        <w:t xml:space="preserve">Юзага келган вазиятнинг ўзига хослиги ва янгилиги шундан иборатки, ҳар қандай муайян муаммоларни айрим фан ёки бир неча фанлар мажмуи доирасида ўрганиш мумкин бўлса, инсон, жамият ва табиатни уларнинг кўп сонли ўзаро алоқалари ва ўзаро боғлиқликларида қамраб олувчи мураккаб тизимдан иборат глобал муаммоларни тадқиқ этишга айрим фанлар қодир эмас. Зеро ўз тадқиқоти объекти – у ёки бу айрим муаммони бошқа глобал муаммолар контекстида талқин қилишга муайян фанлар доираси торлик қилади. Шу сабабли у ёки бу фан қайси муайян вазифаларни ечишидан қатъий назар, улар билан боғлиқ жараёнлар ва ҳодисаларга, яъни бутун вазиятга, шу жумладан охир-оқибатда олинган натижаларга нисбатан фалсафий ёндашув доимо тадқиқотнинг зарурий шарти ҳисобланади. </w:t>
      </w:r>
    </w:p>
    <w:p w:rsidR="00341507" w:rsidRPr="004263C5" w:rsidRDefault="00341507" w:rsidP="00341507">
      <w:pPr>
        <w:tabs>
          <w:tab w:val="left" w:pos="851"/>
        </w:tabs>
        <w:ind w:firstLine="540"/>
        <w:jc w:val="both"/>
        <w:rPr>
          <w:sz w:val="28"/>
          <w:szCs w:val="28"/>
        </w:rPr>
      </w:pPr>
      <w:r w:rsidRPr="004263C5">
        <w:rPr>
          <w:sz w:val="28"/>
          <w:szCs w:val="28"/>
        </w:rPr>
        <w:t xml:space="preserve">Ҳар қандай айрим фанлар муайян босқичда ўз тадқиқот предметини фалсафий жиҳатдан англаб етишга у ёки бу даражада муҳтож бўлади. Муайян фан предметига ва инсоният олдида турган муаммоларга нисбатан бундай кенг ёндашувсиз фундаментал кашфиётлар қилиш ҳам, умуман фаннинг ривожланиши ҳам мумкин эмас. </w:t>
      </w:r>
    </w:p>
    <w:p w:rsidR="00341507" w:rsidRPr="004263C5" w:rsidRDefault="00341507" w:rsidP="00341507">
      <w:pPr>
        <w:tabs>
          <w:tab w:val="left" w:pos="851"/>
        </w:tabs>
        <w:ind w:firstLine="540"/>
        <w:jc w:val="both"/>
        <w:rPr>
          <w:sz w:val="28"/>
          <w:szCs w:val="28"/>
        </w:rPr>
      </w:pPr>
      <w:r w:rsidRPr="004263C5">
        <w:rPr>
          <w:sz w:val="28"/>
          <w:szCs w:val="28"/>
        </w:rPr>
        <w:t xml:space="preserve">Шундай қилиб, айни ҳолда, бир томондан, масалаларнинг фалсафий ечими тўғрисида, бошқа томондан эса – фалсафа фанларнинг кенг доираси ўзаро алоқа қилишини рағбатлантириши, бунда уларнинг фанлараро бирлашуви муҳим ўрин тутиши тўғрисида сўз юритилади. </w:t>
      </w:r>
    </w:p>
    <w:p w:rsidR="00341507" w:rsidRPr="004263C5" w:rsidRDefault="00341507" w:rsidP="006148FD">
      <w:pPr>
        <w:tabs>
          <w:tab w:val="left" w:pos="851"/>
        </w:tabs>
        <w:ind w:firstLine="540"/>
        <w:jc w:val="both"/>
        <w:rPr>
          <w:sz w:val="28"/>
          <w:szCs w:val="28"/>
        </w:rPr>
      </w:pPr>
    </w:p>
    <w:p w:rsidR="00F100F5" w:rsidRPr="004263C5" w:rsidRDefault="00F100F5" w:rsidP="006148FD">
      <w:pPr>
        <w:tabs>
          <w:tab w:val="left" w:pos="851"/>
        </w:tabs>
        <w:ind w:firstLine="540"/>
        <w:jc w:val="both"/>
        <w:rPr>
          <w:sz w:val="28"/>
          <w:szCs w:val="28"/>
        </w:rPr>
      </w:pPr>
      <w:r w:rsidRPr="004263C5">
        <w:rPr>
          <w:noProof/>
          <w:sz w:val="28"/>
          <w:szCs w:val="28"/>
        </w:rPr>
        <w:drawing>
          <wp:inline distT="0" distB="0" distL="0" distR="0" wp14:anchorId="37BA3A9B" wp14:editId="7E6720E6">
            <wp:extent cx="5550195" cy="3429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60342" cy="3435269"/>
                    </a:xfrm>
                    <a:prstGeom prst="rect">
                      <a:avLst/>
                    </a:prstGeom>
                  </pic:spPr>
                </pic:pic>
              </a:graphicData>
            </a:graphic>
          </wp:inline>
        </w:drawing>
      </w:r>
    </w:p>
    <w:p w:rsidR="00311140" w:rsidRPr="004263C5" w:rsidRDefault="00311140" w:rsidP="006148FD">
      <w:pPr>
        <w:tabs>
          <w:tab w:val="left" w:pos="851"/>
        </w:tabs>
        <w:ind w:firstLine="540"/>
        <w:jc w:val="both"/>
        <w:rPr>
          <w:sz w:val="28"/>
          <w:szCs w:val="28"/>
        </w:rPr>
      </w:pPr>
    </w:p>
    <w:p w:rsidR="00845BE9" w:rsidRPr="004263C5" w:rsidRDefault="00845BE9" w:rsidP="006148FD">
      <w:pPr>
        <w:tabs>
          <w:tab w:val="left" w:pos="851"/>
        </w:tabs>
        <w:ind w:firstLine="540"/>
        <w:jc w:val="both"/>
        <w:rPr>
          <w:sz w:val="28"/>
          <w:szCs w:val="28"/>
        </w:rPr>
      </w:pPr>
      <w:r w:rsidRPr="004263C5">
        <w:rPr>
          <w:sz w:val="28"/>
          <w:szCs w:val="28"/>
        </w:rPr>
        <w:t>Гарчи фалсафа одамларнинг кундалик ҳаёти ва амалиётидан анча узоқда бўлган ҳаддан ташқари умумий масалаларни ўрганади, деган фикр мавжуд бўлса-да, у (фалсафа) глобал муаммоларни ечишда муҳим рол ўйнайди. Зеро</w:t>
      </w:r>
      <w:r w:rsidRPr="004263C5">
        <w:rPr>
          <w:sz w:val="28"/>
          <w:szCs w:val="28"/>
          <w:lang w:val="uz-Cyrl-UZ"/>
        </w:rPr>
        <w:t>,</w:t>
      </w:r>
      <w:r w:rsidRPr="004263C5">
        <w:rPr>
          <w:sz w:val="28"/>
          <w:szCs w:val="28"/>
        </w:rPr>
        <w:t xml:space="preserve"> умумий назарияларбаъзан билимнинг аксарият муайян соҳаларига қараганда кўпроқ самара бериши мумкинлиги яхши маълум. </w:t>
      </w:r>
    </w:p>
    <w:p w:rsidR="00845BE9" w:rsidRPr="004263C5" w:rsidRDefault="00845BE9" w:rsidP="006148FD">
      <w:pPr>
        <w:tabs>
          <w:tab w:val="left" w:pos="851"/>
        </w:tabs>
        <w:ind w:firstLine="540"/>
        <w:jc w:val="both"/>
        <w:rPr>
          <w:sz w:val="28"/>
          <w:szCs w:val="28"/>
        </w:rPr>
      </w:pPr>
      <w:r w:rsidRPr="004263C5">
        <w:rPr>
          <w:sz w:val="28"/>
          <w:szCs w:val="28"/>
        </w:rPr>
        <w:t>Албатта, фалсафа сиёсий ва бошқа қарорлар қабул қилиш жараёнига муқаррар тарзда ва бевосита таъсир кўрсатади, деб айтиш унча ўринли бўлмайди. Зеро</w:t>
      </w:r>
      <w:r w:rsidRPr="004263C5">
        <w:rPr>
          <w:sz w:val="28"/>
          <w:szCs w:val="28"/>
          <w:lang w:val="uz-Cyrl-UZ"/>
        </w:rPr>
        <w:t>,</w:t>
      </w:r>
      <w:r w:rsidRPr="004263C5">
        <w:rPr>
          <w:sz w:val="28"/>
          <w:szCs w:val="28"/>
        </w:rPr>
        <w:t xml:space="preserve"> унинг бош вазифаси дунёқарашни шакллантириш ва шу тариқа амалий қарорлар ишлаб чиқиш жараёнига билвосита таъсир кўрсатишдан иборат. Унинг вазифаси глобал муаммоларнинг табиий-илмий ва техникавий жиҳатларини бевосита ўрганишдан эмас, балки бошқа фанлар таклиф қиладиган тегишли ечимларнинг фалсафий, методологик, маданий ва ахлоқий негизини таъминлашдан иборат. </w:t>
      </w:r>
    </w:p>
    <w:p w:rsidR="00845BE9" w:rsidRPr="004263C5" w:rsidRDefault="00845BE9" w:rsidP="006148FD">
      <w:pPr>
        <w:tabs>
          <w:tab w:val="left" w:pos="851"/>
        </w:tabs>
        <w:ind w:firstLine="540"/>
        <w:jc w:val="both"/>
        <w:rPr>
          <w:sz w:val="28"/>
          <w:szCs w:val="28"/>
        </w:rPr>
      </w:pPr>
      <w:r w:rsidRPr="004263C5">
        <w:rPr>
          <w:sz w:val="28"/>
          <w:szCs w:val="28"/>
        </w:rPr>
        <w:t xml:space="preserve">Фалсафий тадқиқот муайян фанларнинг мазкур соҳадаги ютуқларига таяниб, масаланинг айрим жиҳатларини мавҳумлаштиради ва глобал муаммоларни улар бир-бирини қай даражада тақозо этиши нуқтаи назаридан ўрганади. Бошқача айтганда, фалсафий ёндашув глобал муаммоларни уларнинг ижтимоий аҳамияти ва ижтимоий белгиланганлиги нуқтаи назаридан яхлит ўрганишни назарда тутади. Бундай тадқиқот аввало глобал муаммоларнинг моҳиятини аниқлашни назарда тутади, чунки уларнинг асл табиати ва генезисини аниқлаш бу муаммоларнинг илмий ва амалий ечимини топиш йўлларини кўп жиҳатдан белгилаб беради. </w:t>
      </w:r>
    </w:p>
    <w:p w:rsidR="00845BE9" w:rsidRPr="004263C5" w:rsidRDefault="00845BE9" w:rsidP="006148FD">
      <w:pPr>
        <w:tabs>
          <w:tab w:val="left" w:pos="851"/>
        </w:tabs>
        <w:ind w:firstLine="540"/>
        <w:jc w:val="both"/>
        <w:rPr>
          <w:sz w:val="28"/>
          <w:szCs w:val="28"/>
        </w:rPr>
      </w:pPr>
      <w:r w:rsidRPr="004263C5">
        <w:rPr>
          <w:sz w:val="28"/>
          <w:szCs w:val="28"/>
        </w:rPr>
        <w:t xml:space="preserve">Глобал муаммоларни фалсафий англаб етишнинг ўзига хос хусусиятларини тавсифлар эканмиз, фалсафанинг асосий функцияларидан келиб чиқадиган ва билишнинг шу шаклигагина хос бўлган хусусиятларни қайд этиб ўтамиз. </w:t>
      </w:r>
    </w:p>
    <w:p w:rsidR="00845BE9" w:rsidRPr="004263C5" w:rsidRDefault="00845BE9" w:rsidP="006148FD">
      <w:pPr>
        <w:tabs>
          <w:tab w:val="left" w:pos="851"/>
        </w:tabs>
        <w:ind w:firstLine="540"/>
        <w:jc w:val="both"/>
        <w:rPr>
          <w:sz w:val="28"/>
          <w:szCs w:val="28"/>
        </w:rPr>
      </w:pPr>
      <w:r w:rsidRPr="004263C5">
        <w:rPr>
          <w:b/>
          <w:sz w:val="28"/>
          <w:szCs w:val="28"/>
        </w:rPr>
        <w:lastRenderedPageBreak/>
        <w:t>Биринчидан,</w:t>
      </w:r>
      <w:r w:rsidRPr="004263C5">
        <w:rPr>
          <w:sz w:val="28"/>
          <w:szCs w:val="28"/>
        </w:rPr>
        <w:t xml:space="preserve"> фалсафа, дунёқарашни шакллантирар экан, инсон фаолияти йўналишини кўп жиҳатдан белгилайдиган муайян мўлжаллар беради. Шу тариқа фалсафа ўзининг дунёқарашни шакллантириш ва аксиологик функцияларини бажаради. </w:t>
      </w:r>
    </w:p>
    <w:p w:rsidR="00845BE9" w:rsidRPr="004263C5" w:rsidRDefault="00845BE9" w:rsidP="006148FD">
      <w:pPr>
        <w:tabs>
          <w:tab w:val="left" w:pos="851"/>
        </w:tabs>
        <w:ind w:firstLine="540"/>
        <w:jc w:val="both"/>
        <w:rPr>
          <w:sz w:val="28"/>
          <w:szCs w:val="28"/>
        </w:rPr>
      </w:pPr>
      <w:r w:rsidRPr="004263C5">
        <w:rPr>
          <w:b/>
          <w:sz w:val="28"/>
          <w:szCs w:val="28"/>
        </w:rPr>
        <w:t>Иккинчидан</w:t>
      </w:r>
      <w:r w:rsidRPr="004263C5">
        <w:rPr>
          <w:sz w:val="28"/>
          <w:szCs w:val="28"/>
        </w:rPr>
        <w:t xml:space="preserve">, турли фанлар доирасида ўрганиладиган мураккаб тизимлар ҳақида яхлит тасаввур мавжуд эмаслиги бу фанларнинг ўзаро ҳамкорлиги йўлида жиддий тўсиқ ҳисобланади. Шу маънода фалсафанинг мазкур фан доирасида юзага келадиган назарияларни умумлаштирувчи методологикфункцияси айниқса муҳим аҳамият касб этади, чунки илмий билимнинг интеграциялашувига кўмаклашади. </w:t>
      </w:r>
    </w:p>
    <w:p w:rsidR="00845BE9" w:rsidRPr="004263C5" w:rsidRDefault="00845BE9" w:rsidP="006148FD">
      <w:pPr>
        <w:tabs>
          <w:tab w:val="left" w:pos="851"/>
        </w:tabs>
        <w:ind w:firstLine="540"/>
        <w:jc w:val="both"/>
        <w:rPr>
          <w:sz w:val="28"/>
          <w:szCs w:val="28"/>
        </w:rPr>
      </w:pPr>
      <w:r w:rsidRPr="004263C5">
        <w:rPr>
          <w:b/>
          <w:sz w:val="28"/>
          <w:szCs w:val="28"/>
        </w:rPr>
        <w:t>Учинчидан</w:t>
      </w:r>
      <w:r w:rsidRPr="004263C5">
        <w:rPr>
          <w:sz w:val="28"/>
          <w:szCs w:val="28"/>
        </w:rPr>
        <w:t xml:space="preserve">, фалсафа ижтимоий ҳодисалар ва жараёнларни тарихий контекстда тушунтириш имконини беради. У жамият ва табиат ривожланишининг умумий қонунларини таърифлайди ва шу сабабли глобал муаммоларни ўрганишда уларни ижтимоий тараққиёт билан узвий боғлиқ бўлган қонуний ҳодиса сифатида тушунишга йўл кўрсатади. Шундай қилиб, глобал муаммоларнинг пайдо бўлиши тасодиф ёки инсониятни ҳалокатга олдиндан маҳкум этувчи тақдирнинг ҳукми сифатида эмас, балки қарама-қаршиликларга тўла инсоният тарихи объектив ривожланиш жараёнининг маҳсули сифатида қаралади. </w:t>
      </w:r>
    </w:p>
    <w:p w:rsidR="00845BE9" w:rsidRPr="004263C5" w:rsidRDefault="00845BE9" w:rsidP="006148FD">
      <w:pPr>
        <w:tabs>
          <w:tab w:val="left" w:pos="851"/>
        </w:tabs>
        <w:ind w:firstLine="540"/>
        <w:jc w:val="both"/>
        <w:rPr>
          <w:sz w:val="28"/>
          <w:szCs w:val="28"/>
        </w:rPr>
      </w:pPr>
      <w:r w:rsidRPr="004263C5">
        <w:rPr>
          <w:b/>
          <w:sz w:val="28"/>
          <w:szCs w:val="28"/>
        </w:rPr>
        <w:t>Тўртинчидан,</w:t>
      </w:r>
      <w:r w:rsidRPr="004263C5">
        <w:rPr>
          <w:sz w:val="28"/>
          <w:szCs w:val="28"/>
        </w:rPr>
        <w:t xml:space="preserve"> фалсафа глобал муаммолар ривожланишининг умумий тенденциясини, уларнинг ўзаро алоқаси ва бир-бирини тақозо этиш даражасини фалсафий нуқтаи назардан англаб етиш имконини беради. </w:t>
      </w:r>
    </w:p>
    <w:p w:rsidR="00845BE9" w:rsidRPr="004263C5" w:rsidRDefault="00845BE9" w:rsidP="006148FD">
      <w:pPr>
        <w:tabs>
          <w:tab w:val="left" w:pos="851"/>
        </w:tabs>
        <w:ind w:firstLine="540"/>
        <w:jc w:val="both"/>
        <w:rPr>
          <w:sz w:val="28"/>
          <w:szCs w:val="28"/>
        </w:rPr>
      </w:pPr>
      <w:r w:rsidRPr="004263C5">
        <w:rPr>
          <w:b/>
          <w:sz w:val="28"/>
          <w:szCs w:val="28"/>
        </w:rPr>
        <w:t>Бешинчидан,</w:t>
      </w:r>
      <w:r w:rsidRPr="004263C5">
        <w:rPr>
          <w:sz w:val="28"/>
          <w:szCs w:val="28"/>
        </w:rPr>
        <w:t xml:space="preserve"> фалсафа назарий фикрлаш маданиятини ривожлантириш учун имконият яратиш орқали маънавий - маданий функцияни бажаради. Турли халқларнинг фалсафа тарихини ўрганиш</w:t>
      </w:r>
      <w:r w:rsidRPr="004263C5">
        <w:rPr>
          <w:sz w:val="28"/>
          <w:szCs w:val="28"/>
          <w:lang w:val="uz-Cyrl-UZ"/>
        </w:rPr>
        <w:t>,</w:t>
      </w:r>
      <w:r w:rsidRPr="004263C5">
        <w:rPr>
          <w:sz w:val="28"/>
          <w:szCs w:val="28"/>
        </w:rPr>
        <w:t xml:space="preserve"> уларнинг маданияти билан ҳам танишиш имконини беради. Муайян халқлар олдида турган муаммоларнинг бирортасини ҳам уларнинг маданиятига боғламасдан ечиш мумкин эмас. </w:t>
      </w:r>
    </w:p>
    <w:p w:rsidR="00845BE9" w:rsidRPr="004263C5" w:rsidRDefault="00845BE9" w:rsidP="006148FD">
      <w:pPr>
        <w:tabs>
          <w:tab w:val="left" w:pos="851"/>
        </w:tabs>
        <w:ind w:firstLine="540"/>
        <w:jc w:val="both"/>
        <w:rPr>
          <w:sz w:val="28"/>
          <w:szCs w:val="28"/>
        </w:rPr>
      </w:pPr>
      <w:r w:rsidRPr="004263C5">
        <w:rPr>
          <w:b/>
          <w:sz w:val="28"/>
          <w:szCs w:val="28"/>
        </w:rPr>
        <w:t>Олтинчидан,</w:t>
      </w:r>
      <w:r w:rsidRPr="004263C5">
        <w:rPr>
          <w:sz w:val="28"/>
          <w:szCs w:val="28"/>
        </w:rPr>
        <w:t xml:space="preserve"> глобал муаммоларга оид илмий ахборотнинг шиддат билан ўсиб бораётган оқимида янада аниқроқ мўлжал олиш имконияти табиий-тарихий жараённи яхлит кўриш ва уни талқин қилишга нисбатан диалектик ёндашув маҳсули ҳисобланади. </w:t>
      </w:r>
    </w:p>
    <w:p w:rsidR="00845BE9" w:rsidRPr="004263C5" w:rsidRDefault="00845BE9" w:rsidP="006148FD">
      <w:pPr>
        <w:tabs>
          <w:tab w:val="left" w:pos="851"/>
        </w:tabs>
        <w:ind w:firstLine="540"/>
        <w:jc w:val="both"/>
        <w:rPr>
          <w:sz w:val="28"/>
          <w:szCs w:val="28"/>
        </w:rPr>
      </w:pPr>
      <w:r w:rsidRPr="004263C5">
        <w:rPr>
          <w:sz w:val="28"/>
          <w:szCs w:val="28"/>
        </w:rPr>
        <w:t xml:space="preserve">Ҳозирги даврнинг глобал муаммоларини ўрганишга нисбатан фалсафий ёндашув ҳақида муайян тасаввур ҳосил қилгач, энди глобаллашув жараёнлари кучайишига қараб аҳамияти ошиб бораётган муаммоларнинг ўзини шу нуқтаи назардан кўриб чиқамиз. </w:t>
      </w:r>
    </w:p>
    <w:p w:rsidR="00845BE9" w:rsidRPr="004263C5" w:rsidRDefault="00845BE9" w:rsidP="006148FD">
      <w:pPr>
        <w:tabs>
          <w:tab w:val="left" w:pos="851"/>
        </w:tabs>
        <w:ind w:firstLine="540"/>
        <w:jc w:val="both"/>
        <w:rPr>
          <w:sz w:val="28"/>
          <w:szCs w:val="28"/>
        </w:rPr>
      </w:pPr>
      <w:r w:rsidRPr="004263C5">
        <w:rPr>
          <w:b/>
          <w:sz w:val="28"/>
          <w:szCs w:val="28"/>
        </w:rPr>
        <w:t>Глобал муаммоларнинг моҳияти</w:t>
      </w:r>
      <w:r w:rsidRPr="004263C5">
        <w:rPr>
          <w:sz w:val="28"/>
          <w:szCs w:val="28"/>
        </w:rPr>
        <w:t xml:space="preserve">. </w:t>
      </w:r>
      <w:r w:rsidRPr="004263C5">
        <w:rPr>
          <w:i/>
          <w:sz w:val="28"/>
          <w:szCs w:val="28"/>
        </w:rPr>
        <w:t xml:space="preserve">«Ҳозирги даврнинг глобал муаммолари» тушунчаси 1960-йиллар охири – 1970-йилларнинг бошларида кенг тарқалди ва шундан бери илмий ва сиёсий муомала(лексикон) ҳамда оммавий онгдан мустаҳкам ўрин олди. </w:t>
      </w:r>
      <w:r w:rsidRPr="004263C5">
        <w:rPr>
          <w:sz w:val="28"/>
          <w:szCs w:val="28"/>
        </w:rPr>
        <w:t xml:space="preserve">Аксарият ҳолларда у глобал саналмаган воқеалар ва ҳодисаларга нисбатан қўлланиладиган атама сифатида ишлатилади. Бундай ҳолга миллий ва умумбашарий аҳамиятга молик воқеалар тенглаштирилганида, масалан, муайян бир мамлакатнинг </w:t>
      </w:r>
      <w:r w:rsidRPr="004263C5">
        <w:rPr>
          <w:sz w:val="28"/>
          <w:szCs w:val="28"/>
        </w:rPr>
        <w:lastRenderedPageBreak/>
        <w:t xml:space="preserve">ижтимоий муаммоларини назарда тутиб, улар «глобал» деб номланган ҳолда дуч келиш мумкин. </w:t>
      </w:r>
    </w:p>
    <w:p w:rsidR="00845BE9" w:rsidRPr="004263C5" w:rsidRDefault="00845BE9" w:rsidP="006148FD">
      <w:pPr>
        <w:tabs>
          <w:tab w:val="left" w:pos="851"/>
        </w:tabs>
        <w:ind w:firstLine="540"/>
        <w:jc w:val="both"/>
        <w:rPr>
          <w:sz w:val="28"/>
          <w:szCs w:val="28"/>
        </w:rPr>
      </w:pPr>
      <w:r w:rsidRPr="004263C5">
        <w:rPr>
          <w:sz w:val="28"/>
          <w:szCs w:val="28"/>
        </w:rPr>
        <w:t xml:space="preserve">Фалсафада бу вазифани ечиш учун тегишли мезонлар белгиланган бўлиб, уларга мувофиқ у ёки бу муаммо глобал деб белгиланади ва шу тариқа бундай хусусиятга эга бўлмаган бошқа кўп сонли муаммолардан фарқланади. </w:t>
      </w:r>
    </w:p>
    <w:p w:rsidR="00B0719B" w:rsidRPr="004263C5" w:rsidRDefault="00845BE9" w:rsidP="00311140">
      <w:pPr>
        <w:tabs>
          <w:tab w:val="left" w:pos="851"/>
        </w:tabs>
        <w:ind w:firstLine="540"/>
        <w:jc w:val="both"/>
        <w:rPr>
          <w:b/>
          <w:sz w:val="28"/>
          <w:szCs w:val="28"/>
          <w:lang w:val="uz-Cyrl-UZ"/>
        </w:rPr>
      </w:pPr>
      <w:r w:rsidRPr="004263C5">
        <w:rPr>
          <w:sz w:val="28"/>
          <w:szCs w:val="28"/>
        </w:rPr>
        <w:t xml:space="preserve">Этимологик жиҳатдан «глобал» атамаси, «глобаллашув» атамаси каби, ер курраси билан боғлиқ. Айни шу сабабли </w:t>
      </w:r>
      <w:r w:rsidRPr="004263C5">
        <w:rPr>
          <w:i/>
          <w:sz w:val="28"/>
          <w:szCs w:val="28"/>
        </w:rPr>
        <w:t>бутун инсоният манфаатларига дахлдор муаммоларни ҳам, дунёнинг турли нуқталаридаги ҳар бир айрим инсонга тегишли бўлган, яъни умуминсоний хусусият касб этадиган муаммоларни ҳам «глобал» деб номлаш одат тусини олган</w:t>
      </w:r>
      <w:r w:rsidRPr="004263C5">
        <w:rPr>
          <w:sz w:val="28"/>
          <w:szCs w:val="28"/>
        </w:rPr>
        <w:t xml:space="preserve">. Улар жаҳон иқтисодий ва ижтимоий ривожланишининг муҳим объектив омили сифатида айрим мамлакатлар ва минтақаларнинг ривожланишига сезиларли даражада таъсир кўрсатади. Уларни ечиш аксарият давлатлар ва ташкилотларнинг куч-ғайратини халқаро даражада бирлаштиришни назарда тутади. Айни </w:t>
      </w:r>
      <w:r w:rsidRPr="004263C5">
        <w:rPr>
          <w:sz w:val="28"/>
          <w:szCs w:val="28"/>
          <w:lang w:val="uz-Cyrl-UZ"/>
        </w:rPr>
        <w:t>вақт</w:t>
      </w:r>
      <w:r w:rsidRPr="004263C5">
        <w:rPr>
          <w:sz w:val="28"/>
          <w:szCs w:val="28"/>
        </w:rPr>
        <w:t xml:space="preserve">да глобал муаммоларнинг ечилмай қолиши бутун инсоният келажаги учун ҳалокатли оқибатларга олиб келиши мумкин. </w:t>
      </w:r>
    </w:p>
    <w:p w:rsidR="00845BE9" w:rsidRPr="004263C5" w:rsidRDefault="00845BE9" w:rsidP="00DF7EDE">
      <w:pPr>
        <w:tabs>
          <w:tab w:val="left" w:pos="851"/>
        </w:tabs>
        <w:ind w:firstLine="540"/>
        <w:jc w:val="both"/>
        <w:rPr>
          <w:i/>
          <w:sz w:val="28"/>
          <w:szCs w:val="28"/>
          <w:lang w:val="uz-Cyrl-UZ"/>
        </w:rPr>
      </w:pPr>
      <w:r w:rsidRPr="004263C5">
        <w:rPr>
          <w:b/>
          <w:sz w:val="28"/>
          <w:szCs w:val="28"/>
          <w:lang w:val="uz-Cyrl-UZ"/>
        </w:rPr>
        <w:t>Хулосалар.</w:t>
      </w:r>
      <w:r w:rsidRPr="004263C5">
        <w:rPr>
          <w:sz w:val="28"/>
          <w:szCs w:val="28"/>
          <w:lang w:val="uz-Cyrl-UZ"/>
        </w:rPr>
        <w:t xml:space="preserve"> Инсоният ўзини ўзи ташкил этувчи жонли тизим сифатида ўз мавжудлиги учун кураш олиб бормоқда, яхшироқ келажакка эришишга ҳаракат қилмоқда. Бунда ҳозирги глобаллашув жараёнлари ва улар юзага келтираётган турли муаммолар инсоният олдида тарқоқлик ва ихтилофларни енгиб, ўз бирлиги сари ҳаракат қилиш, айни вақтда маданиятлар, асрий анъаналарнинг ўзига хослигини, айрим миллатлар ва халқларнинг хусусиятларини сақлашдан бошқа чора қолдираётгани йўқ. </w:t>
      </w:r>
      <w:r w:rsidRPr="004263C5">
        <w:rPr>
          <w:i/>
          <w:sz w:val="28"/>
          <w:szCs w:val="28"/>
          <w:lang w:val="uz-Cyrl-UZ"/>
        </w:rPr>
        <w:t xml:space="preserve">Бундай бирлашувга эса, фақат умуминсоний қадриятларни эътироф этиш ва уларга риоя қилиш орқали эришиш мумкин. </w:t>
      </w:r>
    </w:p>
    <w:p w:rsidR="00311140" w:rsidRPr="004263C5" w:rsidRDefault="00311140" w:rsidP="00A25104">
      <w:pPr>
        <w:tabs>
          <w:tab w:val="left" w:pos="851"/>
        </w:tabs>
        <w:ind w:firstLine="540"/>
        <w:jc w:val="both"/>
        <w:rPr>
          <w:b/>
          <w:sz w:val="28"/>
          <w:szCs w:val="28"/>
          <w:lang w:val="uz-Cyrl-UZ"/>
        </w:rPr>
      </w:pPr>
    </w:p>
    <w:p w:rsidR="00A25104" w:rsidRPr="004263C5" w:rsidRDefault="00A25104" w:rsidP="00A25104">
      <w:pPr>
        <w:tabs>
          <w:tab w:val="left" w:pos="851"/>
        </w:tabs>
        <w:ind w:firstLine="540"/>
        <w:jc w:val="both"/>
        <w:rPr>
          <w:i/>
          <w:sz w:val="28"/>
          <w:szCs w:val="28"/>
          <w:lang w:val="uz-Cyrl-UZ"/>
        </w:rPr>
      </w:pPr>
      <w:r w:rsidRPr="004263C5">
        <w:rPr>
          <w:b/>
          <w:sz w:val="28"/>
          <w:szCs w:val="28"/>
          <w:lang w:val="uz-Cyrl-UZ"/>
        </w:rPr>
        <w:t xml:space="preserve">Таянч тушунчалар: </w:t>
      </w:r>
      <w:r w:rsidRPr="004263C5">
        <w:rPr>
          <w:i/>
          <w:sz w:val="28"/>
          <w:szCs w:val="28"/>
          <w:lang w:val="uz-Cyrl-UZ"/>
        </w:rPr>
        <w:t>Глобаллашув, глобалистика, фундаментал глобаллашув, серқирра глобаллашув, глобал муаммолар, ижтимоий ривожланиш, глобал тенденциялар, технократик назария, технооптимизм, технопессимизм, Рим клуби, глобаллик мезонлари, глобал муаммоларнинг таснифи, демографик тизим, таълим муаммоси, соғлиқни сақлаш, озиқ-овқат муаммоси, энергетика ва хом ашё ресурслари, уруш ва тинчлик, глобал онгни шакллантириш, халқаро кучлар, ахборот инқилоби, инқироз илдизлари, умуминсоний қадриятлар</w:t>
      </w:r>
    </w:p>
    <w:p w:rsidR="00A25104" w:rsidRPr="004263C5" w:rsidRDefault="00A25104" w:rsidP="00DF7EDE">
      <w:pPr>
        <w:tabs>
          <w:tab w:val="left" w:pos="851"/>
        </w:tabs>
        <w:ind w:firstLine="540"/>
        <w:jc w:val="both"/>
        <w:rPr>
          <w:b/>
          <w:i/>
          <w:sz w:val="28"/>
          <w:szCs w:val="28"/>
          <w:lang w:val="uz-Cyrl-UZ"/>
        </w:rPr>
      </w:pPr>
    </w:p>
    <w:p w:rsidR="00845BE9" w:rsidRPr="004263C5" w:rsidRDefault="00845BE9" w:rsidP="006148FD">
      <w:pPr>
        <w:tabs>
          <w:tab w:val="left" w:pos="851"/>
        </w:tabs>
        <w:ind w:firstLine="540"/>
        <w:jc w:val="center"/>
        <w:rPr>
          <w:b/>
          <w:i/>
          <w:sz w:val="28"/>
          <w:szCs w:val="28"/>
          <w:lang w:val="uz-Cyrl-UZ"/>
        </w:rPr>
      </w:pPr>
      <w:r w:rsidRPr="004263C5">
        <w:rPr>
          <w:b/>
          <w:i/>
          <w:sz w:val="28"/>
          <w:szCs w:val="28"/>
          <w:lang w:val="uz-Cyrl-UZ"/>
        </w:rPr>
        <w:t>Такрорлаш учун саволлар</w:t>
      </w:r>
    </w:p>
    <w:p w:rsidR="00845BE9" w:rsidRPr="004263C5" w:rsidRDefault="00845BE9" w:rsidP="006148FD">
      <w:pPr>
        <w:widowControl w:val="0"/>
        <w:numPr>
          <w:ilvl w:val="0"/>
          <w:numId w:val="14"/>
        </w:numPr>
        <w:tabs>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Глобаллашув тушунчаси ва унинг моҳияти</w:t>
      </w:r>
      <w:r w:rsidR="00546894" w:rsidRPr="004263C5">
        <w:rPr>
          <w:sz w:val="28"/>
          <w:szCs w:val="28"/>
          <w:lang w:val="uz-Cyrl-UZ"/>
        </w:rPr>
        <w:t xml:space="preserve"> изоҳлаб беринг?</w:t>
      </w:r>
    </w:p>
    <w:p w:rsidR="00845BE9" w:rsidRPr="004263C5" w:rsidRDefault="00845BE9" w:rsidP="006148FD">
      <w:pPr>
        <w:widowControl w:val="0"/>
        <w:numPr>
          <w:ilvl w:val="0"/>
          <w:numId w:val="14"/>
        </w:numPr>
        <w:tabs>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Глобаллашув ва глобал муаммолар</w:t>
      </w:r>
      <w:r w:rsidR="00546894" w:rsidRPr="004263C5">
        <w:rPr>
          <w:sz w:val="28"/>
          <w:szCs w:val="28"/>
          <w:lang w:val="uz-Cyrl-UZ"/>
        </w:rPr>
        <w:t>нинг моҳияти нимадан иборат?</w:t>
      </w:r>
    </w:p>
    <w:p w:rsidR="00845BE9" w:rsidRPr="004263C5" w:rsidRDefault="00845BE9" w:rsidP="006148FD">
      <w:pPr>
        <w:widowControl w:val="0"/>
        <w:numPr>
          <w:ilvl w:val="0"/>
          <w:numId w:val="14"/>
        </w:numPr>
        <w:tabs>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Глобалистика, Рим клуби ва футурология</w:t>
      </w:r>
      <w:r w:rsidR="00546894" w:rsidRPr="004263C5">
        <w:rPr>
          <w:sz w:val="28"/>
          <w:szCs w:val="28"/>
          <w:lang w:val="uz-Cyrl-UZ"/>
        </w:rPr>
        <w:t xml:space="preserve"> деганда нимани тушунасиз?</w:t>
      </w:r>
    </w:p>
    <w:p w:rsidR="00845BE9" w:rsidRPr="004263C5" w:rsidRDefault="00845BE9" w:rsidP="006148FD">
      <w:pPr>
        <w:widowControl w:val="0"/>
        <w:numPr>
          <w:ilvl w:val="0"/>
          <w:numId w:val="14"/>
        </w:numPr>
        <w:tabs>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Глобаллашув даврида  янгича тафаккурнинг аҳамияти нимадан иборат?</w:t>
      </w:r>
    </w:p>
    <w:p w:rsidR="00845BE9" w:rsidRPr="004263C5" w:rsidRDefault="00845BE9" w:rsidP="006148FD">
      <w:pPr>
        <w:widowControl w:val="0"/>
        <w:numPr>
          <w:ilvl w:val="0"/>
          <w:numId w:val="14"/>
        </w:numPr>
        <w:tabs>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Глобаллашув даврида маънавиятга таҳдидлар</w:t>
      </w:r>
      <w:r w:rsidR="00546894" w:rsidRPr="004263C5">
        <w:rPr>
          <w:sz w:val="28"/>
          <w:szCs w:val="28"/>
          <w:lang w:val="uz-Cyrl-UZ"/>
        </w:rPr>
        <w:t>ни изоҳлаб беринг?</w:t>
      </w:r>
    </w:p>
    <w:p w:rsidR="00845BE9" w:rsidRPr="004263C5" w:rsidRDefault="00845BE9" w:rsidP="006148FD">
      <w:pPr>
        <w:widowControl w:val="0"/>
        <w:numPr>
          <w:ilvl w:val="0"/>
          <w:numId w:val="14"/>
        </w:numPr>
        <w:tabs>
          <w:tab w:val="left" w:pos="851"/>
        </w:tabs>
        <w:overflowPunct w:val="0"/>
        <w:autoSpaceDE w:val="0"/>
        <w:autoSpaceDN w:val="0"/>
        <w:adjustRightInd w:val="0"/>
        <w:ind w:left="0" w:firstLine="540"/>
        <w:jc w:val="both"/>
        <w:textAlignment w:val="baseline"/>
        <w:rPr>
          <w:sz w:val="28"/>
          <w:szCs w:val="28"/>
          <w:lang w:val="uz-Cyrl-UZ"/>
        </w:rPr>
      </w:pPr>
      <w:r w:rsidRPr="004263C5">
        <w:rPr>
          <w:sz w:val="28"/>
          <w:szCs w:val="28"/>
          <w:lang w:val="uz-Cyrl-UZ"/>
        </w:rPr>
        <w:t>Глобаллашувнинг миллий қадриятларга таъсири</w:t>
      </w:r>
      <w:r w:rsidR="00546894" w:rsidRPr="004263C5">
        <w:rPr>
          <w:sz w:val="28"/>
          <w:szCs w:val="28"/>
          <w:lang w:val="uz-Cyrl-UZ"/>
        </w:rPr>
        <w:t xml:space="preserve"> нималардан иборат?</w:t>
      </w:r>
    </w:p>
    <w:p w:rsidR="00845BE9" w:rsidRPr="004263C5" w:rsidRDefault="00845BE9" w:rsidP="006148FD">
      <w:pPr>
        <w:tabs>
          <w:tab w:val="left" w:pos="851"/>
        </w:tabs>
        <w:ind w:firstLine="540"/>
        <w:rPr>
          <w:b/>
          <w:sz w:val="28"/>
          <w:szCs w:val="28"/>
          <w:lang w:val="uz-Cyrl-UZ"/>
        </w:rPr>
      </w:pPr>
    </w:p>
    <w:p w:rsidR="0017332B" w:rsidRPr="004263C5" w:rsidRDefault="0017332B" w:rsidP="0017332B">
      <w:pPr>
        <w:jc w:val="center"/>
        <w:rPr>
          <w:b/>
          <w:sz w:val="28"/>
          <w:szCs w:val="28"/>
          <w:lang w:val="uz-Cyrl-UZ"/>
        </w:rPr>
      </w:pPr>
      <w:r w:rsidRPr="004263C5">
        <w:rPr>
          <w:b/>
          <w:sz w:val="28"/>
          <w:szCs w:val="28"/>
          <w:lang w:val="uz-Cyrl-UZ"/>
        </w:rPr>
        <w:lastRenderedPageBreak/>
        <w:t>Х у л о с а</w:t>
      </w:r>
    </w:p>
    <w:p w:rsidR="0017332B" w:rsidRPr="004263C5" w:rsidRDefault="0017332B" w:rsidP="0017332B">
      <w:pPr>
        <w:ind w:firstLine="708"/>
        <w:jc w:val="both"/>
        <w:rPr>
          <w:sz w:val="28"/>
          <w:szCs w:val="28"/>
          <w:lang w:val="uz-Cyrl-UZ"/>
        </w:rPr>
      </w:pPr>
      <w:r w:rsidRPr="004263C5">
        <w:rPr>
          <w:sz w:val="28"/>
          <w:szCs w:val="28"/>
          <w:lang w:val="uz-Cyrl-UZ"/>
        </w:rPr>
        <w:t xml:space="preserve">Ватанимизда  мустақиллик йилларида ижтимоий ҳаётнинг барча соҳаларида муҳим ютуқлар қўлга киритилди. Фуқароларнинг онг ва тафаккурида ҳам туб ўзгаришлар рўй берди. Уларнинг ҳаётга бўлган муносабати ва дунёқараши янгича тамойилларга таяна бошлади. Инсонлар ижтимоий ҳаётдаги ўзгаришларни, Ўзбекистоннинг ижтимоий- иқтисодий ривожланиш стратегиясининг онг ва тафаккурдаги янгиланишлар билан бевосита боғлиқ эканлигини англай бошладилар. </w:t>
      </w:r>
    </w:p>
    <w:p w:rsidR="00127934" w:rsidRPr="004263C5" w:rsidRDefault="00127934" w:rsidP="0017332B">
      <w:pPr>
        <w:ind w:firstLine="708"/>
        <w:jc w:val="both"/>
        <w:rPr>
          <w:sz w:val="28"/>
          <w:szCs w:val="28"/>
          <w:lang w:val="uz-Cyrl-UZ"/>
        </w:rPr>
      </w:pPr>
      <w:r w:rsidRPr="004263C5">
        <w:rPr>
          <w:sz w:val="28"/>
          <w:szCs w:val="28"/>
          <w:lang w:val="uz-Cyrl-UZ"/>
        </w:rPr>
        <w:t xml:space="preserve">Фалсафа инсоният яратган энг қадимги фанлардан бири, ўзининг моҳиятига кўра инсонпарвар фандир. </w:t>
      </w:r>
      <w:r w:rsidR="008E190B" w:rsidRPr="004263C5">
        <w:rPr>
          <w:sz w:val="28"/>
          <w:szCs w:val="28"/>
          <w:lang w:val="uz-Cyrl-UZ"/>
        </w:rPr>
        <w:t>Фалсафа фанининг марказида бутун инсониятни қизиқтирадиган, жамиятнинг ижтимоий-иқтисодий, маданий, сиёсий ва бошқа жиҳатларига тааллуқли бўлган мураккаб муаммолар туради.</w:t>
      </w:r>
    </w:p>
    <w:p w:rsidR="008E190B" w:rsidRPr="004263C5" w:rsidRDefault="008E190B" w:rsidP="0017332B">
      <w:pPr>
        <w:ind w:firstLine="708"/>
        <w:jc w:val="both"/>
        <w:rPr>
          <w:sz w:val="28"/>
          <w:szCs w:val="28"/>
          <w:lang w:val="uz-Cyrl-UZ"/>
        </w:rPr>
      </w:pPr>
      <w:r w:rsidRPr="004263C5">
        <w:rPr>
          <w:sz w:val="28"/>
          <w:szCs w:val="28"/>
          <w:lang w:val="uz-Cyrl-UZ"/>
        </w:rPr>
        <w:t>Фалсафа фанини азалдан кизиктириб келаётган масалалар умуминсоний қадриятлар билан боғлиқ бўлган муаммолардир. Фалсафа фани муттасил ривожланиб боради. Бунинг асосий сабаби ҳаётнинг ўзидадир. Ҳаётнинг ўзгариши билан фалсафанинг муаммолари ўзгариб туради.</w:t>
      </w:r>
    </w:p>
    <w:p w:rsidR="008E190B" w:rsidRPr="004263C5" w:rsidRDefault="008E190B" w:rsidP="0017332B">
      <w:pPr>
        <w:ind w:firstLine="708"/>
        <w:jc w:val="both"/>
        <w:rPr>
          <w:sz w:val="28"/>
          <w:szCs w:val="28"/>
          <w:lang w:val="uz-Cyrl-UZ"/>
        </w:rPr>
      </w:pPr>
      <w:r w:rsidRPr="004263C5">
        <w:rPr>
          <w:sz w:val="28"/>
          <w:szCs w:val="28"/>
          <w:lang w:val="uz-Cyrl-UZ"/>
        </w:rPr>
        <w:t>Инсоният жамияти ҳеч қачон бир текис ва силлиқ тараққий этмаган. Ривожланиш ортидан инқироз, ютуқлар кетидан мағлубиятлар юз берган. Муайян жамият тараққиёт борасида инқирозга дуч келар экан, ундан чиқиб кетиш учун илғор фалсафий таълимотларга эҳтиёж сезган. Бу жараён эса фалсафий таълимотлар, бир жиҳатдан, маданий-интеллектуал ривожланиш самараси бўлса, иккинчи жиҳатдан,</w:t>
      </w:r>
      <w:r w:rsidR="00CF1518" w:rsidRPr="004263C5">
        <w:rPr>
          <w:sz w:val="28"/>
          <w:szCs w:val="28"/>
          <w:lang w:val="uz-Cyrl-UZ"/>
        </w:rPr>
        <w:t xml:space="preserve"> туб ижтимоий ва сиёсий ўзгаришларнинг натижаси эканлигини кўрсатади.</w:t>
      </w:r>
    </w:p>
    <w:p w:rsidR="0017332B" w:rsidRPr="004263C5" w:rsidRDefault="0017332B" w:rsidP="0017332B">
      <w:pPr>
        <w:ind w:firstLine="708"/>
        <w:jc w:val="both"/>
        <w:rPr>
          <w:sz w:val="28"/>
          <w:szCs w:val="28"/>
          <w:lang w:val="uz-Cyrl-UZ"/>
        </w:rPr>
      </w:pPr>
      <w:r w:rsidRPr="004263C5">
        <w:rPr>
          <w:sz w:val="28"/>
          <w:szCs w:val="28"/>
          <w:lang w:val="uz-Cyrl-UZ"/>
        </w:rPr>
        <w:t xml:space="preserve">Ушбу ўқув қўлланмада </w:t>
      </w:r>
      <w:r w:rsidR="00AE275D" w:rsidRPr="004263C5">
        <w:rPr>
          <w:sz w:val="28"/>
          <w:szCs w:val="28"/>
          <w:lang w:val="uz-Cyrl-UZ"/>
        </w:rPr>
        <w:t>Биринчи Президентимиз И</w:t>
      </w:r>
      <w:r w:rsidR="00CF1518" w:rsidRPr="004263C5">
        <w:rPr>
          <w:sz w:val="28"/>
          <w:szCs w:val="28"/>
          <w:lang w:val="uz-Cyrl-UZ"/>
        </w:rPr>
        <w:t xml:space="preserve">слом </w:t>
      </w:r>
      <w:r w:rsidR="00AE275D" w:rsidRPr="004263C5">
        <w:rPr>
          <w:sz w:val="28"/>
          <w:szCs w:val="28"/>
          <w:lang w:val="uz-Cyrl-UZ"/>
        </w:rPr>
        <w:t xml:space="preserve">Каримов ва Президент Шавкат Мирзиёев </w:t>
      </w:r>
      <w:r w:rsidRPr="004263C5">
        <w:rPr>
          <w:sz w:val="28"/>
          <w:szCs w:val="28"/>
          <w:lang w:val="uz-Cyrl-UZ"/>
        </w:rPr>
        <w:t>асарлари Ватанимизнинг истиқлол тарихини ва жамиятимизнинг бугунги кундаги тараққиёт босқичларини фалсафий ўрганишда, хусусан мустақиллик фалсафасининг шаклланиши, ривожи билан боғлиқ масалаларни англашда мустаҳкам назарий асос бўлиб хизмат қилаётганлигига эътибор қаратилди.</w:t>
      </w:r>
    </w:p>
    <w:p w:rsidR="00E450DA" w:rsidRPr="004263C5" w:rsidRDefault="00AE275D" w:rsidP="0017332B">
      <w:pPr>
        <w:ind w:firstLine="708"/>
        <w:jc w:val="both"/>
        <w:rPr>
          <w:sz w:val="28"/>
          <w:szCs w:val="28"/>
          <w:lang w:val="uz-Cyrl-UZ"/>
        </w:rPr>
      </w:pPr>
      <w:r w:rsidRPr="004263C5">
        <w:rPr>
          <w:sz w:val="28"/>
          <w:szCs w:val="28"/>
          <w:lang w:val="uz-Cyrl-UZ"/>
        </w:rPr>
        <w:t>Фалсафа фанининг асосий мақсади талаба ёшлар дунёқарашининг шаклланишига ёрдам беришдан иборат.</w:t>
      </w:r>
      <w:r w:rsidR="00E450DA" w:rsidRPr="004263C5">
        <w:rPr>
          <w:sz w:val="28"/>
          <w:szCs w:val="28"/>
          <w:lang w:val="uz-Cyrl-UZ"/>
        </w:rPr>
        <w:t xml:space="preserve"> </w:t>
      </w:r>
      <w:r w:rsidRPr="004263C5">
        <w:rPr>
          <w:sz w:val="28"/>
          <w:szCs w:val="28"/>
          <w:lang w:val="uz-Cyrl-UZ"/>
        </w:rPr>
        <w:t xml:space="preserve">Фаннинг асосий вазифаси инсоннинг табиат ва жамият билан биргаликдаги фаолиятини ҳамда кишиларнинг маънавий турмушига оид барча жараёнларни тадқиқ қилишдан борат. </w:t>
      </w:r>
    </w:p>
    <w:p w:rsidR="00AE275D" w:rsidRPr="004263C5" w:rsidRDefault="004E5313" w:rsidP="0017332B">
      <w:pPr>
        <w:ind w:firstLine="708"/>
        <w:jc w:val="both"/>
        <w:rPr>
          <w:sz w:val="28"/>
          <w:szCs w:val="28"/>
          <w:lang w:val="uz-Cyrl-UZ"/>
        </w:rPr>
      </w:pPr>
      <w:r w:rsidRPr="004263C5">
        <w:rPr>
          <w:sz w:val="28"/>
          <w:szCs w:val="28"/>
          <w:lang w:val="uz-Cyrl-UZ"/>
        </w:rPr>
        <w:t>Ушбу ўқув қўлланмада мамлакатимизда амалга ошаётган туб ўзгаришлар, ислоҳотлар ва маънавий соҳадаги янгиланиш жараёнлари ўз ифодасини топган. Уларда истиқлол йилларида одамлар онги ва тафакку4рида рўй бераётган ўзгаришлар,  жумладан фалсафий дунёқарашнинг янгиланиш жараёнларини акс эттиришга ҳаракат қилинди. Ана шу жиҳатдан қўлланиага киритилган мавзуларни ёритишда бугунги кун талаблари эътиборга олинди.</w:t>
      </w:r>
      <w:r w:rsidR="0079246E" w:rsidRPr="004263C5">
        <w:rPr>
          <w:sz w:val="28"/>
          <w:szCs w:val="28"/>
          <w:lang w:val="uz-Cyrl-UZ"/>
        </w:rPr>
        <w:t xml:space="preserve">Талабалар жаҳон фалсафаси тараққиёти жараёнларини изчил урганиб боришлари орқали </w:t>
      </w:r>
      <w:r w:rsidR="00CC2A8E" w:rsidRPr="004263C5">
        <w:rPr>
          <w:sz w:val="28"/>
          <w:szCs w:val="28"/>
          <w:lang w:val="uz-Cyrl-UZ"/>
        </w:rPr>
        <w:t xml:space="preserve">уларда </w:t>
      </w:r>
      <w:r w:rsidR="0079246E" w:rsidRPr="004263C5">
        <w:rPr>
          <w:sz w:val="28"/>
          <w:szCs w:val="28"/>
          <w:lang w:val="uz-Cyrl-UZ"/>
        </w:rPr>
        <w:t>жаҳон халқлари томонидан яратилган фалсафий билимларга чуқур ҳурмат билан қараш маданияти шаклланиш</w:t>
      </w:r>
      <w:r w:rsidR="00CC2A8E" w:rsidRPr="004263C5">
        <w:rPr>
          <w:sz w:val="28"/>
          <w:szCs w:val="28"/>
          <w:lang w:val="uz-Cyrl-UZ"/>
        </w:rPr>
        <w:t>и</w:t>
      </w:r>
      <w:r w:rsidR="0079246E" w:rsidRPr="004263C5">
        <w:rPr>
          <w:sz w:val="28"/>
          <w:szCs w:val="28"/>
          <w:lang w:val="uz-Cyrl-UZ"/>
        </w:rPr>
        <w:t xml:space="preserve">га  </w:t>
      </w:r>
      <w:r w:rsidR="00CC2A8E" w:rsidRPr="004263C5">
        <w:rPr>
          <w:sz w:val="28"/>
          <w:szCs w:val="28"/>
          <w:lang w:val="uz-Cyrl-UZ"/>
        </w:rPr>
        <w:t>ушбу қўлланма ёрдам беради.</w:t>
      </w:r>
    </w:p>
    <w:p w:rsidR="004E5313" w:rsidRPr="004263C5" w:rsidRDefault="004E5313" w:rsidP="0017332B">
      <w:pPr>
        <w:ind w:firstLine="708"/>
        <w:jc w:val="both"/>
        <w:rPr>
          <w:sz w:val="28"/>
          <w:szCs w:val="28"/>
          <w:lang w:val="uz-Cyrl-UZ"/>
        </w:rPr>
      </w:pPr>
    </w:p>
    <w:p w:rsidR="00C433AC" w:rsidRPr="004263C5" w:rsidRDefault="00C433AC" w:rsidP="00B6765D">
      <w:pPr>
        <w:ind w:left="360" w:hanging="360"/>
        <w:jc w:val="center"/>
        <w:rPr>
          <w:b/>
          <w:sz w:val="28"/>
          <w:szCs w:val="28"/>
          <w:lang w:val="uz-Cyrl-UZ"/>
        </w:rPr>
      </w:pPr>
      <w:r w:rsidRPr="004263C5">
        <w:rPr>
          <w:b/>
          <w:bCs/>
          <w:caps/>
          <w:sz w:val="28"/>
          <w:szCs w:val="28"/>
          <w:lang w:val="uz-Cyrl-UZ"/>
        </w:rPr>
        <w:lastRenderedPageBreak/>
        <w:t>глоссарий</w:t>
      </w:r>
    </w:p>
    <w:p w:rsidR="00C433AC" w:rsidRPr="004263C5" w:rsidRDefault="00C433AC" w:rsidP="004263C5">
      <w:pPr>
        <w:ind w:firstLine="426"/>
        <w:jc w:val="both"/>
        <w:rPr>
          <w:sz w:val="28"/>
          <w:szCs w:val="28"/>
          <w:lang w:val="uz-Cyrl-UZ"/>
        </w:rPr>
      </w:pPr>
      <w:r w:rsidRPr="004263C5">
        <w:rPr>
          <w:b/>
          <w:sz w:val="28"/>
          <w:szCs w:val="28"/>
          <w:lang w:val="uz-Cyrl-UZ"/>
        </w:rPr>
        <w:t>Агностицизм</w:t>
      </w:r>
      <w:r w:rsidRPr="004263C5">
        <w:rPr>
          <w:sz w:val="28"/>
          <w:szCs w:val="28"/>
          <w:lang w:val="uz-Cyrl-UZ"/>
        </w:rPr>
        <w:t xml:space="preserve"> – инсон обoектив борлиқни тўлиқ билиши мумкин эмас, деб ъисоблайдиган фалсафий таoлимот. </w:t>
      </w:r>
    </w:p>
    <w:p w:rsidR="00C433AC" w:rsidRPr="004263C5" w:rsidRDefault="00C433AC" w:rsidP="004263C5">
      <w:pPr>
        <w:ind w:firstLine="426"/>
        <w:jc w:val="both"/>
        <w:rPr>
          <w:sz w:val="28"/>
          <w:szCs w:val="28"/>
          <w:lang w:val="uz-Cyrl-UZ"/>
        </w:rPr>
      </w:pPr>
      <w:r w:rsidRPr="004263C5">
        <w:rPr>
          <w:b/>
          <w:sz w:val="28"/>
          <w:szCs w:val="28"/>
          <w:lang w:val="uz-Cyrl-UZ"/>
        </w:rPr>
        <w:t>Антисциентизм</w:t>
      </w:r>
      <w:r w:rsidRPr="004263C5">
        <w:rPr>
          <w:sz w:val="28"/>
          <w:szCs w:val="28"/>
          <w:lang w:val="uz-Cyrl-UZ"/>
        </w:rPr>
        <w:t xml:space="preserve"> – фаннинг жамият ҳаётидаги роли ва аҳамиятини салбий баҳолайдиган фалсафий нуқтаи назар. </w:t>
      </w:r>
    </w:p>
    <w:p w:rsidR="00C433AC" w:rsidRPr="004263C5" w:rsidRDefault="00C433AC" w:rsidP="004263C5">
      <w:pPr>
        <w:ind w:firstLine="426"/>
        <w:jc w:val="both"/>
        <w:rPr>
          <w:sz w:val="28"/>
          <w:szCs w:val="28"/>
          <w:lang w:val="uz-Cyrl-UZ"/>
        </w:rPr>
      </w:pPr>
      <w:r w:rsidRPr="004263C5">
        <w:rPr>
          <w:b/>
          <w:sz w:val="28"/>
          <w:szCs w:val="28"/>
          <w:lang w:val="uz-Cyrl-UZ"/>
        </w:rPr>
        <w:t>Антропоген</w:t>
      </w:r>
      <w:r w:rsidRPr="004263C5">
        <w:rPr>
          <w:sz w:val="28"/>
          <w:szCs w:val="28"/>
          <w:lang w:val="uz-Cyrl-UZ"/>
        </w:rPr>
        <w:t xml:space="preserve"> – инсон фаолияти билан боғлиқ. </w:t>
      </w:r>
    </w:p>
    <w:p w:rsidR="00C433AC" w:rsidRPr="004263C5" w:rsidRDefault="00C433AC" w:rsidP="004263C5">
      <w:pPr>
        <w:ind w:firstLine="426"/>
        <w:jc w:val="both"/>
        <w:rPr>
          <w:sz w:val="28"/>
          <w:szCs w:val="28"/>
          <w:lang w:val="uz-Cyrl-UZ"/>
        </w:rPr>
      </w:pPr>
      <w:r w:rsidRPr="004263C5">
        <w:rPr>
          <w:b/>
          <w:sz w:val="28"/>
          <w:szCs w:val="28"/>
          <w:lang w:val="uz-Cyrl-UZ"/>
        </w:rPr>
        <w:t xml:space="preserve">Антропоцентризм </w:t>
      </w:r>
      <w:r w:rsidRPr="004263C5">
        <w:rPr>
          <w:sz w:val="28"/>
          <w:szCs w:val="28"/>
          <w:lang w:val="uz-Cyrl-UZ"/>
        </w:rPr>
        <w:t>– дунёни билишда инсонни устун қ</w:t>
      </w:r>
      <w:r w:rsidR="00774988" w:rsidRPr="004263C5">
        <w:rPr>
          <w:sz w:val="28"/>
          <w:szCs w:val="28"/>
          <w:lang w:val="uz-Cyrl-UZ"/>
        </w:rPr>
        <w:t>ў</w:t>
      </w:r>
      <w:r w:rsidRPr="004263C5">
        <w:rPr>
          <w:sz w:val="28"/>
          <w:szCs w:val="28"/>
          <w:lang w:val="uz-Cyrl-UZ"/>
        </w:rPr>
        <w:t xml:space="preserve">ювчи фалсафий ёндашув. </w:t>
      </w:r>
    </w:p>
    <w:p w:rsidR="00C433AC" w:rsidRPr="004263C5" w:rsidRDefault="00C433AC" w:rsidP="004263C5">
      <w:pPr>
        <w:ind w:firstLine="426"/>
        <w:jc w:val="both"/>
        <w:rPr>
          <w:sz w:val="28"/>
          <w:szCs w:val="28"/>
          <w:lang w:val="uz-Cyrl-UZ"/>
        </w:rPr>
      </w:pPr>
      <w:r w:rsidRPr="004263C5">
        <w:rPr>
          <w:b/>
          <w:sz w:val="28"/>
          <w:szCs w:val="28"/>
          <w:lang w:val="uz-Cyrl-UZ"/>
        </w:rPr>
        <w:t xml:space="preserve">Априор </w:t>
      </w:r>
      <w:r w:rsidRPr="004263C5">
        <w:rPr>
          <w:sz w:val="28"/>
          <w:szCs w:val="28"/>
          <w:lang w:val="uz-Cyrl-UZ"/>
        </w:rPr>
        <w:t xml:space="preserve">– тажрибадан ташқарида. Инсон тафаккурида тажрибада коғрилгунга қадар, тажрибадан қатъий назар пайдо боғлган образ, ғоя, тушунча. </w:t>
      </w:r>
    </w:p>
    <w:p w:rsidR="00C433AC" w:rsidRPr="004263C5" w:rsidRDefault="00C433AC" w:rsidP="004263C5">
      <w:pPr>
        <w:ind w:firstLine="426"/>
        <w:jc w:val="both"/>
        <w:rPr>
          <w:sz w:val="28"/>
          <w:szCs w:val="28"/>
          <w:lang w:val="uz-Cyrl-UZ"/>
        </w:rPr>
      </w:pPr>
      <w:r w:rsidRPr="004263C5">
        <w:rPr>
          <w:b/>
          <w:sz w:val="28"/>
          <w:szCs w:val="28"/>
          <w:lang w:val="uz-Cyrl-UZ"/>
        </w:rPr>
        <w:t xml:space="preserve">Атеизм </w:t>
      </w:r>
      <w:r w:rsidRPr="004263C5">
        <w:rPr>
          <w:sz w:val="28"/>
          <w:szCs w:val="28"/>
          <w:lang w:val="uz-Cyrl-UZ"/>
        </w:rPr>
        <w:t xml:space="preserve">– худонинг борлигини инкор этувчи фалсафий нуқтаи назар. </w:t>
      </w:r>
    </w:p>
    <w:p w:rsidR="00774988" w:rsidRPr="004263C5" w:rsidRDefault="00C433AC" w:rsidP="004263C5">
      <w:pPr>
        <w:ind w:firstLine="426"/>
        <w:jc w:val="both"/>
        <w:rPr>
          <w:sz w:val="28"/>
          <w:szCs w:val="28"/>
          <w:lang w:val="uz-Cyrl-UZ"/>
        </w:rPr>
      </w:pPr>
      <w:r w:rsidRPr="004263C5">
        <w:rPr>
          <w:b/>
          <w:sz w:val="28"/>
          <w:szCs w:val="28"/>
          <w:lang w:val="uz-Cyrl-UZ"/>
        </w:rPr>
        <w:t>Атрибут</w:t>
      </w:r>
      <w:r w:rsidRPr="004263C5">
        <w:rPr>
          <w:sz w:val="28"/>
          <w:szCs w:val="28"/>
          <w:lang w:val="uz-Cyrl-UZ"/>
        </w:rPr>
        <w:t xml:space="preserve"> – хосса.</w:t>
      </w:r>
    </w:p>
    <w:p w:rsidR="00774988" w:rsidRPr="004263C5" w:rsidRDefault="00C433AC" w:rsidP="004263C5">
      <w:pPr>
        <w:ind w:firstLine="426"/>
        <w:jc w:val="both"/>
        <w:rPr>
          <w:sz w:val="28"/>
          <w:szCs w:val="28"/>
          <w:lang w:val="uz-Cyrl-UZ"/>
        </w:rPr>
      </w:pPr>
      <w:r w:rsidRPr="004263C5">
        <w:rPr>
          <w:b/>
          <w:sz w:val="28"/>
          <w:szCs w:val="28"/>
          <w:lang w:val="uz-Cyrl-UZ"/>
        </w:rPr>
        <w:t>Авторитаризм</w:t>
      </w:r>
      <w:r w:rsidRPr="004263C5">
        <w:rPr>
          <w:sz w:val="28"/>
          <w:szCs w:val="28"/>
          <w:lang w:val="uz-Cyrl-UZ"/>
        </w:rPr>
        <w:t xml:space="preserve"> – давлатнинг якка шахс томонидан бошқарилиши.</w:t>
      </w:r>
    </w:p>
    <w:p w:rsidR="00774988" w:rsidRPr="004263C5" w:rsidRDefault="00C433AC" w:rsidP="004263C5">
      <w:pPr>
        <w:ind w:firstLine="426"/>
        <w:jc w:val="both"/>
        <w:rPr>
          <w:sz w:val="28"/>
          <w:szCs w:val="28"/>
          <w:lang w:val="uz-Cyrl-UZ"/>
        </w:rPr>
      </w:pPr>
      <w:r w:rsidRPr="004263C5">
        <w:rPr>
          <w:b/>
          <w:sz w:val="28"/>
          <w:szCs w:val="28"/>
          <w:lang w:val="uz-Cyrl-UZ"/>
        </w:rPr>
        <w:t>Аграр муносабатлар</w:t>
      </w:r>
      <w:r w:rsidRPr="004263C5">
        <w:rPr>
          <w:sz w:val="28"/>
          <w:szCs w:val="28"/>
          <w:lang w:val="uz-Cyrl-UZ"/>
        </w:rPr>
        <w:t xml:space="preserve"> – эр билан боғлиқ бўлган иқтисодий муносабатлар.</w:t>
      </w:r>
    </w:p>
    <w:p w:rsidR="00774988" w:rsidRPr="004263C5" w:rsidRDefault="00C433AC" w:rsidP="004263C5">
      <w:pPr>
        <w:ind w:firstLine="426"/>
        <w:jc w:val="both"/>
        <w:rPr>
          <w:sz w:val="28"/>
          <w:szCs w:val="28"/>
          <w:lang w:val="uz-Cyrl-UZ"/>
        </w:rPr>
      </w:pPr>
      <w:r w:rsidRPr="004263C5">
        <w:rPr>
          <w:b/>
          <w:sz w:val="28"/>
          <w:szCs w:val="28"/>
          <w:lang w:val="uz-Cyrl-UZ"/>
        </w:rPr>
        <w:t>Академия-</w:t>
      </w:r>
      <w:r w:rsidRPr="004263C5">
        <w:rPr>
          <w:sz w:val="28"/>
          <w:szCs w:val="28"/>
          <w:lang w:val="uz-Cyrl-UZ"/>
        </w:rPr>
        <w:t xml:space="preserve"> афсонавий қахрамон Академ номи билан боғлиқ, илмий, ўқув ва бадиий хусусиятга эга бўлган олий таълим муассасаси.</w:t>
      </w:r>
    </w:p>
    <w:p w:rsidR="00774988" w:rsidRPr="004263C5" w:rsidRDefault="00C433AC" w:rsidP="004263C5">
      <w:pPr>
        <w:ind w:firstLine="426"/>
        <w:jc w:val="both"/>
        <w:rPr>
          <w:sz w:val="28"/>
          <w:szCs w:val="28"/>
          <w:lang w:val="uz-Cyrl-UZ"/>
        </w:rPr>
      </w:pPr>
      <w:r w:rsidRPr="004263C5">
        <w:rPr>
          <w:b/>
          <w:sz w:val="28"/>
          <w:szCs w:val="28"/>
          <w:lang w:val="uz-Cyrl-UZ"/>
        </w:rPr>
        <w:t>Аксиология</w:t>
      </w:r>
      <w:r w:rsidRPr="004263C5">
        <w:rPr>
          <w:sz w:val="28"/>
          <w:szCs w:val="28"/>
          <w:lang w:val="uz-Cyrl-UZ"/>
        </w:rPr>
        <w:t xml:space="preserve"> – (юн. «ахио» - қадрият ва «логос» - фан, таълимот) – қадриятшунослик; қадриятлар ҳақидаги фан.</w:t>
      </w:r>
    </w:p>
    <w:p w:rsidR="00774988" w:rsidRPr="004263C5" w:rsidRDefault="00C433AC" w:rsidP="004263C5">
      <w:pPr>
        <w:ind w:firstLine="426"/>
        <w:jc w:val="both"/>
        <w:rPr>
          <w:sz w:val="28"/>
          <w:szCs w:val="28"/>
          <w:lang w:val="uz-Cyrl-UZ"/>
        </w:rPr>
      </w:pPr>
      <w:r w:rsidRPr="004263C5">
        <w:rPr>
          <w:b/>
          <w:sz w:val="28"/>
          <w:szCs w:val="28"/>
          <w:lang w:val="uz-Cyrl-UZ"/>
        </w:rPr>
        <w:t>Ақидапарастлик</w:t>
      </w:r>
      <w:r w:rsidRPr="004263C5">
        <w:rPr>
          <w:sz w:val="28"/>
          <w:szCs w:val="28"/>
          <w:lang w:val="uz-Cyrl-UZ"/>
        </w:rPr>
        <w:t xml:space="preserve"> – муайян шароитда, бирон-бир ғоя ёки тамойилга қатъий ишонч ва уни мутлақлаштириш асосида шаклланган қоида ва тартибларни, бошқа шароит, ҳолат, вазиятни ҳисобга олмаган ҳолда, кўр-кўрона қўллашга уриниш. Бу атама фақат салбий маънода қўлланиб, муайян олим ёхуд оқим томонидан баён этилган қонун ва қоидалар таъсир доирасини сунъий равишда кенгайтиришга уринишни англатади.</w:t>
      </w:r>
    </w:p>
    <w:p w:rsidR="00774988" w:rsidRPr="004263C5" w:rsidRDefault="00C433AC" w:rsidP="004263C5">
      <w:pPr>
        <w:ind w:firstLine="426"/>
        <w:jc w:val="both"/>
        <w:rPr>
          <w:sz w:val="28"/>
          <w:szCs w:val="28"/>
          <w:lang w:val="uz-Cyrl-UZ"/>
        </w:rPr>
      </w:pPr>
      <w:r w:rsidRPr="004263C5">
        <w:rPr>
          <w:b/>
          <w:sz w:val="28"/>
          <w:szCs w:val="28"/>
          <w:lang w:val="uz-Cyrl-UZ"/>
        </w:rPr>
        <w:t>Анъана</w:t>
      </w:r>
      <w:r w:rsidRPr="004263C5">
        <w:rPr>
          <w:sz w:val="28"/>
          <w:szCs w:val="28"/>
          <w:lang w:val="uz-Cyrl-UZ"/>
        </w:rPr>
        <w:t xml:space="preserve"> – жамият ҳаёти турли соҳаларининг, моддий ва маънавий фаолият шаклларининг, кишилар ўртасидаги алоқалар ва муносабатларнинг авлоддан-авлодга ўтиши, аждодлар ҳаёти, белгилари ва хусусиятларининг такрорланиш тарзи.</w:t>
      </w:r>
    </w:p>
    <w:p w:rsidR="00774988" w:rsidRPr="004263C5" w:rsidRDefault="00C433AC" w:rsidP="004263C5">
      <w:pPr>
        <w:ind w:firstLine="426"/>
        <w:jc w:val="both"/>
        <w:rPr>
          <w:sz w:val="28"/>
          <w:szCs w:val="28"/>
          <w:lang w:val="uz-Cyrl-UZ"/>
        </w:rPr>
      </w:pPr>
      <w:r w:rsidRPr="004263C5">
        <w:rPr>
          <w:b/>
          <w:sz w:val="28"/>
          <w:szCs w:val="28"/>
          <w:lang w:val="uz-Cyrl-UZ"/>
        </w:rPr>
        <w:t>Башорат –</w:t>
      </w:r>
      <w:r w:rsidRPr="004263C5">
        <w:rPr>
          <w:sz w:val="28"/>
          <w:szCs w:val="28"/>
          <w:lang w:val="uz-Cyrl-UZ"/>
        </w:rPr>
        <w:t>келажак ъақидаги, яoни ъали амалда мавжуд боғлмаган, лекин ривожланишнинг кутилаётган ривожини белгиловчи обoектив ва субoектив омиллар коғринишида хозирги замонда потенциал мавжуд боғлган ходисалар ва жараёнлар хақидаги билим.</w:t>
      </w:r>
    </w:p>
    <w:p w:rsidR="00C433AC" w:rsidRPr="004263C5" w:rsidRDefault="00C433AC" w:rsidP="004263C5">
      <w:pPr>
        <w:ind w:firstLine="426"/>
        <w:jc w:val="both"/>
        <w:rPr>
          <w:sz w:val="28"/>
          <w:szCs w:val="28"/>
          <w:lang w:val="uz-Cyrl-UZ"/>
        </w:rPr>
      </w:pPr>
      <w:r w:rsidRPr="004263C5">
        <w:rPr>
          <w:b/>
          <w:sz w:val="28"/>
          <w:szCs w:val="28"/>
          <w:lang w:val="uz-Cyrl-UZ"/>
        </w:rPr>
        <w:t>Белги</w:t>
      </w:r>
      <w:r w:rsidRPr="004263C5">
        <w:rPr>
          <w:sz w:val="28"/>
          <w:szCs w:val="28"/>
          <w:lang w:val="uz-Cyrl-UZ"/>
        </w:rPr>
        <w:t xml:space="preserve"> – бошқа бир предмет, хосса ёки муносабатни ифодалайдиган ва муайян хабарни узатиш, сақлаш ёки унга ишлов беришда ишлатиладиган моддий, хиссий идрок этиладиган предмет.</w:t>
      </w:r>
    </w:p>
    <w:p w:rsidR="00774988" w:rsidRPr="004263C5" w:rsidRDefault="00C433AC" w:rsidP="004263C5">
      <w:pPr>
        <w:ind w:firstLine="426"/>
        <w:jc w:val="both"/>
        <w:rPr>
          <w:sz w:val="28"/>
          <w:szCs w:val="28"/>
          <w:lang w:val="uz-Cyrl-UZ"/>
        </w:rPr>
      </w:pPr>
      <w:r w:rsidRPr="004263C5">
        <w:rPr>
          <w:b/>
          <w:sz w:val="28"/>
          <w:szCs w:val="28"/>
          <w:lang w:val="uz-Cyrl-UZ"/>
        </w:rPr>
        <w:t xml:space="preserve">Байналминалчилик </w:t>
      </w:r>
      <w:r w:rsidRPr="004263C5">
        <w:rPr>
          <w:sz w:val="28"/>
          <w:szCs w:val="28"/>
          <w:lang w:val="uz-Cyrl-UZ"/>
        </w:rPr>
        <w:t>– арабча сўз, маъно жиҳатдан жаҳондаги барча миллат ва элатларнинг тенглиги маъносини билдиради.</w:t>
      </w:r>
    </w:p>
    <w:p w:rsidR="00774988" w:rsidRPr="004263C5" w:rsidRDefault="00C433AC" w:rsidP="004263C5">
      <w:pPr>
        <w:ind w:firstLine="426"/>
        <w:jc w:val="both"/>
        <w:rPr>
          <w:sz w:val="28"/>
          <w:szCs w:val="28"/>
          <w:lang w:val="uz-Cyrl-UZ"/>
        </w:rPr>
      </w:pPr>
      <w:r w:rsidRPr="004263C5">
        <w:rPr>
          <w:b/>
          <w:sz w:val="28"/>
          <w:szCs w:val="28"/>
          <w:lang w:val="uz-Cyrl-UZ"/>
        </w:rPr>
        <w:t>Барқарорлик</w:t>
      </w:r>
      <w:r w:rsidRPr="004263C5">
        <w:rPr>
          <w:sz w:val="28"/>
          <w:szCs w:val="28"/>
          <w:lang w:val="uz-Cyrl-UZ"/>
        </w:rPr>
        <w:t xml:space="preserve"> – тинчлик, осойишталик </w:t>
      </w:r>
    </w:p>
    <w:p w:rsidR="00774988" w:rsidRPr="004263C5" w:rsidRDefault="00C433AC" w:rsidP="004263C5">
      <w:pPr>
        <w:ind w:firstLine="426"/>
        <w:jc w:val="both"/>
        <w:rPr>
          <w:sz w:val="28"/>
          <w:szCs w:val="28"/>
          <w:lang w:val="uz-Cyrl-UZ"/>
        </w:rPr>
      </w:pPr>
      <w:r w:rsidRPr="004263C5">
        <w:rPr>
          <w:b/>
          <w:bCs/>
          <w:sz w:val="28"/>
          <w:szCs w:val="28"/>
          <w:lang w:val="uz-Cyrl-UZ"/>
        </w:rPr>
        <w:t xml:space="preserve">Билим </w:t>
      </w:r>
      <w:r w:rsidRPr="004263C5">
        <w:rPr>
          <w:sz w:val="28"/>
          <w:szCs w:val="28"/>
          <w:lang w:val="uz-Cyrl-UZ"/>
        </w:rPr>
        <w:t xml:space="preserve">— борлиқни билиш жараёнининг амалиётда тасдиқланган натижаси. </w:t>
      </w:r>
    </w:p>
    <w:p w:rsidR="00CC2A8E" w:rsidRPr="004263C5" w:rsidRDefault="00C433AC" w:rsidP="004263C5">
      <w:pPr>
        <w:ind w:firstLine="426"/>
        <w:jc w:val="both"/>
        <w:rPr>
          <w:sz w:val="28"/>
          <w:szCs w:val="28"/>
          <w:lang w:val="uz-Cyrl-UZ"/>
        </w:rPr>
      </w:pPr>
      <w:r w:rsidRPr="004263C5">
        <w:rPr>
          <w:b/>
          <w:sz w:val="28"/>
          <w:szCs w:val="28"/>
          <w:lang w:val="uz-Cyrl-UZ"/>
        </w:rPr>
        <w:t>Бозор иқтисодиёти</w:t>
      </w:r>
      <w:r w:rsidRPr="004263C5">
        <w:rPr>
          <w:sz w:val="28"/>
          <w:szCs w:val="28"/>
          <w:lang w:val="uz-Cyrl-UZ"/>
        </w:rPr>
        <w:t xml:space="preserve"> – ижтимоий тараққиётни тезлаштирувчи иқтисодий алоқалар мажмуи, ёки иқтисодиёт назарияси терминологияси нуқтаи назаридан ёндошганда, иқтисодий муносабатлар мажмуидир.</w:t>
      </w:r>
    </w:p>
    <w:p w:rsidR="00CC2A8E" w:rsidRPr="004263C5" w:rsidRDefault="00C433AC" w:rsidP="004263C5">
      <w:pPr>
        <w:ind w:firstLine="426"/>
        <w:jc w:val="both"/>
        <w:rPr>
          <w:sz w:val="28"/>
          <w:szCs w:val="28"/>
          <w:lang w:val="uz-Cyrl-UZ"/>
        </w:rPr>
      </w:pPr>
      <w:r w:rsidRPr="004263C5">
        <w:rPr>
          <w:b/>
          <w:sz w:val="28"/>
          <w:szCs w:val="28"/>
          <w:lang w:val="uz-Cyrl-UZ"/>
        </w:rPr>
        <w:lastRenderedPageBreak/>
        <w:t xml:space="preserve">Бозор иқтисодиётининг моҳияти </w:t>
      </w:r>
      <w:r w:rsidRPr="004263C5">
        <w:rPr>
          <w:sz w:val="28"/>
          <w:szCs w:val="28"/>
          <w:lang w:val="uz-Cyrl-UZ"/>
        </w:rPr>
        <w:t>– жамият аъзоларининг ишлаб чиқариш ва истеъмол орқали узвий ҳамда тарихий мусобақанинг фаол иштирокчиларига айланишида намоён бўлади.</w:t>
      </w:r>
    </w:p>
    <w:p w:rsidR="00CC2A8E" w:rsidRPr="004263C5" w:rsidRDefault="00C433AC" w:rsidP="004263C5">
      <w:pPr>
        <w:ind w:firstLine="426"/>
        <w:jc w:val="both"/>
        <w:rPr>
          <w:sz w:val="28"/>
          <w:szCs w:val="28"/>
          <w:lang w:val="uz-Cyrl-UZ"/>
        </w:rPr>
      </w:pPr>
      <w:r w:rsidRPr="004263C5">
        <w:rPr>
          <w:b/>
          <w:sz w:val="28"/>
          <w:szCs w:val="28"/>
          <w:lang w:val="uz-Cyrl-UZ"/>
        </w:rPr>
        <w:t>Бозор иқтисодиётининг Хитойча йўли</w:t>
      </w:r>
      <w:r w:rsidRPr="004263C5">
        <w:rPr>
          <w:sz w:val="28"/>
          <w:szCs w:val="28"/>
          <w:lang w:val="uz-Cyrl-UZ"/>
        </w:rPr>
        <w:t xml:space="preserve"> – иқтисодиёт назариясида “Бозор со</w:t>
      </w:r>
      <w:r w:rsidR="00B6765D" w:rsidRPr="004263C5">
        <w:rPr>
          <w:sz w:val="28"/>
          <w:szCs w:val="28"/>
          <w:lang w:val="uz-Cyrl-UZ"/>
        </w:rPr>
        <w:t>ц</w:t>
      </w:r>
      <w:r w:rsidRPr="004263C5">
        <w:rPr>
          <w:sz w:val="28"/>
          <w:szCs w:val="28"/>
          <w:lang w:val="uz-Cyrl-UZ"/>
        </w:rPr>
        <w:t>иализми” деб номланади. Бу андоза режали иқтисодиёт ва бозор иқтисодиётининг оқилона уйғунлиги тамойилига асосланади.</w:t>
      </w:r>
    </w:p>
    <w:p w:rsidR="00CC2A8E" w:rsidRPr="004263C5" w:rsidRDefault="00C433AC" w:rsidP="004263C5">
      <w:pPr>
        <w:ind w:firstLine="426"/>
        <w:jc w:val="both"/>
        <w:rPr>
          <w:sz w:val="28"/>
          <w:szCs w:val="28"/>
          <w:lang w:val="uz-Cyrl-UZ"/>
        </w:rPr>
      </w:pPr>
      <w:r w:rsidRPr="004263C5">
        <w:rPr>
          <w:b/>
          <w:sz w:val="28"/>
          <w:szCs w:val="28"/>
          <w:lang w:val="uz-Cyrl-UZ"/>
        </w:rPr>
        <w:t>Босқичма-босқич ўтиш</w:t>
      </w:r>
      <w:r w:rsidRPr="004263C5">
        <w:rPr>
          <w:sz w:val="28"/>
          <w:szCs w:val="28"/>
          <w:lang w:val="uz-Cyrl-UZ"/>
        </w:rPr>
        <w:t xml:space="preserve"> – жамият тараққиёти, яъни, у бир сифат ҳолатидан иккинчи сифат ҳолатига ўтишнинг асрий уч тур ва шаклларидан бири.</w:t>
      </w:r>
    </w:p>
    <w:p w:rsidR="00CC2A8E" w:rsidRPr="004263C5" w:rsidRDefault="00C433AC" w:rsidP="004263C5">
      <w:pPr>
        <w:ind w:firstLine="426"/>
        <w:jc w:val="both"/>
        <w:rPr>
          <w:sz w:val="28"/>
          <w:szCs w:val="28"/>
          <w:lang w:val="uz-Cyrl-UZ"/>
        </w:rPr>
      </w:pPr>
      <w:r w:rsidRPr="004263C5">
        <w:rPr>
          <w:b/>
          <w:sz w:val="28"/>
          <w:szCs w:val="28"/>
          <w:lang w:val="uz-Cyrl-UZ"/>
        </w:rPr>
        <w:t>Бунёдкор ғоялар</w:t>
      </w:r>
      <w:r w:rsidRPr="004263C5">
        <w:rPr>
          <w:sz w:val="28"/>
          <w:szCs w:val="28"/>
          <w:lang w:val="uz-Cyrl-UZ"/>
        </w:rPr>
        <w:t xml:space="preserve"> – 1) Ислом Каримов томонидан назарий жиҳатдан асослаб берилган тушунча; 2) Жамият ва одамларни, турли гуруҳ ва қатламлар, миллат ва давлатларни тараққиёт сари этакловчи, халқни эзгу мақсад йўлида биргаликда ҳаракат қилишга ундовчи ғоя.</w:t>
      </w:r>
    </w:p>
    <w:p w:rsidR="00CC2A8E" w:rsidRPr="004263C5" w:rsidRDefault="00C433AC" w:rsidP="004263C5">
      <w:pPr>
        <w:ind w:firstLine="426"/>
        <w:jc w:val="both"/>
        <w:rPr>
          <w:sz w:val="28"/>
          <w:szCs w:val="28"/>
          <w:lang w:val="uz-Cyrl-UZ"/>
        </w:rPr>
      </w:pPr>
      <w:r w:rsidRPr="004263C5">
        <w:rPr>
          <w:b/>
          <w:sz w:val="28"/>
          <w:szCs w:val="28"/>
          <w:lang w:val="uz-Cyrl-UZ"/>
        </w:rPr>
        <w:t>Вайронкор (бузғунчи) ғоялар</w:t>
      </w:r>
      <w:r w:rsidRPr="004263C5">
        <w:rPr>
          <w:sz w:val="28"/>
          <w:szCs w:val="28"/>
          <w:lang w:val="uz-Cyrl-UZ"/>
        </w:rPr>
        <w:t xml:space="preserve"> – 1) бунёдкор ғояларга зид бўлган, ёвузлик ва жаҳолатга хизмат қиладиган ғоялар мажмуини ифодалайдиган тушунча; 2) инсонни ва жамиятни тубанликка бошлайдиган, одамларни ғаразли ният ва қабиҳ мақсадларга ундайдиган, халқлар ва давлатларни таназзул ва ҳалокатга маҳкум этадиган ғоялардир.</w:t>
      </w:r>
    </w:p>
    <w:p w:rsidR="00CC2A8E" w:rsidRPr="004263C5" w:rsidRDefault="00C433AC" w:rsidP="004263C5">
      <w:pPr>
        <w:ind w:firstLine="426"/>
        <w:jc w:val="both"/>
        <w:rPr>
          <w:sz w:val="28"/>
          <w:szCs w:val="28"/>
          <w:lang w:val="uz-Cyrl-UZ"/>
        </w:rPr>
      </w:pPr>
      <w:r w:rsidRPr="004263C5">
        <w:rPr>
          <w:b/>
          <w:sz w:val="28"/>
          <w:szCs w:val="28"/>
          <w:lang w:val="uz-Cyrl-UZ"/>
        </w:rPr>
        <w:t>Ватан равнақи</w:t>
      </w:r>
      <w:r w:rsidRPr="004263C5">
        <w:rPr>
          <w:sz w:val="28"/>
          <w:szCs w:val="28"/>
          <w:lang w:val="uz-Cyrl-UZ"/>
        </w:rPr>
        <w:t xml:space="preserve"> – ҳар бир кишининг манфаатларини юрт манфаатлари билан уйғунлаштирувчи, уни халқ бахт-саодати йўлида хизмат қилишга ундовчи бунёдкор ғоядир</w:t>
      </w:r>
    </w:p>
    <w:p w:rsidR="00CC2A8E" w:rsidRPr="004263C5" w:rsidRDefault="00C433AC" w:rsidP="004263C5">
      <w:pPr>
        <w:ind w:firstLine="426"/>
        <w:jc w:val="both"/>
        <w:rPr>
          <w:sz w:val="28"/>
          <w:szCs w:val="28"/>
          <w:lang w:val="uz-Cyrl-UZ"/>
        </w:rPr>
      </w:pPr>
      <w:r w:rsidRPr="004263C5">
        <w:rPr>
          <w:b/>
          <w:sz w:val="28"/>
          <w:szCs w:val="28"/>
          <w:lang w:val="uz-Cyrl-UZ"/>
        </w:rPr>
        <w:t>Ватанпарварлик</w:t>
      </w:r>
      <w:r w:rsidRPr="004263C5">
        <w:rPr>
          <w:sz w:val="28"/>
          <w:szCs w:val="28"/>
          <w:lang w:val="uz-Cyrl-UZ"/>
        </w:rPr>
        <w:t xml:space="preserve"> – Ватанга нисбатан садоқат, унга хизмат қилиш, юрт тинчлигини асраш, Ватан равнақи учун фаол бўлишга ундайдиган ижтимоий, маънавий-ахлоқий фазилат.</w:t>
      </w:r>
    </w:p>
    <w:p w:rsidR="00CC2A8E" w:rsidRPr="004263C5" w:rsidRDefault="00C433AC" w:rsidP="004263C5">
      <w:pPr>
        <w:ind w:firstLine="426"/>
        <w:jc w:val="both"/>
        <w:rPr>
          <w:sz w:val="28"/>
          <w:szCs w:val="28"/>
          <w:lang w:val="uz-Cyrl-UZ"/>
        </w:rPr>
      </w:pPr>
      <w:r w:rsidRPr="004263C5">
        <w:rPr>
          <w:b/>
          <w:sz w:val="28"/>
          <w:szCs w:val="28"/>
          <w:lang w:val="uz-Cyrl-UZ"/>
        </w:rPr>
        <w:t>Гармония</w:t>
      </w:r>
      <w:r w:rsidRPr="004263C5">
        <w:rPr>
          <w:sz w:val="28"/>
          <w:szCs w:val="28"/>
          <w:lang w:val="uz-Cyrl-UZ"/>
        </w:rPr>
        <w:t xml:space="preserve"> – бир бутун нарса қисмларининг озаро мувофиқлиги.</w:t>
      </w:r>
    </w:p>
    <w:p w:rsidR="00CC2A8E" w:rsidRPr="004263C5" w:rsidRDefault="00C433AC" w:rsidP="004263C5">
      <w:pPr>
        <w:ind w:firstLine="426"/>
        <w:jc w:val="both"/>
        <w:rPr>
          <w:sz w:val="28"/>
          <w:szCs w:val="28"/>
          <w:lang w:val="uz-Cyrl-UZ"/>
        </w:rPr>
      </w:pPr>
      <w:r w:rsidRPr="004263C5">
        <w:rPr>
          <w:b/>
          <w:sz w:val="28"/>
          <w:szCs w:val="28"/>
          <w:lang w:val="uz-Cyrl-UZ"/>
        </w:rPr>
        <w:t>Герменевтика</w:t>
      </w:r>
      <w:r w:rsidRPr="004263C5">
        <w:rPr>
          <w:sz w:val="28"/>
          <w:szCs w:val="28"/>
          <w:lang w:val="uz-Cyrl-UZ"/>
        </w:rPr>
        <w:t xml:space="preserve"> – фалсафада – тарих, маданиятни, озга индивидуалликни тушуниш санoати.</w:t>
      </w:r>
    </w:p>
    <w:p w:rsidR="00CC2A8E" w:rsidRPr="004263C5" w:rsidRDefault="00C433AC" w:rsidP="004263C5">
      <w:pPr>
        <w:ind w:firstLine="426"/>
        <w:jc w:val="both"/>
        <w:rPr>
          <w:sz w:val="28"/>
          <w:szCs w:val="28"/>
          <w:lang w:val="uz-Cyrl-UZ"/>
        </w:rPr>
      </w:pPr>
      <w:r w:rsidRPr="004263C5">
        <w:rPr>
          <w:b/>
          <w:sz w:val="28"/>
          <w:szCs w:val="28"/>
          <w:lang w:val="uz-Cyrl-UZ"/>
        </w:rPr>
        <w:t>Гипотетик</w:t>
      </w:r>
      <w:r w:rsidRPr="004263C5">
        <w:rPr>
          <w:sz w:val="28"/>
          <w:szCs w:val="28"/>
          <w:lang w:val="uz-Cyrl-UZ"/>
        </w:rPr>
        <w:t xml:space="preserve"> – эхтимол тутилган, фараз қилинган, тахмин (гипотеза)га асосланган. </w:t>
      </w:r>
    </w:p>
    <w:p w:rsidR="00CC2A8E" w:rsidRPr="004263C5" w:rsidRDefault="00C433AC" w:rsidP="004263C5">
      <w:pPr>
        <w:ind w:firstLine="426"/>
        <w:jc w:val="both"/>
        <w:rPr>
          <w:sz w:val="28"/>
          <w:szCs w:val="28"/>
          <w:lang w:val="uz-Cyrl-UZ"/>
        </w:rPr>
      </w:pPr>
      <w:r w:rsidRPr="004263C5">
        <w:rPr>
          <w:b/>
          <w:sz w:val="28"/>
          <w:szCs w:val="28"/>
          <w:lang w:val="uz-Cyrl-UZ"/>
        </w:rPr>
        <w:t>Глобаллашув</w:t>
      </w:r>
      <w:r w:rsidRPr="004263C5">
        <w:rPr>
          <w:sz w:val="28"/>
          <w:szCs w:val="28"/>
          <w:lang w:val="uz-Cyrl-UZ"/>
        </w:rPr>
        <w:t xml:space="preserve"> – ижтимоий хаётнинг турли жабхаларида яхлит тузилмаларнинг дунё миқёсида шаклланиш жараёни. </w:t>
      </w:r>
    </w:p>
    <w:p w:rsidR="00C433AC" w:rsidRPr="004263C5" w:rsidRDefault="00C433AC" w:rsidP="004263C5">
      <w:pPr>
        <w:ind w:firstLine="426"/>
        <w:jc w:val="both"/>
        <w:rPr>
          <w:sz w:val="28"/>
          <w:szCs w:val="28"/>
          <w:lang w:val="uz-Cyrl-UZ"/>
        </w:rPr>
      </w:pPr>
      <w:r w:rsidRPr="004263C5">
        <w:rPr>
          <w:b/>
          <w:sz w:val="28"/>
          <w:szCs w:val="28"/>
          <w:lang w:val="uz-Cyrl-UZ"/>
        </w:rPr>
        <w:t>Глобалистика</w:t>
      </w:r>
      <w:r w:rsidRPr="004263C5">
        <w:rPr>
          <w:sz w:val="28"/>
          <w:szCs w:val="28"/>
          <w:lang w:val="uz-Cyrl-UZ"/>
        </w:rPr>
        <w:t xml:space="preserve"> – глобаллашув ва унинг оқибатлари мохиятини англаб этишга қаратилган илмий ва фалсафий тадқиқотлар фанлараро соъаси. </w:t>
      </w:r>
    </w:p>
    <w:p w:rsidR="00C433AC" w:rsidRPr="004263C5" w:rsidRDefault="00C433AC" w:rsidP="004263C5">
      <w:pPr>
        <w:ind w:firstLine="426"/>
        <w:jc w:val="both"/>
        <w:rPr>
          <w:sz w:val="28"/>
          <w:szCs w:val="28"/>
          <w:lang w:val="uz-Cyrl-UZ"/>
        </w:rPr>
      </w:pPr>
      <w:r w:rsidRPr="004263C5">
        <w:rPr>
          <w:b/>
          <w:sz w:val="28"/>
          <w:szCs w:val="28"/>
          <w:lang w:val="uz-Cyrl-UZ"/>
        </w:rPr>
        <w:t xml:space="preserve">Гносеология </w:t>
      </w:r>
      <w:r w:rsidRPr="004263C5">
        <w:rPr>
          <w:sz w:val="28"/>
          <w:szCs w:val="28"/>
          <w:lang w:val="uz-Cyrl-UZ"/>
        </w:rPr>
        <w:t xml:space="preserve">– билиш назарияси. </w:t>
      </w:r>
    </w:p>
    <w:p w:rsidR="00C433AC" w:rsidRPr="004263C5" w:rsidRDefault="00C433AC" w:rsidP="004263C5">
      <w:pPr>
        <w:ind w:firstLine="426"/>
        <w:jc w:val="both"/>
        <w:rPr>
          <w:sz w:val="28"/>
          <w:szCs w:val="28"/>
          <w:lang w:val="uz-Cyrl-UZ"/>
        </w:rPr>
      </w:pPr>
      <w:r w:rsidRPr="004263C5">
        <w:rPr>
          <w:b/>
          <w:sz w:val="28"/>
          <w:szCs w:val="28"/>
          <w:lang w:val="uz-Cyrl-UZ"/>
        </w:rPr>
        <w:t xml:space="preserve">Дедукция </w:t>
      </w:r>
      <w:r w:rsidRPr="004263C5">
        <w:rPr>
          <w:sz w:val="28"/>
          <w:szCs w:val="28"/>
          <w:lang w:val="uz-Cyrl-UZ"/>
        </w:rPr>
        <w:t xml:space="preserve">– тадқиқот ёки тавсифлаш методи, усули боғлиб, бунда айрим қоидалар умумий хулосалар, аксиомалар, қоидалар, қонунлардан тадрижий йўл билан келтириб чиқарилади. </w:t>
      </w:r>
    </w:p>
    <w:p w:rsidR="00C433AC" w:rsidRPr="004263C5" w:rsidRDefault="00C433AC" w:rsidP="004263C5">
      <w:pPr>
        <w:ind w:firstLine="426"/>
        <w:jc w:val="both"/>
        <w:rPr>
          <w:sz w:val="28"/>
          <w:szCs w:val="28"/>
          <w:lang w:val="uz-Cyrl-UZ"/>
        </w:rPr>
      </w:pPr>
      <w:r w:rsidRPr="004263C5">
        <w:rPr>
          <w:b/>
          <w:sz w:val="28"/>
          <w:szCs w:val="28"/>
          <w:lang w:val="uz-Cyrl-UZ"/>
        </w:rPr>
        <w:t xml:space="preserve">Дезинтеграция </w:t>
      </w:r>
      <w:r w:rsidRPr="004263C5">
        <w:rPr>
          <w:sz w:val="28"/>
          <w:szCs w:val="28"/>
          <w:lang w:val="uz-Cyrl-UZ"/>
        </w:rPr>
        <w:t xml:space="preserve">– бутуннинг айрим қисмларга парчаланиши. </w:t>
      </w:r>
    </w:p>
    <w:p w:rsidR="00C433AC" w:rsidRPr="004263C5" w:rsidRDefault="00C433AC" w:rsidP="004263C5">
      <w:pPr>
        <w:ind w:firstLine="426"/>
        <w:jc w:val="both"/>
        <w:rPr>
          <w:sz w:val="28"/>
          <w:szCs w:val="28"/>
          <w:lang w:val="uz-Cyrl-UZ"/>
        </w:rPr>
      </w:pPr>
      <w:r w:rsidRPr="004263C5">
        <w:rPr>
          <w:b/>
          <w:sz w:val="28"/>
          <w:szCs w:val="28"/>
          <w:lang w:val="uz-Cyrl-UZ"/>
        </w:rPr>
        <w:t xml:space="preserve">Деизм </w:t>
      </w:r>
      <w:r w:rsidRPr="004263C5">
        <w:rPr>
          <w:sz w:val="28"/>
          <w:szCs w:val="28"/>
          <w:lang w:val="uz-Cyrl-UZ"/>
        </w:rPr>
        <w:t xml:space="preserve">– Худо дунёни яратгач, унда иштирок этмайди ва унинг воқеалари табиий кечишига аралашмайди, деб хисоблайдиган фалсафий нуқтаи назар. </w:t>
      </w:r>
    </w:p>
    <w:p w:rsidR="00C433AC" w:rsidRPr="004263C5" w:rsidRDefault="00C433AC" w:rsidP="004263C5">
      <w:pPr>
        <w:ind w:firstLine="426"/>
        <w:jc w:val="both"/>
        <w:rPr>
          <w:sz w:val="28"/>
          <w:szCs w:val="28"/>
          <w:lang w:val="uz-Cyrl-UZ"/>
        </w:rPr>
      </w:pPr>
      <w:r w:rsidRPr="004263C5">
        <w:rPr>
          <w:b/>
          <w:sz w:val="28"/>
          <w:szCs w:val="28"/>
          <w:lang w:val="uz-Cyrl-UZ"/>
        </w:rPr>
        <w:t>Детерминизм</w:t>
      </w:r>
      <w:r w:rsidRPr="004263C5">
        <w:rPr>
          <w:sz w:val="28"/>
          <w:szCs w:val="28"/>
          <w:lang w:val="uz-Cyrl-UZ"/>
        </w:rPr>
        <w:t xml:space="preserve"> – барча воқеалар ва ъодисаларнинг қонунийлиги ва сабабий боғланганлиги хақидаги фалсафий таълимот.</w:t>
      </w:r>
    </w:p>
    <w:p w:rsidR="00C433AC" w:rsidRPr="004263C5" w:rsidRDefault="00C433AC" w:rsidP="004263C5">
      <w:pPr>
        <w:ind w:firstLine="426"/>
        <w:jc w:val="both"/>
        <w:rPr>
          <w:sz w:val="28"/>
          <w:szCs w:val="28"/>
          <w:lang w:val="uz-Cyrl-UZ"/>
        </w:rPr>
      </w:pPr>
      <w:r w:rsidRPr="004263C5">
        <w:rPr>
          <w:b/>
          <w:sz w:val="28"/>
          <w:szCs w:val="28"/>
          <w:lang w:val="uz-Cyrl-UZ"/>
        </w:rPr>
        <w:t xml:space="preserve">Диалектика </w:t>
      </w:r>
      <w:r w:rsidRPr="004263C5">
        <w:rPr>
          <w:sz w:val="28"/>
          <w:szCs w:val="28"/>
          <w:lang w:val="uz-Cyrl-UZ"/>
        </w:rPr>
        <w:t xml:space="preserve">– харакат, ривожланиш, оғзгариш хақидаги фалсафий таълимот. </w:t>
      </w:r>
    </w:p>
    <w:p w:rsidR="00C433AC" w:rsidRPr="004263C5" w:rsidRDefault="00C433AC" w:rsidP="004263C5">
      <w:pPr>
        <w:ind w:firstLine="426"/>
        <w:jc w:val="both"/>
        <w:rPr>
          <w:sz w:val="28"/>
          <w:szCs w:val="28"/>
          <w:lang w:val="uz-Cyrl-UZ"/>
        </w:rPr>
      </w:pPr>
      <w:r w:rsidRPr="004263C5">
        <w:rPr>
          <w:b/>
          <w:sz w:val="28"/>
          <w:szCs w:val="28"/>
          <w:lang w:val="uz-Cyrl-UZ"/>
        </w:rPr>
        <w:lastRenderedPageBreak/>
        <w:t xml:space="preserve">Дискрет </w:t>
      </w:r>
      <w:r w:rsidRPr="004263C5">
        <w:rPr>
          <w:sz w:val="28"/>
          <w:szCs w:val="28"/>
          <w:lang w:val="uz-Cyrl-UZ"/>
        </w:rPr>
        <w:t>– узлукли.</w:t>
      </w:r>
    </w:p>
    <w:p w:rsidR="00C433AC" w:rsidRPr="004263C5" w:rsidRDefault="00C433AC" w:rsidP="004263C5">
      <w:pPr>
        <w:ind w:firstLine="426"/>
        <w:jc w:val="both"/>
        <w:rPr>
          <w:sz w:val="28"/>
          <w:szCs w:val="28"/>
          <w:lang w:val="uz-Cyrl-UZ"/>
        </w:rPr>
      </w:pPr>
      <w:r w:rsidRPr="004263C5">
        <w:rPr>
          <w:b/>
          <w:sz w:val="28"/>
          <w:szCs w:val="28"/>
          <w:lang w:val="uz-Cyrl-UZ"/>
        </w:rPr>
        <w:t>Дифференциаци</w:t>
      </w:r>
      <w:r w:rsidRPr="004263C5">
        <w:rPr>
          <w:sz w:val="28"/>
          <w:szCs w:val="28"/>
          <w:lang w:val="uz-Cyrl-UZ"/>
        </w:rPr>
        <w:t xml:space="preserve">я – бутуннинг турли-туман қисмлар, босқичлар, шаклларга боғлиниши, парчаланиши, ажралиши. </w:t>
      </w:r>
    </w:p>
    <w:p w:rsidR="00C433AC" w:rsidRPr="004263C5" w:rsidRDefault="00C433AC" w:rsidP="004263C5">
      <w:pPr>
        <w:ind w:firstLine="426"/>
        <w:jc w:val="both"/>
        <w:rPr>
          <w:sz w:val="28"/>
          <w:szCs w:val="28"/>
          <w:lang w:val="uz-Cyrl-UZ"/>
        </w:rPr>
      </w:pPr>
      <w:r w:rsidRPr="004263C5">
        <w:rPr>
          <w:b/>
          <w:sz w:val="28"/>
          <w:szCs w:val="28"/>
          <w:lang w:val="uz-Cyrl-UZ"/>
        </w:rPr>
        <w:t>Давлат</w:t>
      </w:r>
      <w:r w:rsidRPr="004263C5">
        <w:rPr>
          <w:sz w:val="28"/>
          <w:szCs w:val="28"/>
          <w:lang w:val="uz-Cyrl-UZ"/>
        </w:rPr>
        <w:t xml:space="preserve"> – бутун мамлакат миқёсидаги ҳокимиятнинг махсус бошқарув аппаратига таянадиган, барча учун қонунлар чиқарадиган ва суверенитетга эга бўлган сиёсий ташкилоти</w:t>
      </w:r>
    </w:p>
    <w:p w:rsidR="00C433AC" w:rsidRPr="004263C5" w:rsidRDefault="00C433AC" w:rsidP="004263C5">
      <w:pPr>
        <w:ind w:firstLine="426"/>
        <w:jc w:val="both"/>
        <w:rPr>
          <w:sz w:val="28"/>
          <w:szCs w:val="28"/>
          <w:lang w:val="uz-Cyrl-UZ"/>
        </w:rPr>
      </w:pPr>
      <w:r w:rsidRPr="004263C5">
        <w:rPr>
          <w:b/>
          <w:sz w:val="28"/>
          <w:szCs w:val="28"/>
          <w:lang w:val="uz-Cyrl-UZ"/>
        </w:rPr>
        <w:t>Давлат бош ислоҳотчи</w:t>
      </w:r>
      <w:r w:rsidRPr="004263C5">
        <w:rPr>
          <w:sz w:val="28"/>
          <w:szCs w:val="28"/>
          <w:lang w:val="uz-Cyrl-UZ"/>
        </w:rPr>
        <w:t xml:space="preserve"> – бу тамойиллар замирида давлат иқтисодиётини ва ижтимоий режаларини тузиб, уни изчил амалга ошириши лозимлиги ётади.</w:t>
      </w:r>
    </w:p>
    <w:p w:rsidR="00C433AC" w:rsidRPr="004263C5" w:rsidRDefault="00C433AC" w:rsidP="004263C5">
      <w:pPr>
        <w:ind w:firstLine="426"/>
        <w:jc w:val="both"/>
        <w:rPr>
          <w:sz w:val="28"/>
          <w:szCs w:val="28"/>
          <w:lang w:val="uz-Cyrl-UZ"/>
        </w:rPr>
      </w:pPr>
      <w:r w:rsidRPr="004263C5">
        <w:rPr>
          <w:b/>
          <w:sz w:val="28"/>
          <w:szCs w:val="28"/>
          <w:lang w:val="uz-Cyrl-UZ"/>
        </w:rPr>
        <w:t>Давлат хокимияти</w:t>
      </w:r>
      <w:r w:rsidRPr="004263C5">
        <w:rPr>
          <w:sz w:val="28"/>
          <w:szCs w:val="28"/>
          <w:lang w:val="uz-Cyrl-UZ"/>
        </w:rPr>
        <w:t xml:space="preserve"> – халқ ҳокимиятининг махсус қурилма-давлат орқали амалга оширади. Ҳокимият давлат қўлида тўпланадиган бир эрга мужассамлашиши ва самарали амалга оширилиши мумкин, давлат ўзига тегишли ҳокимият воситасида мажбурлов ва таъсир чораларини қўллайди. Давлат ҳокимияти қонунийдир, яъни давлатнинг, давлат органларининг ваколатлари қонун билан белгилаб қўйилади.</w:t>
      </w:r>
    </w:p>
    <w:p w:rsidR="00C433AC" w:rsidRPr="004263C5" w:rsidRDefault="00C433AC" w:rsidP="004263C5">
      <w:pPr>
        <w:ind w:firstLine="426"/>
        <w:jc w:val="both"/>
        <w:rPr>
          <w:sz w:val="28"/>
          <w:szCs w:val="28"/>
        </w:rPr>
      </w:pPr>
      <w:r w:rsidRPr="004263C5">
        <w:rPr>
          <w:b/>
          <w:sz w:val="28"/>
          <w:szCs w:val="28"/>
          <w:lang w:val="uz-Cyrl-UZ"/>
        </w:rPr>
        <w:t>Демократик институтлар</w:t>
      </w:r>
      <w:r w:rsidRPr="004263C5">
        <w:rPr>
          <w:sz w:val="28"/>
          <w:szCs w:val="28"/>
          <w:lang w:val="uz-Cyrl-UZ"/>
        </w:rPr>
        <w:t xml:space="preserve"> – жамиятнинг демократик тузумини барпо этишга хизмат қилувчи омил бўлиб, унга қуйидагилар киради. 1) Сиёсий партиялар ва ижтимоий ҳаракатлар. 2) Юридик мақомга эга бўлган мухолифат. </w:t>
      </w:r>
      <w:r w:rsidRPr="004263C5">
        <w:rPr>
          <w:sz w:val="28"/>
          <w:szCs w:val="28"/>
        </w:rPr>
        <w:t>3) Мулкчилик институти.</w:t>
      </w:r>
    </w:p>
    <w:p w:rsidR="00C433AC" w:rsidRPr="004263C5" w:rsidRDefault="00C433AC" w:rsidP="004263C5">
      <w:pPr>
        <w:ind w:firstLine="426"/>
        <w:jc w:val="both"/>
        <w:rPr>
          <w:sz w:val="28"/>
          <w:szCs w:val="28"/>
          <w:lang w:val="uz-Cyrl-UZ"/>
        </w:rPr>
      </w:pPr>
      <w:r w:rsidRPr="004263C5">
        <w:rPr>
          <w:b/>
          <w:sz w:val="28"/>
          <w:szCs w:val="28"/>
          <w:lang w:val="uz-Cyrl-UZ"/>
        </w:rPr>
        <w:t xml:space="preserve">Демократия </w:t>
      </w:r>
      <w:r w:rsidRPr="004263C5">
        <w:rPr>
          <w:sz w:val="28"/>
          <w:szCs w:val="28"/>
          <w:lang w:val="uz-Cyrl-UZ"/>
        </w:rPr>
        <w:t>– юнонча сўз бўлиб, халқ ҳокимияти деган маънони англатади.</w:t>
      </w:r>
    </w:p>
    <w:p w:rsidR="00C433AC" w:rsidRPr="004263C5" w:rsidRDefault="00C433AC" w:rsidP="004263C5">
      <w:pPr>
        <w:ind w:firstLine="426"/>
        <w:jc w:val="both"/>
        <w:rPr>
          <w:sz w:val="28"/>
          <w:szCs w:val="28"/>
          <w:lang w:val="uz-Cyrl-UZ"/>
        </w:rPr>
      </w:pPr>
      <w:r w:rsidRPr="004263C5">
        <w:rPr>
          <w:b/>
          <w:sz w:val="28"/>
          <w:szCs w:val="28"/>
          <w:lang w:val="uz-Cyrl-UZ"/>
        </w:rPr>
        <w:t xml:space="preserve">Дин - </w:t>
      </w:r>
      <w:r w:rsidRPr="004263C5">
        <w:rPr>
          <w:sz w:val="28"/>
          <w:szCs w:val="28"/>
          <w:lang w:val="uz-Cyrl-UZ"/>
        </w:rPr>
        <w:t>(арабча – ишонч, ишонмоқ) маъносини англатади. Борлиқни яратувчи ва бошқарувчи, адолатнинг юксак намунаси, моддий оламга хос бўлмаган ва айни вақтда баркамолликнинг олий кўриниши сифатида тушунилувчи олий мавжудотга, яъни худога нисбатан муносабат, тасаввур, урф-одат ва маросимлар мажмуидир.</w:t>
      </w:r>
    </w:p>
    <w:p w:rsidR="00C433AC" w:rsidRPr="004263C5" w:rsidRDefault="00C433AC" w:rsidP="004263C5">
      <w:pPr>
        <w:ind w:firstLine="426"/>
        <w:jc w:val="both"/>
        <w:rPr>
          <w:sz w:val="28"/>
          <w:szCs w:val="28"/>
          <w:lang w:val="uz-Cyrl-UZ"/>
        </w:rPr>
      </w:pPr>
      <w:r w:rsidRPr="004263C5">
        <w:rPr>
          <w:b/>
          <w:sz w:val="28"/>
          <w:szCs w:val="28"/>
          <w:lang w:val="uz-Cyrl-UZ"/>
        </w:rPr>
        <w:t>Диний бағрикенглик</w:t>
      </w:r>
      <w:r w:rsidRPr="004263C5">
        <w:rPr>
          <w:sz w:val="28"/>
          <w:szCs w:val="28"/>
          <w:lang w:val="uz-Cyrl-UZ"/>
        </w:rPr>
        <w:t xml:space="preserve"> – хилма-хил диний эътиқодга эга бўлган кишиларнинг бир замин, бир Ватанда, олижаноб ғоя ва ниятлар йўлида ҳамкор ва ҳамжиҳат бўлиб яшаши</w:t>
      </w:r>
    </w:p>
    <w:p w:rsidR="00C433AC" w:rsidRPr="004263C5" w:rsidRDefault="00C433AC" w:rsidP="004263C5">
      <w:pPr>
        <w:ind w:firstLine="426"/>
        <w:jc w:val="both"/>
        <w:rPr>
          <w:sz w:val="28"/>
          <w:szCs w:val="28"/>
          <w:lang w:val="uz-Cyrl-UZ"/>
        </w:rPr>
      </w:pPr>
      <w:r w:rsidRPr="004263C5">
        <w:rPr>
          <w:b/>
          <w:sz w:val="28"/>
          <w:szCs w:val="28"/>
          <w:lang w:val="uz-Cyrl-UZ"/>
        </w:rPr>
        <w:t xml:space="preserve">Идеал </w:t>
      </w:r>
      <w:r w:rsidRPr="004263C5">
        <w:rPr>
          <w:sz w:val="28"/>
          <w:szCs w:val="28"/>
          <w:lang w:val="uz-Cyrl-UZ"/>
        </w:rPr>
        <w:t>– мутлақ баркамоллик, бундай баркамоллик хақидаги тасаввур.</w:t>
      </w:r>
    </w:p>
    <w:p w:rsidR="00C433AC" w:rsidRPr="004263C5" w:rsidRDefault="00C433AC" w:rsidP="004263C5">
      <w:pPr>
        <w:ind w:firstLine="426"/>
        <w:jc w:val="both"/>
        <w:rPr>
          <w:sz w:val="28"/>
          <w:szCs w:val="28"/>
          <w:lang w:val="uz-Cyrl-UZ"/>
        </w:rPr>
      </w:pPr>
      <w:r w:rsidRPr="004263C5">
        <w:rPr>
          <w:b/>
          <w:sz w:val="28"/>
          <w:szCs w:val="28"/>
          <w:lang w:val="uz-Cyrl-UZ"/>
        </w:rPr>
        <w:t xml:space="preserve">Иерархия </w:t>
      </w:r>
      <w:r w:rsidRPr="004263C5">
        <w:rPr>
          <w:sz w:val="28"/>
          <w:szCs w:val="28"/>
          <w:lang w:val="uz-Cyrl-UZ"/>
        </w:rPr>
        <w:t xml:space="preserve">– бир нарсанинг функционал ахамияти ёки хизмат мавқеига кўра иккинчи нарсага, учинчи нарсага ва хоказоларга бойсуниши. </w:t>
      </w:r>
    </w:p>
    <w:p w:rsidR="00C433AC" w:rsidRPr="004263C5" w:rsidRDefault="00C433AC" w:rsidP="004263C5">
      <w:pPr>
        <w:ind w:firstLine="426"/>
        <w:jc w:val="both"/>
        <w:rPr>
          <w:sz w:val="28"/>
          <w:szCs w:val="28"/>
          <w:lang w:val="uz-Cyrl-UZ"/>
        </w:rPr>
      </w:pPr>
      <w:r w:rsidRPr="004263C5">
        <w:rPr>
          <w:b/>
          <w:sz w:val="28"/>
          <w:szCs w:val="28"/>
          <w:lang w:val="uz-Cyrl-UZ"/>
        </w:rPr>
        <w:t>Ижтимоий прогноз қилиш</w:t>
      </w:r>
      <w:r w:rsidR="00B0719B" w:rsidRPr="004263C5">
        <w:rPr>
          <w:b/>
          <w:sz w:val="28"/>
          <w:szCs w:val="28"/>
          <w:lang w:val="uz-Cyrl-UZ"/>
        </w:rPr>
        <w:t xml:space="preserve"> - </w:t>
      </w:r>
      <w:r w:rsidRPr="004263C5">
        <w:rPr>
          <w:sz w:val="28"/>
          <w:szCs w:val="28"/>
          <w:lang w:val="uz-Cyrl-UZ"/>
        </w:rPr>
        <w:t>келажакни муайян тарзда даврийлаштиришни назарда тутади</w:t>
      </w:r>
    </w:p>
    <w:p w:rsidR="00C433AC" w:rsidRPr="004263C5" w:rsidRDefault="00C433AC" w:rsidP="004263C5">
      <w:pPr>
        <w:ind w:firstLine="426"/>
        <w:jc w:val="both"/>
        <w:rPr>
          <w:sz w:val="28"/>
          <w:szCs w:val="28"/>
          <w:lang w:val="es-ES"/>
        </w:rPr>
      </w:pPr>
      <w:r w:rsidRPr="004263C5">
        <w:rPr>
          <w:b/>
          <w:sz w:val="28"/>
          <w:szCs w:val="28"/>
          <w:lang w:val="es-ES"/>
        </w:rPr>
        <w:t>Из</w:t>
      </w:r>
      <w:r w:rsidRPr="004263C5">
        <w:rPr>
          <w:b/>
          <w:sz w:val="28"/>
          <w:szCs w:val="28"/>
        </w:rPr>
        <w:t>о</w:t>
      </w:r>
      <w:r w:rsidRPr="004263C5">
        <w:rPr>
          <w:b/>
          <w:sz w:val="28"/>
          <w:szCs w:val="28"/>
          <w:lang w:val="es-ES"/>
        </w:rPr>
        <w:t>тр</w:t>
      </w:r>
      <w:r w:rsidRPr="004263C5">
        <w:rPr>
          <w:b/>
          <w:sz w:val="28"/>
          <w:szCs w:val="28"/>
        </w:rPr>
        <w:t>о</w:t>
      </w:r>
      <w:r w:rsidRPr="004263C5">
        <w:rPr>
          <w:b/>
          <w:sz w:val="28"/>
          <w:szCs w:val="28"/>
          <w:lang w:val="es-ES"/>
        </w:rPr>
        <w:t xml:space="preserve">п </w:t>
      </w:r>
      <w:r w:rsidRPr="004263C5">
        <w:rPr>
          <w:sz w:val="28"/>
          <w:szCs w:val="28"/>
          <w:lang w:val="es-ES"/>
        </w:rPr>
        <w:t xml:space="preserve">– барча </w:t>
      </w:r>
      <w:r w:rsidRPr="004263C5">
        <w:rPr>
          <w:sz w:val="28"/>
          <w:szCs w:val="28"/>
          <w:lang w:val="uz-Cyrl-UZ"/>
        </w:rPr>
        <w:t>йў</w:t>
      </w:r>
      <w:r w:rsidRPr="004263C5">
        <w:rPr>
          <w:sz w:val="28"/>
          <w:szCs w:val="28"/>
          <w:lang w:val="es-ES"/>
        </w:rPr>
        <w:t xml:space="preserve">налишларда бир </w:t>
      </w:r>
      <w:r w:rsidRPr="004263C5">
        <w:rPr>
          <w:sz w:val="28"/>
          <w:szCs w:val="28"/>
        </w:rPr>
        <w:t>х</w:t>
      </w:r>
      <w:r w:rsidRPr="004263C5">
        <w:rPr>
          <w:sz w:val="28"/>
          <w:szCs w:val="28"/>
          <w:lang w:val="es-ES"/>
        </w:rPr>
        <w:t xml:space="preserve">ил. </w:t>
      </w:r>
    </w:p>
    <w:p w:rsidR="00C433AC" w:rsidRPr="004263C5" w:rsidRDefault="00C433AC" w:rsidP="004263C5">
      <w:pPr>
        <w:ind w:firstLine="426"/>
        <w:jc w:val="both"/>
        <w:rPr>
          <w:sz w:val="28"/>
          <w:szCs w:val="28"/>
          <w:lang w:val="es-ES"/>
        </w:rPr>
      </w:pPr>
      <w:r w:rsidRPr="004263C5">
        <w:rPr>
          <w:b/>
          <w:sz w:val="28"/>
          <w:szCs w:val="28"/>
          <w:lang w:val="es-ES"/>
        </w:rPr>
        <w:t>Инд</w:t>
      </w:r>
      <w:r w:rsidRPr="004263C5">
        <w:rPr>
          <w:b/>
          <w:sz w:val="28"/>
          <w:szCs w:val="28"/>
        </w:rPr>
        <w:t>е</w:t>
      </w:r>
      <w:r w:rsidRPr="004263C5">
        <w:rPr>
          <w:b/>
          <w:sz w:val="28"/>
          <w:szCs w:val="28"/>
          <w:lang w:val="es-ES"/>
        </w:rPr>
        <w:t>т</w:t>
      </w:r>
      <w:r w:rsidRPr="004263C5">
        <w:rPr>
          <w:b/>
          <w:sz w:val="28"/>
          <w:szCs w:val="28"/>
        </w:rPr>
        <w:t>е</w:t>
      </w:r>
      <w:r w:rsidRPr="004263C5">
        <w:rPr>
          <w:b/>
          <w:sz w:val="28"/>
          <w:szCs w:val="28"/>
          <w:lang w:val="es-ES"/>
        </w:rPr>
        <w:t>рминизм</w:t>
      </w:r>
      <w:r w:rsidRPr="004263C5">
        <w:rPr>
          <w:sz w:val="28"/>
          <w:szCs w:val="28"/>
          <w:lang w:val="es-ES"/>
        </w:rPr>
        <w:t xml:space="preserve"> – д</w:t>
      </w:r>
      <w:r w:rsidRPr="004263C5">
        <w:rPr>
          <w:sz w:val="28"/>
          <w:szCs w:val="28"/>
        </w:rPr>
        <w:t>е</w:t>
      </w:r>
      <w:r w:rsidRPr="004263C5">
        <w:rPr>
          <w:sz w:val="28"/>
          <w:szCs w:val="28"/>
          <w:lang w:val="es-ES"/>
        </w:rPr>
        <w:t>т</w:t>
      </w:r>
      <w:r w:rsidRPr="004263C5">
        <w:rPr>
          <w:sz w:val="28"/>
          <w:szCs w:val="28"/>
        </w:rPr>
        <w:t>е</w:t>
      </w:r>
      <w:r w:rsidRPr="004263C5">
        <w:rPr>
          <w:sz w:val="28"/>
          <w:szCs w:val="28"/>
          <w:lang w:val="es-ES"/>
        </w:rPr>
        <w:t>рминизмга қарама-қарши та</w:t>
      </w:r>
      <w:r w:rsidRPr="004263C5">
        <w:rPr>
          <w:sz w:val="28"/>
          <w:szCs w:val="28"/>
          <w:lang w:val="uz-Cyrl-UZ"/>
        </w:rPr>
        <w:t>ъ</w:t>
      </w:r>
      <w:r w:rsidRPr="004263C5">
        <w:rPr>
          <w:sz w:val="28"/>
          <w:szCs w:val="28"/>
          <w:lang w:val="es-ES"/>
        </w:rPr>
        <w:t>лим</w:t>
      </w:r>
      <w:r w:rsidRPr="004263C5">
        <w:rPr>
          <w:sz w:val="28"/>
          <w:szCs w:val="28"/>
        </w:rPr>
        <w:t>о</w:t>
      </w:r>
      <w:r w:rsidRPr="004263C5">
        <w:rPr>
          <w:sz w:val="28"/>
          <w:szCs w:val="28"/>
          <w:lang w:val="es-ES"/>
        </w:rPr>
        <w:t xml:space="preserve">т. </w:t>
      </w:r>
    </w:p>
    <w:p w:rsidR="00C433AC" w:rsidRPr="004263C5" w:rsidRDefault="00C433AC" w:rsidP="004263C5">
      <w:pPr>
        <w:ind w:firstLine="426"/>
        <w:jc w:val="both"/>
        <w:rPr>
          <w:sz w:val="28"/>
          <w:szCs w:val="28"/>
          <w:lang w:val="es-ES"/>
        </w:rPr>
      </w:pPr>
      <w:r w:rsidRPr="004263C5">
        <w:rPr>
          <w:b/>
          <w:sz w:val="28"/>
          <w:szCs w:val="28"/>
          <w:lang w:val="es-ES"/>
        </w:rPr>
        <w:t>Инт</w:t>
      </w:r>
      <w:r w:rsidRPr="004263C5">
        <w:rPr>
          <w:b/>
          <w:sz w:val="28"/>
          <w:szCs w:val="28"/>
        </w:rPr>
        <w:t>е</w:t>
      </w:r>
      <w:r w:rsidRPr="004263C5">
        <w:rPr>
          <w:b/>
          <w:sz w:val="28"/>
          <w:szCs w:val="28"/>
          <w:lang w:val="es-ES"/>
        </w:rPr>
        <w:t>грация</w:t>
      </w:r>
      <w:r w:rsidRPr="004263C5">
        <w:rPr>
          <w:sz w:val="28"/>
          <w:szCs w:val="28"/>
          <w:lang w:val="es-ES"/>
        </w:rPr>
        <w:t xml:space="preserve"> – бирлашиш, бирикиш, я</w:t>
      </w:r>
      <w:r w:rsidRPr="004263C5">
        <w:rPr>
          <w:sz w:val="28"/>
          <w:szCs w:val="28"/>
        </w:rPr>
        <w:t>х</w:t>
      </w:r>
      <w:r w:rsidRPr="004263C5">
        <w:rPr>
          <w:sz w:val="28"/>
          <w:szCs w:val="28"/>
          <w:lang w:val="es-ES"/>
        </w:rPr>
        <w:t>лит бир бутуннинг шаклланиши.</w:t>
      </w:r>
    </w:p>
    <w:p w:rsidR="00C433AC" w:rsidRPr="004263C5" w:rsidRDefault="00C433AC" w:rsidP="004263C5">
      <w:pPr>
        <w:ind w:firstLine="426"/>
        <w:jc w:val="both"/>
        <w:rPr>
          <w:sz w:val="28"/>
          <w:szCs w:val="28"/>
          <w:lang w:val="es-ES"/>
        </w:rPr>
      </w:pPr>
      <w:r w:rsidRPr="004263C5">
        <w:rPr>
          <w:b/>
          <w:sz w:val="28"/>
          <w:szCs w:val="28"/>
          <w:lang w:val="es-ES"/>
        </w:rPr>
        <w:t>Интр</w:t>
      </w:r>
      <w:r w:rsidRPr="004263C5">
        <w:rPr>
          <w:b/>
          <w:sz w:val="28"/>
          <w:szCs w:val="28"/>
        </w:rPr>
        <w:t>о</w:t>
      </w:r>
      <w:r w:rsidRPr="004263C5">
        <w:rPr>
          <w:b/>
          <w:sz w:val="28"/>
          <w:szCs w:val="28"/>
          <w:lang w:val="es-ES"/>
        </w:rPr>
        <w:t>в</w:t>
      </w:r>
      <w:r w:rsidRPr="004263C5">
        <w:rPr>
          <w:b/>
          <w:sz w:val="28"/>
          <w:szCs w:val="28"/>
        </w:rPr>
        <w:t>е</w:t>
      </w:r>
      <w:r w:rsidRPr="004263C5">
        <w:rPr>
          <w:b/>
          <w:sz w:val="28"/>
          <w:szCs w:val="28"/>
          <w:lang w:val="es-ES"/>
        </w:rPr>
        <w:t>ртив</w:t>
      </w:r>
      <w:r w:rsidRPr="004263C5">
        <w:rPr>
          <w:sz w:val="28"/>
          <w:szCs w:val="28"/>
          <w:lang w:val="es-ES"/>
        </w:rPr>
        <w:t xml:space="preserve"> – оғзига, оғз ички дунёсига қараб м</w:t>
      </w:r>
      <w:r w:rsidRPr="004263C5">
        <w:rPr>
          <w:sz w:val="28"/>
          <w:szCs w:val="28"/>
          <w:lang w:val="uz-Cyrl-UZ"/>
        </w:rPr>
        <w:t>ўл</w:t>
      </w:r>
      <w:r w:rsidRPr="004263C5">
        <w:rPr>
          <w:sz w:val="28"/>
          <w:szCs w:val="28"/>
          <w:lang w:val="es-ES"/>
        </w:rPr>
        <w:t xml:space="preserve">жал </w:t>
      </w:r>
      <w:r w:rsidRPr="004263C5">
        <w:rPr>
          <w:sz w:val="28"/>
          <w:szCs w:val="28"/>
        </w:rPr>
        <w:t>о</w:t>
      </w:r>
      <w:r w:rsidRPr="004263C5">
        <w:rPr>
          <w:sz w:val="28"/>
          <w:szCs w:val="28"/>
          <w:lang w:val="es-ES"/>
        </w:rPr>
        <w:t xml:space="preserve">лувчи. </w:t>
      </w:r>
    </w:p>
    <w:p w:rsidR="00C433AC" w:rsidRPr="004263C5" w:rsidRDefault="00C433AC" w:rsidP="004263C5">
      <w:pPr>
        <w:ind w:firstLine="426"/>
        <w:jc w:val="both"/>
        <w:rPr>
          <w:sz w:val="28"/>
          <w:szCs w:val="28"/>
          <w:lang w:val="es-ES"/>
        </w:rPr>
      </w:pPr>
      <w:r w:rsidRPr="004263C5">
        <w:rPr>
          <w:b/>
          <w:sz w:val="28"/>
          <w:szCs w:val="28"/>
          <w:lang w:val="es-ES"/>
        </w:rPr>
        <w:t xml:space="preserve">Имитация </w:t>
      </w:r>
      <w:r w:rsidRPr="004263C5">
        <w:rPr>
          <w:sz w:val="28"/>
          <w:szCs w:val="28"/>
          <w:lang w:val="es-ES"/>
        </w:rPr>
        <w:t>– тақлид қилиш, с</w:t>
      </w:r>
      <w:r w:rsidRPr="004263C5">
        <w:rPr>
          <w:sz w:val="28"/>
          <w:szCs w:val="28"/>
        </w:rPr>
        <w:t>ох</w:t>
      </w:r>
      <w:r w:rsidRPr="004263C5">
        <w:rPr>
          <w:sz w:val="28"/>
          <w:szCs w:val="28"/>
          <w:lang w:val="es-ES"/>
        </w:rPr>
        <w:t xml:space="preserve">талаштириш. </w:t>
      </w:r>
    </w:p>
    <w:p w:rsidR="00C433AC" w:rsidRPr="004263C5" w:rsidRDefault="00C433AC" w:rsidP="004263C5">
      <w:pPr>
        <w:ind w:firstLine="426"/>
        <w:jc w:val="both"/>
        <w:rPr>
          <w:b/>
          <w:sz w:val="28"/>
          <w:szCs w:val="28"/>
          <w:lang w:val="uz-Cyrl-UZ"/>
        </w:rPr>
      </w:pPr>
      <w:r w:rsidRPr="004263C5">
        <w:rPr>
          <w:b/>
          <w:sz w:val="28"/>
          <w:szCs w:val="28"/>
          <w:lang w:val="uz-Cyrl-UZ"/>
        </w:rPr>
        <w:t xml:space="preserve">Ижтимоий институт – </w:t>
      </w:r>
      <w:r w:rsidRPr="004263C5">
        <w:rPr>
          <w:sz w:val="28"/>
          <w:szCs w:val="28"/>
          <w:lang w:val="uz-Cyrl-UZ"/>
        </w:rPr>
        <w:t>одамларнинг биргаликдаги фаолиятини ташкилий тузилма тарзида ташкил этишнинг барқарор шакли ёки меъёрий жиҳатдан тартибга солинадиган қоидалар тизими.</w:t>
      </w:r>
    </w:p>
    <w:p w:rsidR="00C433AC" w:rsidRPr="004263C5" w:rsidRDefault="00C433AC" w:rsidP="004263C5">
      <w:pPr>
        <w:ind w:firstLine="426"/>
        <w:jc w:val="both"/>
        <w:rPr>
          <w:sz w:val="28"/>
          <w:szCs w:val="28"/>
          <w:lang w:val="uz-Cyrl-UZ"/>
        </w:rPr>
      </w:pPr>
      <w:r w:rsidRPr="004263C5">
        <w:rPr>
          <w:b/>
          <w:sz w:val="28"/>
          <w:szCs w:val="28"/>
          <w:lang w:val="uz-Cyrl-UZ"/>
        </w:rPr>
        <w:t>Ижтимоий инфратузилма</w:t>
      </w:r>
      <w:r w:rsidRPr="004263C5">
        <w:rPr>
          <w:sz w:val="28"/>
          <w:szCs w:val="28"/>
          <w:lang w:val="uz-Cyrl-UZ"/>
        </w:rPr>
        <w:t xml:space="preserve"> – ижтимоий соҳа тармоқларининг мажмуи.</w:t>
      </w:r>
    </w:p>
    <w:p w:rsidR="00C433AC" w:rsidRPr="004263C5" w:rsidRDefault="00C433AC" w:rsidP="004263C5">
      <w:pPr>
        <w:ind w:firstLine="426"/>
        <w:jc w:val="both"/>
        <w:rPr>
          <w:sz w:val="28"/>
          <w:szCs w:val="28"/>
          <w:lang w:val="uz-Cyrl-UZ"/>
        </w:rPr>
      </w:pPr>
      <w:r w:rsidRPr="004263C5">
        <w:rPr>
          <w:rStyle w:val="FontStyle15"/>
          <w:bCs/>
          <w:sz w:val="28"/>
          <w:szCs w:val="28"/>
          <w:lang w:val="uz-Cyrl-UZ"/>
        </w:rPr>
        <w:lastRenderedPageBreak/>
        <w:t xml:space="preserve">Ижтимоий муҳофаза – </w:t>
      </w:r>
      <w:r w:rsidRPr="004263C5">
        <w:rPr>
          <w:sz w:val="28"/>
          <w:szCs w:val="28"/>
          <w:lang w:val="uz-Cyrl-UZ"/>
        </w:rPr>
        <w:t>давлатнинг инсон ҳаёти ва фаолияти учун зарур шарт-шароит яратишга қаратилган ижтимоий-сиёсий, иқтисодий, маънавий-маърифий ва ҳуқуқий кафолатлари йиғиндиси.</w:t>
      </w:r>
    </w:p>
    <w:p w:rsidR="00C433AC" w:rsidRPr="004263C5" w:rsidRDefault="00C433AC" w:rsidP="004263C5">
      <w:pPr>
        <w:ind w:firstLine="426"/>
        <w:jc w:val="both"/>
        <w:rPr>
          <w:sz w:val="28"/>
          <w:szCs w:val="28"/>
          <w:lang w:val="uz-Cyrl-UZ"/>
        </w:rPr>
      </w:pPr>
      <w:r w:rsidRPr="004263C5">
        <w:rPr>
          <w:b/>
          <w:sz w:val="28"/>
          <w:szCs w:val="28"/>
          <w:lang w:val="uz-Cyrl-UZ"/>
        </w:rPr>
        <w:t>Ижтимоий сиёсат</w:t>
      </w:r>
      <w:r w:rsidRPr="004263C5">
        <w:rPr>
          <w:sz w:val="28"/>
          <w:szCs w:val="28"/>
          <w:lang w:val="uz-Cyrl-UZ"/>
        </w:rPr>
        <w:t xml:space="preserve"> – жамиятнинг фақат барча неъматлардан маҳрум қилинган қисмини эмас, балки ҳамма фуқароларнинг даромадлари ва турмуш даражасини тартибга солишга, тузатишга қаратилган сиёсат.</w:t>
      </w:r>
    </w:p>
    <w:p w:rsidR="00C433AC" w:rsidRPr="004263C5" w:rsidRDefault="00C433AC" w:rsidP="004263C5">
      <w:pPr>
        <w:ind w:firstLine="426"/>
        <w:jc w:val="both"/>
        <w:rPr>
          <w:sz w:val="28"/>
          <w:szCs w:val="28"/>
          <w:lang w:val="uz-Cyrl-UZ"/>
        </w:rPr>
      </w:pPr>
      <w:r w:rsidRPr="004263C5">
        <w:rPr>
          <w:b/>
          <w:sz w:val="28"/>
          <w:szCs w:val="28"/>
          <w:lang w:val="uz-Cyrl-UZ"/>
        </w:rPr>
        <w:t>Иқтисодиётни сиёсатдан устуворлиги</w:t>
      </w:r>
      <w:r w:rsidRPr="004263C5">
        <w:rPr>
          <w:sz w:val="28"/>
          <w:szCs w:val="28"/>
          <w:lang w:val="uz-Cyrl-UZ"/>
        </w:rPr>
        <w:t xml:space="preserve"> - Ўзбекистон Республикаси давлат қурилишини ва иқтисодиётни ислоҳ қилиш ва бозор муносабатларига ўтишдаги муҳим тамойиллардан бири бўлиб, унда иқтисодиётнинг сиёсатдан халос этилганлиги, давлатнинг иқтисодий жараёнларга аралашувининг ҳамда давлат назоратининг камайиб бориши назарда тутилади.</w:t>
      </w:r>
    </w:p>
    <w:p w:rsidR="00C433AC" w:rsidRPr="004263C5" w:rsidRDefault="00C433AC" w:rsidP="004263C5">
      <w:pPr>
        <w:ind w:firstLine="426"/>
        <w:jc w:val="both"/>
        <w:rPr>
          <w:sz w:val="28"/>
          <w:szCs w:val="28"/>
          <w:lang w:val="uz-Cyrl-UZ"/>
        </w:rPr>
      </w:pPr>
      <w:r w:rsidRPr="004263C5">
        <w:rPr>
          <w:b/>
          <w:bCs/>
          <w:sz w:val="28"/>
          <w:szCs w:val="28"/>
          <w:lang w:val="uz-Cyrl-UZ"/>
        </w:rPr>
        <w:t xml:space="preserve">Илмий билим </w:t>
      </w:r>
      <w:r w:rsidRPr="004263C5">
        <w:rPr>
          <w:i/>
          <w:iCs/>
          <w:sz w:val="28"/>
          <w:szCs w:val="28"/>
          <w:lang w:val="uz-Cyrl-UZ"/>
        </w:rPr>
        <w:t xml:space="preserve">— </w:t>
      </w:r>
      <w:r w:rsidRPr="004263C5">
        <w:rPr>
          <w:sz w:val="28"/>
          <w:szCs w:val="28"/>
          <w:lang w:val="uz-Cyrl-UZ"/>
        </w:rPr>
        <w:t>тизимли, асосли ва нарса, ҳодисалар моҳиятига чуқур кириб борадиган бўлади. У эмпирик ва назарий даражада бўлади</w:t>
      </w:r>
    </w:p>
    <w:p w:rsidR="00C433AC" w:rsidRPr="004263C5" w:rsidRDefault="00C433AC" w:rsidP="004263C5">
      <w:pPr>
        <w:ind w:firstLine="426"/>
        <w:jc w:val="both"/>
        <w:rPr>
          <w:sz w:val="28"/>
          <w:szCs w:val="28"/>
          <w:lang w:val="uz-Cyrl-UZ"/>
        </w:rPr>
      </w:pPr>
      <w:r w:rsidRPr="004263C5">
        <w:rPr>
          <w:b/>
          <w:sz w:val="28"/>
          <w:szCs w:val="28"/>
          <w:lang w:val="uz-Cyrl-UZ"/>
        </w:rPr>
        <w:t>Инновация</w:t>
      </w:r>
      <w:r w:rsidRPr="004263C5">
        <w:rPr>
          <w:sz w:val="28"/>
          <w:szCs w:val="28"/>
          <w:lang w:val="uz-Cyrl-UZ"/>
        </w:rPr>
        <w:t>- лотинча сўз бўлиб, “янгилик киритаман” маъносини билдиради.</w:t>
      </w:r>
    </w:p>
    <w:p w:rsidR="00C433AC" w:rsidRPr="004263C5" w:rsidRDefault="00C433AC" w:rsidP="004263C5">
      <w:pPr>
        <w:ind w:firstLine="426"/>
        <w:jc w:val="both"/>
        <w:rPr>
          <w:sz w:val="28"/>
          <w:szCs w:val="28"/>
          <w:lang w:val="uz-Cyrl-UZ"/>
        </w:rPr>
      </w:pPr>
      <w:r w:rsidRPr="004263C5">
        <w:rPr>
          <w:b/>
          <w:sz w:val="28"/>
          <w:szCs w:val="28"/>
          <w:lang w:val="uz-Cyrl-UZ"/>
        </w:rPr>
        <w:t>Институт-</w:t>
      </w:r>
      <w:r w:rsidRPr="004263C5">
        <w:rPr>
          <w:sz w:val="28"/>
          <w:szCs w:val="28"/>
          <w:lang w:val="uz-Cyrl-UZ"/>
        </w:rPr>
        <w:t xml:space="preserve"> лотинча сўз бўлиб, “маҳкама”, “идора” маъносини билдиради, олий маълумот берувчи муассаса.</w:t>
      </w:r>
    </w:p>
    <w:p w:rsidR="00C433AC" w:rsidRPr="004263C5" w:rsidRDefault="00C433AC" w:rsidP="004263C5">
      <w:pPr>
        <w:ind w:firstLine="426"/>
        <w:jc w:val="both"/>
        <w:rPr>
          <w:sz w:val="28"/>
          <w:szCs w:val="28"/>
          <w:lang w:val="uz-Cyrl-UZ"/>
        </w:rPr>
      </w:pPr>
      <w:r w:rsidRPr="004263C5">
        <w:rPr>
          <w:b/>
          <w:sz w:val="28"/>
          <w:szCs w:val="28"/>
          <w:lang w:val="uz-Cyrl-UZ"/>
        </w:rPr>
        <w:t>Интеграция</w:t>
      </w:r>
      <w:r w:rsidRPr="004263C5">
        <w:rPr>
          <w:sz w:val="28"/>
          <w:szCs w:val="28"/>
          <w:lang w:val="uz-Cyrl-UZ"/>
        </w:rPr>
        <w:t xml:space="preserve"> – миллий иқтисодиётларнинг сифат жиҳатидан янги шароитларга эга бўлиши ва, мамлакат тараққиёти имкониятларини кенгайтириш мақсадида, ихтиёрий равишда бирлашиши, бир-бирларига ўзаро таъсир этиши жараёни.</w:t>
      </w:r>
    </w:p>
    <w:p w:rsidR="00C433AC" w:rsidRPr="004263C5" w:rsidRDefault="00C433AC" w:rsidP="004263C5">
      <w:pPr>
        <w:ind w:firstLine="426"/>
        <w:jc w:val="both"/>
        <w:rPr>
          <w:sz w:val="28"/>
          <w:szCs w:val="28"/>
          <w:lang w:val="es-ES"/>
        </w:rPr>
      </w:pPr>
      <w:r w:rsidRPr="004263C5">
        <w:rPr>
          <w:b/>
          <w:sz w:val="28"/>
          <w:szCs w:val="28"/>
          <w:lang w:val="es-ES"/>
        </w:rPr>
        <w:t>Ирраци</w:t>
      </w:r>
      <w:r w:rsidRPr="004263C5">
        <w:rPr>
          <w:b/>
          <w:sz w:val="28"/>
          <w:szCs w:val="28"/>
        </w:rPr>
        <w:t>о</w:t>
      </w:r>
      <w:r w:rsidRPr="004263C5">
        <w:rPr>
          <w:b/>
          <w:sz w:val="28"/>
          <w:szCs w:val="28"/>
          <w:lang w:val="es-ES"/>
        </w:rPr>
        <w:t>нализм</w:t>
      </w:r>
      <w:r w:rsidRPr="004263C5">
        <w:rPr>
          <w:sz w:val="28"/>
          <w:szCs w:val="28"/>
          <w:lang w:val="es-ES"/>
        </w:rPr>
        <w:t xml:space="preserve"> – б</w:t>
      </w:r>
      <w:r w:rsidRPr="004263C5">
        <w:rPr>
          <w:sz w:val="28"/>
          <w:szCs w:val="28"/>
        </w:rPr>
        <w:t>о</w:t>
      </w:r>
      <w:r w:rsidRPr="004263C5">
        <w:rPr>
          <w:sz w:val="28"/>
          <w:szCs w:val="28"/>
          <w:lang w:val="es-ES"/>
        </w:rPr>
        <w:t xml:space="preserve">рлиқни </w:t>
      </w:r>
      <w:r w:rsidRPr="004263C5">
        <w:rPr>
          <w:sz w:val="28"/>
          <w:szCs w:val="28"/>
        </w:rPr>
        <w:t>о</w:t>
      </w:r>
      <w:r w:rsidRPr="004263C5">
        <w:rPr>
          <w:sz w:val="28"/>
          <w:szCs w:val="28"/>
          <w:lang w:val="es-ES"/>
        </w:rPr>
        <w:t>қил</w:t>
      </w:r>
      <w:r w:rsidRPr="004263C5">
        <w:rPr>
          <w:sz w:val="28"/>
          <w:szCs w:val="28"/>
        </w:rPr>
        <w:t>о</w:t>
      </w:r>
      <w:r w:rsidRPr="004263C5">
        <w:rPr>
          <w:sz w:val="28"/>
          <w:szCs w:val="28"/>
          <w:lang w:val="es-ES"/>
        </w:rPr>
        <w:t>на мантиқий билиш имк</w:t>
      </w:r>
      <w:r w:rsidRPr="004263C5">
        <w:rPr>
          <w:sz w:val="28"/>
          <w:szCs w:val="28"/>
        </w:rPr>
        <w:t>о</w:t>
      </w:r>
      <w:r w:rsidRPr="004263C5">
        <w:rPr>
          <w:sz w:val="28"/>
          <w:szCs w:val="28"/>
          <w:lang w:val="es-ES"/>
        </w:rPr>
        <w:t xml:space="preserve">ниятини рад этувчи нуқтаи назар. </w:t>
      </w:r>
    </w:p>
    <w:p w:rsidR="00C433AC" w:rsidRPr="004263C5" w:rsidRDefault="00C433AC" w:rsidP="004263C5">
      <w:pPr>
        <w:ind w:firstLine="426"/>
        <w:jc w:val="both"/>
        <w:rPr>
          <w:sz w:val="28"/>
          <w:szCs w:val="28"/>
          <w:lang w:val="es-ES"/>
        </w:rPr>
      </w:pPr>
      <w:r w:rsidRPr="004263C5">
        <w:rPr>
          <w:b/>
          <w:sz w:val="28"/>
          <w:szCs w:val="28"/>
          <w:lang w:val="es-ES"/>
        </w:rPr>
        <w:t>Каузаллик –</w:t>
      </w:r>
      <w:r w:rsidRPr="004263C5">
        <w:rPr>
          <w:sz w:val="28"/>
          <w:szCs w:val="28"/>
          <w:lang w:val="es-ES"/>
        </w:rPr>
        <w:t xml:space="preserve"> сабабият, сабаб ва </w:t>
      </w:r>
      <w:r w:rsidRPr="004263C5">
        <w:rPr>
          <w:sz w:val="28"/>
          <w:szCs w:val="28"/>
        </w:rPr>
        <w:t>о</w:t>
      </w:r>
      <w:r w:rsidRPr="004263C5">
        <w:rPr>
          <w:sz w:val="28"/>
          <w:szCs w:val="28"/>
          <w:lang w:val="es-ES"/>
        </w:rPr>
        <w:t>қибатнинг қ</w:t>
      </w:r>
      <w:r w:rsidRPr="004263C5">
        <w:rPr>
          <w:sz w:val="28"/>
          <w:szCs w:val="28"/>
        </w:rPr>
        <w:t>о</w:t>
      </w:r>
      <w:r w:rsidRPr="004263C5">
        <w:rPr>
          <w:sz w:val="28"/>
          <w:szCs w:val="28"/>
          <w:lang w:val="es-ES"/>
        </w:rPr>
        <w:t>нуний ал</w:t>
      </w:r>
      <w:r w:rsidRPr="004263C5">
        <w:rPr>
          <w:sz w:val="28"/>
          <w:szCs w:val="28"/>
        </w:rPr>
        <w:t>о</w:t>
      </w:r>
      <w:r w:rsidRPr="004263C5">
        <w:rPr>
          <w:sz w:val="28"/>
          <w:szCs w:val="28"/>
          <w:lang w:val="es-ES"/>
        </w:rPr>
        <w:t xml:space="preserve">қаси. </w:t>
      </w:r>
    </w:p>
    <w:p w:rsidR="00C433AC" w:rsidRPr="004263C5" w:rsidRDefault="00C433AC" w:rsidP="004263C5">
      <w:pPr>
        <w:ind w:firstLine="426"/>
        <w:jc w:val="both"/>
        <w:rPr>
          <w:sz w:val="28"/>
          <w:szCs w:val="28"/>
          <w:lang w:val="es-ES"/>
        </w:rPr>
      </w:pPr>
      <w:r w:rsidRPr="004263C5">
        <w:rPr>
          <w:b/>
          <w:sz w:val="28"/>
          <w:szCs w:val="28"/>
          <w:lang w:val="es-ES"/>
        </w:rPr>
        <w:t>К</w:t>
      </w:r>
      <w:r w:rsidRPr="004263C5">
        <w:rPr>
          <w:b/>
          <w:sz w:val="28"/>
          <w:szCs w:val="28"/>
        </w:rPr>
        <w:t>о</w:t>
      </w:r>
      <w:r w:rsidRPr="004263C5">
        <w:rPr>
          <w:b/>
          <w:sz w:val="28"/>
          <w:szCs w:val="28"/>
          <w:lang w:val="es-ES"/>
        </w:rPr>
        <w:t>ммуникация</w:t>
      </w:r>
      <w:r w:rsidRPr="004263C5">
        <w:rPr>
          <w:sz w:val="28"/>
          <w:szCs w:val="28"/>
          <w:lang w:val="es-ES"/>
        </w:rPr>
        <w:t xml:space="preserve"> (к</w:t>
      </w:r>
      <w:r w:rsidRPr="004263C5">
        <w:rPr>
          <w:sz w:val="28"/>
          <w:szCs w:val="28"/>
        </w:rPr>
        <w:t>е</w:t>
      </w:r>
      <w:r w:rsidRPr="004263C5">
        <w:rPr>
          <w:sz w:val="28"/>
          <w:szCs w:val="28"/>
          <w:lang w:val="es-ES"/>
        </w:rPr>
        <w:t>нг маoн</w:t>
      </w:r>
      <w:r w:rsidRPr="004263C5">
        <w:rPr>
          <w:sz w:val="28"/>
          <w:szCs w:val="28"/>
        </w:rPr>
        <w:t>о</w:t>
      </w:r>
      <w:r w:rsidRPr="004263C5">
        <w:rPr>
          <w:sz w:val="28"/>
          <w:szCs w:val="28"/>
          <w:lang w:val="es-ES"/>
        </w:rPr>
        <w:t>да) – мул</w:t>
      </w:r>
      <w:r w:rsidRPr="004263C5">
        <w:rPr>
          <w:sz w:val="28"/>
          <w:szCs w:val="28"/>
        </w:rPr>
        <w:t>о</w:t>
      </w:r>
      <w:r w:rsidRPr="004263C5">
        <w:rPr>
          <w:sz w:val="28"/>
          <w:szCs w:val="28"/>
          <w:lang w:val="es-ES"/>
        </w:rPr>
        <w:t>қ</w:t>
      </w:r>
      <w:r w:rsidRPr="004263C5">
        <w:rPr>
          <w:sz w:val="28"/>
          <w:szCs w:val="28"/>
        </w:rPr>
        <w:t>о</w:t>
      </w:r>
      <w:r w:rsidRPr="004263C5">
        <w:rPr>
          <w:sz w:val="28"/>
          <w:szCs w:val="28"/>
          <w:lang w:val="es-ES"/>
        </w:rPr>
        <w:t>т. Экзист</w:t>
      </w:r>
      <w:r w:rsidRPr="004263C5">
        <w:rPr>
          <w:sz w:val="28"/>
          <w:szCs w:val="28"/>
        </w:rPr>
        <w:t>е</w:t>
      </w:r>
      <w:r w:rsidRPr="004263C5">
        <w:rPr>
          <w:sz w:val="28"/>
          <w:szCs w:val="28"/>
          <w:lang w:val="es-ES"/>
        </w:rPr>
        <w:t>нциализмда – мул</w:t>
      </w:r>
      <w:r w:rsidRPr="004263C5">
        <w:rPr>
          <w:sz w:val="28"/>
          <w:szCs w:val="28"/>
        </w:rPr>
        <w:t>о</w:t>
      </w:r>
      <w:r w:rsidRPr="004263C5">
        <w:rPr>
          <w:sz w:val="28"/>
          <w:szCs w:val="28"/>
          <w:lang w:val="es-ES"/>
        </w:rPr>
        <w:t>қ</w:t>
      </w:r>
      <w:r w:rsidRPr="004263C5">
        <w:rPr>
          <w:sz w:val="28"/>
          <w:szCs w:val="28"/>
        </w:rPr>
        <w:t>о</w:t>
      </w:r>
      <w:r w:rsidRPr="004263C5">
        <w:rPr>
          <w:sz w:val="28"/>
          <w:szCs w:val="28"/>
          <w:lang w:val="es-ES"/>
        </w:rPr>
        <w:t>т тури боғлиб, унинг ёрдамида «М</w:t>
      </w:r>
      <w:r w:rsidRPr="004263C5">
        <w:rPr>
          <w:sz w:val="28"/>
          <w:szCs w:val="28"/>
        </w:rPr>
        <w:t>е</w:t>
      </w:r>
      <w:r w:rsidRPr="004263C5">
        <w:rPr>
          <w:sz w:val="28"/>
          <w:szCs w:val="28"/>
          <w:lang w:val="es-ES"/>
        </w:rPr>
        <w:t>н» оғзини б</w:t>
      </w:r>
      <w:r w:rsidRPr="004263C5">
        <w:rPr>
          <w:sz w:val="28"/>
          <w:szCs w:val="28"/>
        </w:rPr>
        <w:t>о</w:t>
      </w:r>
      <w:r w:rsidRPr="004263C5">
        <w:rPr>
          <w:sz w:val="28"/>
          <w:szCs w:val="28"/>
          <w:lang w:val="es-ES"/>
        </w:rPr>
        <w:t xml:space="preserve">шқа </w:t>
      </w:r>
      <w:r w:rsidRPr="004263C5">
        <w:rPr>
          <w:sz w:val="28"/>
          <w:szCs w:val="28"/>
        </w:rPr>
        <w:t>о</w:t>
      </w:r>
      <w:r w:rsidRPr="004263C5">
        <w:rPr>
          <w:sz w:val="28"/>
          <w:szCs w:val="28"/>
          <w:lang w:val="es-ES"/>
        </w:rPr>
        <w:t>дамда т</w:t>
      </w:r>
      <w:r w:rsidRPr="004263C5">
        <w:rPr>
          <w:sz w:val="28"/>
          <w:szCs w:val="28"/>
        </w:rPr>
        <w:t>о</w:t>
      </w:r>
      <w:r w:rsidRPr="004263C5">
        <w:rPr>
          <w:sz w:val="28"/>
          <w:szCs w:val="28"/>
          <w:lang w:val="es-ES"/>
        </w:rPr>
        <w:t xml:space="preserve">пади. </w:t>
      </w:r>
    </w:p>
    <w:p w:rsidR="00C433AC" w:rsidRPr="004263C5" w:rsidRDefault="00C433AC" w:rsidP="004263C5">
      <w:pPr>
        <w:ind w:firstLine="426"/>
        <w:jc w:val="both"/>
        <w:rPr>
          <w:sz w:val="28"/>
          <w:szCs w:val="28"/>
          <w:lang w:val="es-ES"/>
        </w:rPr>
      </w:pPr>
      <w:r w:rsidRPr="004263C5">
        <w:rPr>
          <w:b/>
          <w:sz w:val="28"/>
          <w:szCs w:val="28"/>
          <w:lang w:val="es-ES"/>
        </w:rPr>
        <w:t>К</w:t>
      </w:r>
      <w:r w:rsidRPr="004263C5">
        <w:rPr>
          <w:b/>
          <w:sz w:val="28"/>
          <w:szCs w:val="28"/>
        </w:rPr>
        <w:t>о</w:t>
      </w:r>
      <w:r w:rsidRPr="004263C5">
        <w:rPr>
          <w:b/>
          <w:sz w:val="28"/>
          <w:szCs w:val="28"/>
          <w:lang w:val="es-ES"/>
        </w:rPr>
        <w:t>нституциялаш</w:t>
      </w:r>
      <w:r w:rsidRPr="004263C5">
        <w:rPr>
          <w:sz w:val="28"/>
          <w:szCs w:val="28"/>
          <w:lang w:val="es-ES"/>
        </w:rPr>
        <w:t xml:space="preserve"> – яратиш, б</w:t>
      </w:r>
      <w:r w:rsidRPr="004263C5">
        <w:rPr>
          <w:sz w:val="28"/>
          <w:szCs w:val="28"/>
        </w:rPr>
        <w:t>е</w:t>
      </w:r>
      <w:r w:rsidRPr="004263C5">
        <w:rPr>
          <w:sz w:val="28"/>
          <w:szCs w:val="28"/>
          <w:lang w:val="es-ES"/>
        </w:rPr>
        <w:t>лгилаш, муайян ташкилий тус б</w:t>
      </w:r>
      <w:r w:rsidRPr="004263C5">
        <w:rPr>
          <w:sz w:val="28"/>
          <w:szCs w:val="28"/>
        </w:rPr>
        <w:t>е</w:t>
      </w:r>
      <w:r w:rsidRPr="004263C5">
        <w:rPr>
          <w:sz w:val="28"/>
          <w:szCs w:val="28"/>
          <w:lang w:val="es-ES"/>
        </w:rPr>
        <w:t>риш.</w:t>
      </w:r>
    </w:p>
    <w:p w:rsidR="00C433AC" w:rsidRPr="004263C5" w:rsidRDefault="00C433AC" w:rsidP="004263C5">
      <w:pPr>
        <w:ind w:firstLine="426"/>
        <w:jc w:val="both"/>
        <w:rPr>
          <w:sz w:val="28"/>
          <w:szCs w:val="28"/>
          <w:lang w:val="es-ES"/>
        </w:rPr>
      </w:pPr>
      <w:r w:rsidRPr="004263C5">
        <w:rPr>
          <w:b/>
          <w:sz w:val="28"/>
          <w:szCs w:val="28"/>
          <w:lang w:val="es-ES"/>
        </w:rPr>
        <w:t>К</w:t>
      </w:r>
      <w:r w:rsidRPr="004263C5">
        <w:rPr>
          <w:b/>
          <w:sz w:val="28"/>
          <w:szCs w:val="28"/>
        </w:rPr>
        <w:t>о</w:t>
      </w:r>
      <w:r w:rsidRPr="004263C5">
        <w:rPr>
          <w:b/>
          <w:sz w:val="28"/>
          <w:szCs w:val="28"/>
          <w:lang w:val="es-ES"/>
        </w:rPr>
        <w:t>нсюм</w:t>
      </w:r>
      <w:r w:rsidRPr="004263C5">
        <w:rPr>
          <w:b/>
          <w:sz w:val="28"/>
          <w:szCs w:val="28"/>
        </w:rPr>
        <w:t>е</w:t>
      </w:r>
      <w:r w:rsidRPr="004263C5">
        <w:rPr>
          <w:b/>
          <w:sz w:val="28"/>
          <w:szCs w:val="28"/>
          <w:lang w:val="es-ES"/>
        </w:rPr>
        <w:t>ризм</w:t>
      </w:r>
      <w:r w:rsidRPr="004263C5">
        <w:rPr>
          <w:sz w:val="28"/>
          <w:szCs w:val="28"/>
          <w:lang w:val="es-ES"/>
        </w:rPr>
        <w:t xml:space="preserve"> – ист</w:t>
      </w:r>
      <w:r w:rsidRPr="004263C5">
        <w:rPr>
          <w:sz w:val="28"/>
          <w:szCs w:val="28"/>
        </w:rPr>
        <w:t>е</w:t>
      </w:r>
      <w:r w:rsidRPr="004263C5">
        <w:rPr>
          <w:sz w:val="28"/>
          <w:szCs w:val="28"/>
          <w:lang w:val="es-ES"/>
        </w:rPr>
        <w:t>oм</w:t>
      </w:r>
      <w:r w:rsidRPr="004263C5">
        <w:rPr>
          <w:sz w:val="28"/>
          <w:szCs w:val="28"/>
        </w:rPr>
        <w:t>о</w:t>
      </w:r>
      <w:r w:rsidRPr="004263C5">
        <w:rPr>
          <w:sz w:val="28"/>
          <w:szCs w:val="28"/>
          <w:lang w:val="es-ES"/>
        </w:rPr>
        <w:t xml:space="preserve">л қилишга боғлган кучли эътиёж. </w:t>
      </w:r>
    </w:p>
    <w:p w:rsidR="00C433AC" w:rsidRPr="004263C5" w:rsidRDefault="00C433AC" w:rsidP="004263C5">
      <w:pPr>
        <w:ind w:firstLine="426"/>
        <w:jc w:val="both"/>
        <w:rPr>
          <w:sz w:val="28"/>
          <w:szCs w:val="28"/>
          <w:lang w:val="es-ES"/>
        </w:rPr>
      </w:pPr>
      <w:r w:rsidRPr="004263C5">
        <w:rPr>
          <w:b/>
          <w:sz w:val="28"/>
          <w:szCs w:val="28"/>
          <w:lang w:val="es-ES"/>
        </w:rPr>
        <w:t>К</w:t>
      </w:r>
      <w:r w:rsidRPr="004263C5">
        <w:rPr>
          <w:b/>
          <w:sz w:val="28"/>
          <w:szCs w:val="28"/>
        </w:rPr>
        <w:t>о</w:t>
      </w:r>
      <w:r w:rsidR="00B6765D" w:rsidRPr="004263C5">
        <w:rPr>
          <w:b/>
          <w:sz w:val="28"/>
          <w:szCs w:val="28"/>
          <w:lang w:val="uz-Cyrl-UZ"/>
        </w:rPr>
        <w:t>э</w:t>
      </w:r>
      <w:r w:rsidRPr="004263C5">
        <w:rPr>
          <w:b/>
          <w:sz w:val="28"/>
          <w:szCs w:val="28"/>
          <w:lang w:val="es-ES"/>
        </w:rPr>
        <w:t>во</w:t>
      </w:r>
      <w:r w:rsidR="00B6765D" w:rsidRPr="004263C5">
        <w:rPr>
          <w:b/>
          <w:sz w:val="28"/>
          <w:szCs w:val="28"/>
          <w:lang w:val="uz-Cyrl-UZ"/>
        </w:rPr>
        <w:t>лю</w:t>
      </w:r>
      <w:r w:rsidRPr="004263C5">
        <w:rPr>
          <w:b/>
          <w:sz w:val="28"/>
          <w:szCs w:val="28"/>
          <w:lang w:val="es-ES"/>
        </w:rPr>
        <w:t>ция</w:t>
      </w:r>
      <w:r w:rsidRPr="004263C5">
        <w:rPr>
          <w:sz w:val="28"/>
          <w:szCs w:val="28"/>
          <w:lang w:val="es-ES"/>
        </w:rPr>
        <w:t xml:space="preserve"> – биргаликда тадрижий рив</w:t>
      </w:r>
      <w:r w:rsidRPr="004263C5">
        <w:rPr>
          <w:sz w:val="28"/>
          <w:szCs w:val="28"/>
        </w:rPr>
        <w:t>о</w:t>
      </w:r>
      <w:r w:rsidRPr="004263C5">
        <w:rPr>
          <w:sz w:val="28"/>
          <w:szCs w:val="28"/>
          <w:lang w:val="es-ES"/>
        </w:rPr>
        <w:t xml:space="preserve">жланиш. </w:t>
      </w:r>
    </w:p>
    <w:p w:rsidR="00C433AC" w:rsidRPr="004263C5" w:rsidRDefault="00C433AC" w:rsidP="004263C5">
      <w:pPr>
        <w:ind w:firstLine="426"/>
        <w:jc w:val="both"/>
        <w:rPr>
          <w:sz w:val="28"/>
          <w:szCs w:val="28"/>
          <w:lang w:val="es-ES"/>
        </w:rPr>
      </w:pPr>
      <w:r w:rsidRPr="004263C5">
        <w:rPr>
          <w:b/>
          <w:sz w:val="28"/>
          <w:szCs w:val="28"/>
          <w:lang w:val="es-ES"/>
        </w:rPr>
        <w:t>Кр</w:t>
      </w:r>
      <w:r w:rsidRPr="004263C5">
        <w:rPr>
          <w:b/>
          <w:sz w:val="28"/>
          <w:szCs w:val="28"/>
        </w:rPr>
        <w:t>е</w:t>
      </w:r>
      <w:r w:rsidRPr="004263C5">
        <w:rPr>
          <w:b/>
          <w:sz w:val="28"/>
          <w:szCs w:val="28"/>
          <w:lang w:val="es-ES"/>
        </w:rPr>
        <w:t>аци</w:t>
      </w:r>
      <w:r w:rsidRPr="004263C5">
        <w:rPr>
          <w:b/>
          <w:sz w:val="28"/>
          <w:szCs w:val="28"/>
        </w:rPr>
        <w:t>о</w:t>
      </w:r>
      <w:r w:rsidRPr="004263C5">
        <w:rPr>
          <w:b/>
          <w:sz w:val="28"/>
          <w:szCs w:val="28"/>
          <w:lang w:val="es-ES"/>
        </w:rPr>
        <w:t xml:space="preserve">низм </w:t>
      </w:r>
      <w:r w:rsidRPr="004263C5">
        <w:rPr>
          <w:sz w:val="28"/>
          <w:szCs w:val="28"/>
          <w:lang w:val="es-ES"/>
        </w:rPr>
        <w:t>– бутун б</w:t>
      </w:r>
      <w:r w:rsidRPr="004263C5">
        <w:rPr>
          <w:sz w:val="28"/>
          <w:szCs w:val="28"/>
        </w:rPr>
        <w:t>о</w:t>
      </w:r>
      <w:r w:rsidRPr="004263C5">
        <w:rPr>
          <w:sz w:val="28"/>
          <w:szCs w:val="28"/>
          <w:lang w:val="es-ES"/>
        </w:rPr>
        <w:t xml:space="preserve">рлиқни </w:t>
      </w:r>
      <w:r w:rsidRPr="004263C5">
        <w:rPr>
          <w:sz w:val="28"/>
          <w:szCs w:val="28"/>
        </w:rPr>
        <w:t>Х</w:t>
      </w:r>
      <w:r w:rsidRPr="004263C5">
        <w:rPr>
          <w:sz w:val="28"/>
          <w:szCs w:val="28"/>
          <w:lang w:val="es-ES"/>
        </w:rPr>
        <w:t>уд</w:t>
      </w:r>
      <w:r w:rsidRPr="004263C5">
        <w:rPr>
          <w:sz w:val="28"/>
          <w:szCs w:val="28"/>
        </w:rPr>
        <w:t>о</w:t>
      </w:r>
      <w:r w:rsidRPr="004263C5">
        <w:rPr>
          <w:sz w:val="28"/>
          <w:szCs w:val="28"/>
          <w:lang w:val="es-ES"/>
        </w:rPr>
        <w:t xml:space="preserve"> яратган д</w:t>
      </w:r>
      <w:r w:rsidRPr="004263C5">
        <w:rPr>
          <w:sz w:val="28"/>
          <w:szCs w:val="28"/>
        </w:rPr>
        <w:t>е</w:t>
      </w:r>
      <w:r w:rsidRPr="004263C5">
        <w:rPr>
          <w:sz w:val="28"/>
          <w:szCs w:val="28"/>
          <w:lang w:val="es-ES"/>
        </w:rPr>
        <w:t xml:space="preserve">б </w:t>
      </w:r>
      <w:r w:rsidRPr="004263C5">
        <w:rPr>
          <w:sz w:val="28"/>
          <w:szCs w:val="28"/>
          <w:lang w:val="uz-Cyrl-UZ"/>
        </w:rPr>
        <w:t>х</w:t>
      </w:r>
      <w:r w:rsidRPr="004263C5">
        <w:rPr>
          <w:sz w:val="28"/>
          <w:szCs w:val="28"/>
          <w:lang w:val="es-ES"/>
        </w:rPr>
        <w:t>ис</w:t>
      </w:r>
      <w:r w:rsidRPr="004263C5">
        <w:rPr>
          <w:sz w:val="28"/>
          <w:szCs w:val="28"/>
        </w:rPr>
        <w:t>о</w:t>
      </w:r>
      <w:r w:rsidRPr="004263C5">
        <w:rPr>
          <w:sz w:val="28"/>
          <w:szCs w:val="28"/>
          <w:lang w:val="es-ES"/>
        </w:rPr>
        <w:t>блайдиган диний таoлим</w:t>
      </w:r>
      <w:r w:rsidRPr="004263C5">
        <w:rPr>
          <w:sz w:val="28"/>
          <w:szCs w:val="28"/>
        </w:rPr>
        <w:t>о</w:t>
      </w:r>
      <w:r w:rsidRPr="004263C5">
        <w:rPr>
          <w:sz w:val="28"/>
          <w:szCs w:val="28"/>
          <w:lang w:val="es-ES"/>
        </w:rPr>
        <w:t xml:space="preserve">т. </w:t>
      </w:r>
    </w:p>
    <w:p w:rsidR="00C433AC" w:rsidRPr="004263C5" w:rsidRDefault="00C433AC" w:rsidP="004263C5">
      <w:pPr>
        <w:ind w:firstLine="426"/>
        <w:jc w:val="both"/>
        <w:rPr>
          <w:sz w:val="28"/>
          <w:szCs w:val="28"/>
          <w:lang w:val="uz-Cyrl-UZ"/>
        </w:rPr>
      </w:pPr>
      <w:r w:rsidRPr="004263C5">
        <w:rPr>
          <w:b/>
          <w:sz w:val="28"/>
          <w:szCs w:val="28"/>
          <w:lang w:val="uz-Cyrl-UZ"/>
        </w:rPr>
        <w:t xml:space="preserve">Либерилизация </w:t>
      </w:r>
      <w:r w:rsidRPr="004263C5">
        <w:rPr>
          <w:sz w:val="28"/>
          <w:szCs w:val="28"/>
          <w:lang w:val="uz-Cyrl-UZ"/>
        </w:rPr>
        <w:t>– ижтимоий ҳаётнинг барча соҳаларини эркинлаштириш, иқтисодиётга давлатнинг аралашувини қисқартириш, корхоналарга иқтисодий эркинликлар бериш ва хусусий мулкнинг давлат томонидан ҳимояланиши.</w:t>
      </w:r>
    </w:p>
    <w:p w:rsidR="00C433AC" w:rsidRPr="004263C5" w:rsidRDefault="00C433AC" w:rsidP="004263C5">
      <w:pPr>
        <w:ind w:firstLine="426"/>
        <w:jc w:val="both"/>
        <w:rPr>
          <w:sz w:val="28"/>
          <w:szCs w:val="28"/>
          <w:lang w:val="uz-Cyrl-UZ"/>
        </w:rPr>
      </w:pPr>
      <w:r w:rsidRPr="004263C5">
        <w:rPr>
          <w:b/>
          <w:sz w:val="28"/>
          <w:szCs w:val="28"/>
          <w:lang w:val="es-ES"/>
        </w:rPr>
        <w:t>Мат</w:t>
      </w:r>
      <w:r w:rsidRPr="004263C5">
        <w:rPr>
          <w:b/>
          <w:sz w:val="28"/>
          <w:szCs w:val="28"/>
          <w:lang w:val="uz-Cyrl-UZ"/>
        </w:rPr>
        <w:t>е</w:t>
      </w:r>
      <w:r w:rsidRPr="004263C5">
        <w:rPr>
          <w:b/>
          <w:sz w:val="28"/>
          <w:szCs w:val="28"/>
          <w:lang w:val="es-ES"/>
        </w:rPr>
        <w:t xml:space="preserve">риализм </w:t>
      </w:r>
      <w:r w:rsidRPr="004263C5">
        <w:rPr>
          <w:sz w:val="28"/>
          <w:szCs w:val="28"/>
          <w:lang w:val="es-ES"/>
        </w:rPr>
        <w:t>– дунёнинг м</w:t>
      </w:r>
      <w:r w:rsidRPr="004263C5">
        <w:rPr>
          <w:sz w:val="28"/>
          <w:szCs w:val="28"/>
          <w:lang w:val="uz-Cyrl-UZ"/>
        </w:rPr>
        <w:t>о</w:t>
      </w:r>
      <w:r w:rsidRPr="004263C5">
        <w:rPr>
          <w:sz w:val="28"/>
          <w:szCs w:val="28"/>
          <w:lang w:val="es-ES"/>
        </w:rPr>
        <w:t xml:space="preserve">ддийлигидан ва </w:t>
      </w:r>
      <w:r w:rsidRPr="004263C5">
        <w:rPr>
          <w:sz w:val="28"/>
          <w:szCs w:val="28"/>
          <w:lang w:val="uz-Cyrl-UZ"/>
        </w:rPr>
        <w:t>о</w:t>
      </w:r>
      <w:r w:rsidRPr="004263C5">
        <w:rPr>
          <w:sz w:val="28"/>
          <w:szCs w:val="28"/>
          <w:lang w:val="es-ES"/>
        </w:rPr>
        <w:t>нгдан қатoий назар мавжудлигидан к</w:t>
      </w:r>
      <w:r w:rsidRPr="004263C5">
        <w:rPr>
          <w:sz w:val="28"/>
          <w:szCs w:val="28"/>
          <w:lang w:val="uz-Cyrl-UZ"/>
        </w:rPr>
        <w:t>е</w:t>
      </w:r>
      <w:r w:rsidRPr="004263C5">
        <w:rPr>
          <w:sz w:val="28"/>
          <w:szCs w:val="28"/>
          <w:lang w:val="es-ES"/>
        </w:rPr>
        <w:t xml:space="preserve">либ чиқадиган фалсафий </w:t>
      </w:r>
      <w:r w:rsidRPr="004263C5">
        <w:rPr>
          <w:sz w:val="28"/>
          <w:szCs w:val="28"/>
          <w:lang w:val="uz-Cyrl-UZ"/>
        </w:rPr>
        <w:t>йў</w:t>
      </w:r>
      <w:r w:rsidRPr="004263C5">
        <w:rPr>
          <w:sz w:val="28"/>
          <w:szCs w:val="28"/>
          <w:lang w:val="es-ES"/>
        </w:rPr>
        <w:t xml:space="preserve">налиш. </w:t>
      </w:r>
    </w:p>
    <w:p w:rsidR="00C433AC" w:rsidRPr="004263C5" w:rsidRDefault="00C433AC" w:rsidP="004263C5">
      <w:pPr>
        <w:ind w:firstLine="426"/>
        <w:jc w:val="both"/>
        <w:rPr>
          <w:b/>
          <w:sz w:val="28"/>
          <w:szCs w:val="28"/>
          <w:lang w:val="uz-Cyrl-UZ"/>
        </w:rPr>
      </w:pPr>
      <w:r w:rsidRPr="004263C5">
        <w:rPr>
          <w:b/>
          <w:sz w:val="28"/>
          <w:szCs w:val="28"/>
          <w:lang w:val="uz-Cyrl-UZ"/>
        </w:rPr>
        <w:t>Маҳаллиймуаммолар</w:t>
      </w:r>
      <w:r w:rsidRPr="004263C5">
        <w:rPr>
          <w:sz w:val="28"/>
          <w:szCs w:val="28"/>
          <w:lang w:val="uz-Cyrl-UZ"/>
        </w:rPr>
        <w:t xml:space="preserve"> тушунчаси юқорироқ даражадаги муаммоларга, аниқроқ айтганда, айрим мамлакатларга ёки йирик мамлакатларнинг анча катта худудларига тегишли боғлган муаммоларга нисбатан татбиқ этилади. Бу ерда одатда кучли зилзилалар, йирик сув тошқинлари ёки, масалан, кичик давлатдаги фуқаролар уруши назарда тутилади.</w:t>
      </w:r>
    </w:p>
    <w:p w:rsidR="00C433AC" w:rsidRPr="004263C5" w:rsidRDefault="00C433AC" w:rsidP="004263C5">
      <w:pPr>
        <w:ind w:firstLine="426"/>
        <w:jc w:val="both"/>
        <w:rPr>
          <w:sz w:val="28"/>
          <w:szCs w:val="28"/>
          <w:lang w:val="uz-Cyrl-UZ"/>
        </w:rPr>
      </w:pPr>
      <w:r w:rsidRPr="004263C5">
        <w:rPr>
          <w:b/>
          <w:sz w:val="28"/>
          <w:szCs w:val="28"/>
          <w:lang w:val="uz-Cyrl-UZ"/>
        </w:rPr>
        <w:lastRenderedPageBreak/>
        <w:t>Метафизика</w:t>
      </w:r>
      <w:r w:rsidRPr="004263C5">
        <w:rPr>
          <w:sz w:val="28"/>
          <w:szCs w:val="28"/>
          <w:lang w:val="uz-Cyrl-UZ"/>
        </w:rPr>
        <w:t xml:space="preserve"> – Гегелдан олдинги ва хозирги Ғарб фалсафасида борлиқнинг ҳиссий тамойиллари ва асослари ҳақидаги фан. Фалсафанинг синоними сифатида ишлатиладиган атама.</w:t>
      </w:r>
    </w:p>
    <w:p w:rsidR="00C433AC" w:rsidRPr="004263C5" w:rsidRDefault="00C433AC" w:rsidP="004263C5">
      <w:pPr>
        <w:ind w:firstLine="426"/>
        <w:jc w:val="both"/>
        <w:rPr>
          <w:sz w:val="28"/>
          <w:szCs w:val="28"/>
          <w:lang w:val="uz-Cyrl-UZ"/>
        </w:rPr>
      </w:pPr>
      <w:r w:rsidRPr="004263C5">
        <w:rPr>
          <w:b/>
          <w:sz w:val="28"/>
          <w:szCs w:val="28"/>
          <w:lang w:val="uz-Cyrl-UZ"/>
        </w:rPr>
        <w:t xml:space="preserve">Методология </w:t>
      </w:r>
      <w:r w:rsidRPr="004263C5">
        <w:rPr>
          <w:sz w:val="28"/>
          <w:szCs w:val="28"/>
          <w:lang w:val="uz-Cyrl-UZ"/>
        </w:rPr>
        <w:t xml:space="preserve">– метод хақидаги таълимот, билишнинг янги методларини яратиш тамойилларини ишлаб чиқиш. </w:t>
      </w:r>
    </w:p>
    <w:p w:rsidR="00C433AC" w:rsidRPr="004263C5" w:rsidRDefault="00C433AC" w:rsidP="004263C5">
      <w:pPr>
        <w:ind w:firstLine="426"/>
        <w:jc w:val="both"/>
        <w:rPr>
          <w:sz w:val="28"/>
          <w:szCs w:val="28"/>
          <w:lang w:val="uz-Cyrl-UZ"/>
        </w:rPr>
      </w:pPr>
      <w:r w:rsidRPr="004263C5">
        <w:rPr>
          <w:b/>
          <w:sz w:val="28"/>
          <w:szCs w:val="28"/>
          <w:lang w:val="uz-Cyrl-UZ"/>
        </w:rPr>
        <w:t>Миллий муаммолар</w:t>
      </w:r>
      <w:r w:rsidRPr="004263C5">
        <w:rPr>
          <w:sz w:val="28"/>
          <w:szCs w:val="28"/>
          <w:lang w:val="uz-Cyrl-UZ"/>
        </w:rPr>
        <w:t xml:space="preserve"> тушунчаси ижтимоий-сиёсий ва илмий муомалада баъзан муайян давлат ёки миллий хамжамиятнинг маълум қийинчиликлари, ҳам-ташвишларини акс эттиради. Миқёс даражасига қараб улар минтақавий ёки маҳаллий муаммолар сифатида талқин қилиниши мумкин. </w:t>
      </w:r>
    </w:p>
    <w:p w:rsidR="00C433AC" w:rsidRPr="004263C5" w:rsidRDefault="00C433AC" w:rsidP="004263C5">
      <w:pPr>
        <w:ind w:firstLine="426"/>
        <w:jc w:val="both"/>
        <w:rPr>
          <w:sz w:val="28"/>
          <w:szCs w:val="28"/>
          <w:lang w:val="uz-Cyrl-UZ"/>
        </w:rPr>
      </w:pPr>
      <w:r w:rsidRPr="004263C5">
        <w:rPr>
          <w:b/>
          <w:sz w:val="28"/>
          <w:szCs w:val="28"/>
          <w:lang w:val="uz-Cyrl-UZ"/>
        </w:rPr>
        <w:t>Минтақавий муаммолар</w:t>
      </w:r>
      <w:r w:rsidRPr="004263C5">
        <w:rPr>
          <w:sz w:val="28"/>
          <w:szCs w:val="28"/>
          <w:lang w:val="uz-Cyrl-UZ"/>
        </w:rPr>
        <w:t xml:space="preserve"> айрим қитъалар, дунёнинг йирик ижтимоий-иқтисодий худудлари ёки анча йирик давлатларда юзага келадиган муъим масалалар доирасини қамраб олади</w:t>
      </w:r>
    </w:p>
    <w:p w:rsidR="00C433AC" w:rsidRPr="004263C5" w:rsidRDefault="00C433AC" w:rsidP="004263C5">
      <w:pPr>
        <w:ind w:firstLine="426"/>
        <w:jc w:val="both"/>
        <w:rPr>
          <w:sz w:val="28"/>
          <w:szCs w:val="28"/>
          <w:lang w:val="uz-Cyrl-UZ"/>
        </w:rPr>
      </w:pPr>
      <w:r w:rsidRPr="004263C5">
        <w:rPr>
          <w:b/>
          <w:sz w:val="28"/>
          <w:szCs w:val="28"/>
          <w:lang w:val="uz-Cyrl-UZ"/>
        </w:rPr>
        <w:t>Мистика</w:t>
      </w:r>
      <w:r w:rsidRPr="004263C5">
        <w:rPr>
          <w:sz w:val="28"/>
          <w:szCs w:val="28"/>
          <w:lang w:val="uz-Cyrl-UZ"/>
        </w:rPr>
        <w:t xml:space="preserve"> – сирли, ғайритабиий, тушунарсиз нарса ёки ходиса. </w:t>
      </w:r>
    </w:p>
    <w:p w:rsidR="00C433AC" w:rsidRPr="004263C5" w:rsidRDefault="00C433AC" w:rsidP="004263C5">
      <w:pPr>
        <w:ind w:firstLine="426"/>
        <w:jc w:val="both"/>
        <w:rPr>
          <w:sz w:val="28"/>
          <w:szCs w:val="28"/>
          <w:lang w:val="uz-Cyrl-UZ"/>
        </w:rPr>
      </w:pPr>
      <w:r w:rsidRPr="004263C5">
        <w:rPr>
          <w:b/>
          <w:sz w:val="28"/>
          <w:szCs w:val="28"/>
          <w:lang w:val="uz-Cyrl-UZ"/>
        </w:rPr>
        <w:t>Моддийлаштириш</w:t>
      </w:r>
      <w:r w:rsidRPr="004263C5">
        <w:rPr>
          <w:sz w:val="28"/>
          <w:szCs w:val="28"/>
          <w:lang w:val="uz-Cyrl-UZ"/>
        </w:rPr>
        <w:t xml:space="preserve"> – маъно структуралари, схемалар, лойихаларнинг инсон фаолиятида гавдаланиши. </w:t>
      </w:r>
    </w:p>
    <w:p w:rsidR="00C433AC" w:rsidRPr="004263C5" w:rsidRDefault="00C433AC" w:rsidP="004263C5">
      <w:pPr>
        <w:ind w:firstLine="426"/>
        <w:jc w:val="both"/>
        <w:rPr>
          <w:sz w:val="28"/>
          <w:szCs w:val="28"/>
          <w:lang w:val="uz-Cyrl-UZ"/>
        </w:rPr>
      </w:pPr>
      <w:r w:rsidRPr="004263C5">
        <w:rPr>
          <w:b/>
          <w:sz w:val="28"/>
          <w:szCs w:val="28"/>
          <w:lang w:val="uz-Cyrl-UZ"/>
        </w:rPr>
        <w:t>Модус</w:t>
      </w:r>
      <w:r w:rsidRPr="004263C5">
        <w:rPr>
          <w:sz w:val="28"/>
          <w:szCs w:val="28"/>
          <w:lang w:val="uz-Cyrl-UZ"/>
        </w:rPr>
        <w:t xml:space="preserve"> – предметнинг унга айрим холатлардагина хос боғлаган муваққат хоссаси. </w:t>
      </w:r>
    </w:p>
    <w:p w:rsidR="00C433AC" w:rsidRPr="004263C5" w:rsidRDefault="00C433AC" w:rsidP="004263C5">
      <w:pPr>
        <w:ind w:firstLine="426"/>
        <w:jc w:val="both"/>
        <w:rPr>
          <w:sz w:val="28"/>
          <w:szCs w:val="28"/>
          <w:lang w:val="uz-Cyrl-UZ"/>
        </w:rPr>
      </w:pPr>
      <w:r w:rsidRPr="004263C5">
        <w:rPr>
          <w:b/>
          <w:sz w:val="28"/>
          <w:szCs w:val="28"/>
          <w:lang w:val="uz-Cyrl-UZ"/>
        </w:rPr>
        <w:t xml:space="preserve">Монизм </w:t>
      </w:r>
      <w:r w:rsidRPr="004263C5">
        <w:rPr>
          <w:sz w:val="28"/>
          <w:szCs w:val="28"/>
          <w:lang w:val="uz-Cyrl-UZ"/>
        </w:rPr>
        <w:t xml:space="preserve">– плюрализмга зид ўлароқ, муайян бир асосдан келиб чиқадиган фалсафий ёндашув. </w:t>
      </w:r>
    </w:p>
    <w:p w:rsidR="00C433AC" w:rsidRPr="004263C5" w:rsidRDefault="00C433AC" w:rsidP="004263C5">
      <w:pPr>
        <w:ind w:firstLine="426"/>
        <w:jc w:val="both"/>
        <w:rPr>
          <w:sz w:val="28"/>
          <w:szCs w:val="28"/>
        </w:rPr>
      </w:pPr>
      <w:r w:rsidRPr="004263C5">
        <w:rPr>
          <w:b/>
          <w:sz w:val="28"/>
          <w:szCs w:val="28"/>
          <w:lang w:val="uz-Cyrl-UZ"/>
        </w:rPr>
        <w:t>Манқурт</w:t>
      </w:r>
      <w:r w:rsidRPr="004263C5">
        <w:rPr>
          <w:sz w:val="28"/>
          <w:szCs w:val="28"/>
          <w:lang w:val="uz-Cyrl-UZ"/>
        </w:rPr>
        <w:t xml:space="preserve"> – «Манқурт» ўз эли, тарихи, қон-қариндошини, ҳатто ўзи туққан онасини ҳам унутган, ўз келажагини тасаввур эта олмайдиган кишилар ва халқларнинг мажозий образи. У халқларнинг манқуртларга айланишида бош айбдор давлат ва мафкурага тўла бўйсундирилган жамиятдир деган хулосага келади. </w:t>
      </w:r>
      <w:r w:rsidRPr="004263C5">
        <w:rPr>
          <w:sz w:val="28"/>
          <w:szCs w:val="28"/>
        </w:rPr>
        <w:t xml:space="preserve">Масалан, Чингиз Айтматовнинг «Асрга татигулик кун» романида «Манқурт» афсонасидаги шахс образи. </w:t>
      </w:r>
    </w:p>
    <w:p w:rsidR="00C433AC" w:rsidRPr="004263C5" w:rsidRDefault="00C433AC" w:rsidP="004263C5">
      <w:pPr>
        <w:ind w:firstLine="426"/>
        <w:jc w:val="both"/>
        <w:rPr>
          <w:sz w:val="28"/>
          <w:szCs w:val="28"/>
          <w:lang w:val="uz-Cyrl-UZ"/>
        </w:rPr>
      </w:pPr>
      <w:r w:rsidRPr="004263C5">
        <w:rPr>
          <w:b/>
          <w:sz w:val="28"/>
          <w:szCs w:val="28"/>
          <w:lang w:val="uz-Cyrl-UZ"/>
        </w:rPr>
        <w:t>Манфаат</w:t>
      </w:r>
      <w:r w:rsidRPr="004263C5">
        <w:rPr>
          <w:sz w:val="28"/>
          <w:szCs w:val="28"/>
          <w:lang w:val="uz-Cyrl-UZ"/>
        </w:rPr>
        <w:t xml:space="preserve"> – индивид ёки ижтимоий гуруҳ фаолиятини, хулқини белгилайдиган асосий омил.</w:t>
      </w:r>
    </w:p>
    <w:p w:rsidR="00C433AC" w:rsidRPr="004263C5" w:rsidRDefault="00C433AC" w:rsidP="004263C5">
      <w:pPr>
        <w:ind w:firstLine="426"/>
        <w:jc w:val="both"/>
        <w:rPr>
          <w:sz w:val="28"/>
          <w:szCs w:val="28"/>
          <w:lang w:val="uz-Cyrl-UZ"/>
        </w:rPr>
      </w:pPr>
      <w:r w:rsidRPr="004263C5">
        <w:rPr>
          <w:b/>
          <w:sz w:val="28"/>
          <w:szCs w:val="28"/>
          <w:lang w:val="uz-Cyrl-UZ"/>
        </w:rPr>
        <w:t>Мафкура</w:t>
      </w:r>
      <w:r w:rsidRPr="004263C5">
        <w:rPr>
          <w:sz w:val="28"/>
          <w:szCs w:val="28"/>
          <w:lang w:val="uz-Cyrl-UZ"/>
        </w:rPr>
        <w:t xml:space="preserve"> – фикрлар мажмуи, ғоялар тизими, эътиқод.</w:t>
      </w:r>
    </w:p>
    <w:p w:rsidR="00C433AC" w:rsidRPr="004263C5" w:rsidRDefault="00C433AC" w:rsidP="004263C5">
      <w:pPr>
        <w:ind w:firstLine="426"/>
        <w:jc w:val="both"/>
        <w:rPr>
          <w:sz w:val="28"/>
          <w:szCs w:val="28"/>
          <w:lang w:val="uz-Cyrl-UZ"/>
        </w:rPr>
      </w:pPr>
      <w:r w:rsidRPr="004263C5">
        <w:rPr>
          <w:b/>
          <w:sz w:val="28"/>
          <w:szCs w:val="28"/>
          <w:lang w:val="uz-Cyrl-UZ"/>
        </w:rPr>
        <w:t>Мафкуравий иммунитет</w:t>
      </w:r>
      <w:r w:rsidRPr="004263C5">
        <w:rPr>
          <w:sz w:val="28"/>
          <w:szCs w:val="28"/>
          <w:lang w:val="uz-Cyrl-UZ"/>
        </w:rPr>
        <w:t xml:space="preserve"> – лотинча Иммунитатис сўзидан олинган бўлиб –бирор нарсадан озод этиш маъносини англатади. Шахс, ижтимоий гурух, миллат, жамиятни турли зарарли ғоявий таъсирлардан химоялашга хизмат қилувчи тизим</w:t>
      </w:r>
    </w:p>
    <w:p w:rsidR="00C433AC" w:rsidRPr="004263C5" w:rsidRDefault="00C433AC" w:rsidP="004263C5">
      <w:pPr>
        <w:ind w:firstLine="426"/>
        <w:jc w:val="both"/>
        <w:rPr>
          <w:sz w:val="28"/>
          <w:szCs w:val="28"/>
          <w:lang w:val="uz-Cyrl-UZ"/>
        </w:rPr>
      </w:pPr>
      <w:r w:rsidRPr="004263C5">
        <w:rPr>
          <w:b/>
          <w:sz w:val="28"/>
          <w:szCs w:val="28"/>
          <w:lang w:val="uz-Cyrl-UZ"/>
        </w:rPr>
        <w:t>Маънавият</w:t>
      </w:r>
      <w:r w:rsidRPr="004263C5">
        <w:rPr>
          <w:sz w:val="28"/>
          <w:szCs w:val="28"/>
          <w:lang w:val="uz-Cyrl-UZ"/>
        </w:rPr>
        <w:t xml:space="preserve"> – (араб. – маънолар мажмуи) – кишиларнинг фалсафий, ҳуқуқий, илмий, бадиий, ахлоқий, диний тасаввурлари ва тушунчалари мажмуи.</w:t>
      </w:r>
    </w:p>
    <w:p w:rsidR="00C433AC" w:rsidRPr="004263C5" w:rsidRDefault="00C433AC" w:rsidP="004263C5">
      <w:pPr>
        <w:ind w:firstLine="426"/>
        <w:jc w:val="both"/>
        <w:rPr>
          <w:sz w:val="28"/>
          <w:szCs w:val="28"/>
          <w:lang w:val="uz-Cyrl-UZ"/>
        </w:rPr>
      </w:pPr>
      <w:r w:rsidRPr="004263C5">
        <w:rPr>
          <w:b/>
          <w:sz w:val="28"/>
          <w:szCs w:val="28"/>
          <w:lang w:val="uz-Cyrl-UZ"/>
        </w:rPr>
        <w:t>Маърифат</w:t>
      </w:r>
      <w:r w:rsidRPr="004263C5">
        <w:rPr>
          <w:sz w:val="28"/>
          <w:szCs w:val="28"/>
          <w:lang w:val="uz-Cyrl-UZ"/>
        </w:rPr>
        <w:t xml:space="preserve"> – Маърифатнинг луғавий маъноси билиш, таниш, билим демакдир. Бошқача айтганда маърифат билмоқ, кишиларнинг онг-билимини, маданиятини оширишга қаратилган таълим-тарбия жараёнидир. Маърифат сўзининг кўпчиликдаги маъноси маорифдир. Маърифат атама сифатида – табиат, жамият ва инсон моҳияти ҳақидаги турли-туман билимлар, маълумотлар мажмуасини билдиради.</w:t>
      </w:r>
    </w:p>
    <w:p w:rsidR="00C433AC" w:rsidRPr="004263C5" w:rsidRDefault="00C433AC" w:rsidP="004263C5">
      <w:pPr>
        <w:ind w:firstLine="426"/>
        <w:jc w:val="both"/>
        <w:rPr>
          <w:sz w:val="28"/>
          <w:szCs w:val="28"/>
          <w:lang w:val="uz-Cyrl-UZ"/>
        </w:rPr>
      </w:pPr>
      <w:r w:rsidRPr="004263C5">
        <w:rPr>
          <w:b/>
          <w:sz w:val="28"/>
          <w:szCs w:val="28"/>
          <w:lang w:val="uz-Cyrl-UZ"/>
        </w:rPr>
        <w:t>Менталитет</w:t>
      </w:r>
      <w:r w:rsidRPr="004263C5">
        <w:rPr>
          <w:sz w:val="28"/>
          <w:szCs w:val="28"/>
          <w:lang w:val="uz-Cyrl-UZ"/>
        </w:rPr>
        <w:t xml:space="preserve"> – (лотинча «менс» - ақл, идрок) – жамият, миллат, жамоа ёки алоҳида шахснинг тарихий таркиб топган тафаккур даражаси, маънавий </w:t>
      </w:r>
      <w:r w:rsidRPr="004263C5">
        <w:rPr>
          <w:sz w:val="28"/>
          <w:szCs w:val="28"/>
          <w:lang w:val="uz-Cyrl-UZ"/>
        </w:rPr>
        <w:lastRenderedPageBreak/>
        <w:t>салоҳияти, уларнинг ҳаёт қонунларини таҳлил этиш кучи, муайян ижтимоий шароитларда шаклланган ақлий қобилияти, руҳий қуввати.</w:t>
      </w:r>
    </w:p>
    <w:p w:rsidR="00C433AC" w:rsidRPr="004263C5" w:rsidRDefault="00C433AC" w:rsidP="004263C5">
      <w:pPr>
        <w:ind w:firstLine="426"/>
        <w:jc w:val="both"/>
        <w:rPr>
          <w:sz w:val="28"/>
          <w:szCs w:val="28"/>
          <w:lang w:val="uz-Cyrl-UZ"/>
        </w:rPr>
      </w:pPr>
      <w:r w:rsidRPr="004263C5">
        <w:rPr>
          <w:b/>
          <w:sz w:val="28"/>
          <w:szCs w:val="28"/>
          <w:lang w:val="uz-Cyrl-UZ"/>
        </w:rPr>
        <w:t>Метод-</w:t>
      </w:r>
      <w:r w:rsidRPr="004263C5">
        <w:rPr>
          <w:sz w:val="28"/>
          <w:szCs w:val="28"/>
          <w:lang w:val="uz-Cyrl-UZ"/>
        </w:rPr>
        <w:t xml:space="preserve"> юнонча сўз бўлиб,йўл, усул, ҳаракат усули маъносини билдиради.</w:t>
      </w:r>
    </w:p>
    <w:p w:rsidR="00C433AC" w:rsidRPr="004263C5" w:rsidRDefault="00C433AC" w:rsidP="004263C5">
      <w:pPr>
        <w:ind w:firstLine="426"/>
        <w:jc w:val="both"/>
        <w:rPr>
          <w:sz w:val="28"/>
          <w:szCs w:val="28"/>
          <w:lang w:val="uz-Cyrl-UZ"/>
        </w:rPr>
      </w:pPr>
      <w:r w:rsidRPr="004263C5">
        <w:rPr>
          <w:b/>
          <w:sz w:val="28"/>
          <w:szCs w:val="28"/>
          <w:lang w:val="uz-Cyrl-UZ"/>
        </w:rPr>
        <w:t>Миллатлараро тотувлик</w:t>
      </w:r>
      <w:r w:rsidRPr="004263C5">
        <w:rPr>
          <w:sz w:val="28"/>
          <w:szCs w:val="28"/>
          <w:lang w:val="uz-Cyrl-UZ"/>
        </w:rPr>
        <w:t xml:space="preserve"> – муайян ҳудуд, давлатда турли миллат вакилларининг баҳамжиҳат яшаши, ҳамкорликда фаолият юритиши</w:t>
      </w:r>
    </w:p>
    <w:p w:rsidR="00C433AC" w:rsidRPr="004263C5" w:rsidRDefault="00C433AC" w:rsidP="004263C5">
      <w:pPr>
        <w:ind w:firstLine="426"/>
        <w:jc w:val="both"/>
        <w:rPr>
          <w:sz w:val="28"/>
          <w:szCs w:val="28"/>
          <w:lang w:val="uz-Cyrl-UZ"/>
        </w:rPr>
      </w:pPr>
      <w:r w:rsidRPr="004263C5">
        <w:rPr>
          <w:b/>
          <w:sz w:val="28"/>
          <w:szCs w:val="28"/>
          <w:lang w:val="uz-Cyrl-UZ"/>
        </w:rPr>
        <w:t>Миллатчилик</w:t>
      </w:r>
      <w:r w:rsidRPr="004263C5">
        <w:rPr>
          <w:sz w:val="28"/>
          <w:szCs w:val="28"/>
          <w:lang w:val="uz-Cyrl-UZ"/>
        </w:rPr>
        <w:t xml:space="preserve"> – ўз миллатининг манфаатларини бошқа миллатлар ҳақ-ҳуқуқларидан юқори қўйиб ҳал этишга интилувчи сиёсий оқим</w:t>
      </w:r>
    </w:p>
    <w:p w:rsidR="00C433AC" w:rsidRPr="004263C5" w:rsidRDefault="00C433AC" w:rsidP="004263C5">
      <w:pPr>
        <w:ind w:firstLine="426"/>
        <w:jc w:val="both"/>
        <w:rPr>
          <w:sz w:val="28"/>
          <w:szCs w:val="28"/>
          <w:lang w:val="uz-Cyrl-UZ"/>
        </w:rPr>
      </w:pPr>
      <w:r w:rsidRPr="004263C5">
        <w:rPr>
          <w:b/>
          <w:bCs/>
          <w:iCs/>
          <w:sz w:val="28"/>
          <w:szCs w:val="28"/>
          <w:lang w:val="uz-Cyrl-UZ"/>
        </w:rPr>
        <w:t>Миллий ғоя</w:t>
      </w:r>
      <w:r w:rsidRPr="004263C5">
        <w:rPr>
          <w:sz w:val="28"/>
          <w:szCs w:val="28"/>
          <w:lang w:val="uz-Cyrl-UZ"/>
        </w:rPr>
        <w:t xml:space="preserve">- миллатнинг ўтмиши, бугуни, истиқболи, манфаат ва мақсадини ифодаловчи ижтимоий ғоя. </w:t>
      </w:r>
    </w:p>
    <w:p w:rsidR="00C433AC" w:rsidRPr="004263C5" w:rsidRDefault="00C433AC" w:rsidP="004263C5">
      <w:pPr>
        <w:ind w:firstLine="426"/>
        <w:jc w:val="both"/>
        <w:rPr>
          <w:sz w:val="28"/>
          <w:szCs w:val="28"/>
          <w:lang w:val="uz-Cyrl-UZ"/>
        </w:rPr>
      </w:pPr>
      <w:r w:rsidRPr="004263C5">
        <w:rPr>
          <w:b/>
          <w:sz w:val="28"/>
          <w:szCs w:val="28"/>
          <w:lang w:val="uz-Cyrl-UZ"/>
        </w:rPr>
        <w:t>Миллий қадрият</w:t>
      </w:r>
      <w:r w:rsidRPr="004263C5">
        <w:rPr>
          <w:sz w:val="28"/>
          <w:szCs w:val="28"/>
          <w:lang w:val="uz-Cyrl-UZ"/>
        </w:rPr>
        <w:t xml:space="preserve"> – миллат учун муҳим аҳамиятга эга бўлган этник жиҳат ва хусусиятлар билан боғлиқ қадрият шакли.</w:t>
      </w:r>
    </w:p>
    <w:p w:rsidR="00C433AC" w:rsidRPr="004263C5" w:rsidRDefault="00C433AC" w:rsidP="004263C5">
      <w:pPr>
        <w:ind w:firstLine="426"/>
        <w:jc w:val="both"/>
        <w:rPr>
          <w:sz w:val="28"/>
          <w:szCs w:val="28"/>
          <w:lang w:val="uz-Cyrl-UZ"/>
        </w:rPr>
      </w:pPr>
      <w:r w:rsidRPr="004263C5">
        <w:rPr>
          <w:b/>
          <w:sz w:val="28"/>
          <w:szCs w:val="28"/>
          <w:lang w:val="uz-Cyrl-UZ"/>
        </w:rPr>
        <w:t xml:space="preserve">Миллий ўзликни англаш - </w:t>
      </w:r>
      <w:r w:rsidRPr="004263C5">
        <w:rPr>
          <w:sz w:val="28"/>
          <w:szCs w:val="28"/>
          <w:lang w:val="uz-Cyrl-UZ"/>
        </w:rPr>
        <w:t>М.у.англаш милатнинг тили, урф-одатлари, анъаналар, худуд ягоналиги, маънавиятидаги ўзига хослиги миллатнинг мустақил белгиси ҳисобланади. М.у.англаш миллатнинг мустакил белгиси эканлиги – миллий манфаатлар, эҳтиёжлар умумийлигини ҳимоя қилиш ва миллий тараққиётга эришиш ҳамда унинг жаҳон тараққиётидаги ўрнини мустаҳкамлаш заруриятини англаш билан белгиланади.</w:t>
      </w:r>
    </w:p>
    <w:p w:rsidR="00C433AC" w:rsidRPr="004263C5" w:rsidRDefault="00C433AC" w:rsidP="004263C5">
      <w:pPr>
        <w:ind w:firstLine="426"/>
        <w:jc w:val="both"/>
        <w:rPr>
          <w:sz w:val="28"/>
          <w:szCs w:val="28"/>
          <w:lang w:val="uz-Cyrl-UZ"/>
        </w:rPr>
      </w:pPr>
      <w:r w:rsidRPr="004263C5">
        <w:rPr>
          <w:b/>
          <w:sz w:val="28"/>
          <w:szCs w:val="28"/>
          <w:lang w:val="uz-Cyrl-UZ"/>
        </w:rPr>
        <w:t>Миллийлик</w:t>
      </w:r>
      <w:r w:rsidRPr="004263C5">
        <w:rPr>
          <w:sz w:val="28"/>
          <w:szCs w:val="28"/>
          <w:lang w:val="uz-Cyrl-UZ"/>
        </w:rPr>
        <w:t xml:space="preserve"> – муайян халққа хос бўлган, уни бошқалардан фарқини кўрсатувчи хусусиятлар мажмуи. Миллийлик миллатнинг тарихи, қадриятлари, анъаналари, маданияти, яшаш тарзида яққол намоён бўлади.</w:t>
      </w:r>
    </w:p>
    <w:p w:rsidR="00C433AC" w:rsidRPr="004263C5" w:rsidRDefault="00C433AC" w:rsidP="004263C5">
      <w:pPr>
        <w:ind w:firstLine="426"/>
        <w:jc w:val="both"/>
        <w:rPr>
          <w:sz w:val="28"/>
          <w:szCs w:val="28"/>
          <w:lang w:val="uz-Cyrl-UZ"/>
        </w:rPr>
      </w:pPr>
      <w:r w:rsidRPr="004263C5">
        <w:rPr>
          <w:b/>
          <w:sz w:val="28"/>
          <w:szCs w:val="28"/>
          <w:lang w:val="uz-Cyrl-UZ"/>
        </w:rPr>
        <w:t xml:space="preserve">Миссионерлик </w:t>
      </w:r>
      <w:r w:rsidRPr="004263C5">
        <w:rPr>
          <w:sz w:val="28"/>
          <w:szCs w:val="28"/>
          <w:lang w:val="uz-Cyrl-UZ"/>
        </w:rPr>
        <w:t>- асли лотинча «мисси» сўзи «юбориш», «жўнатиш» демакдир. Черков томонидан одатда ҳукумат ёрдамида бошқа давлатдаги бошқа дин вакиллари ўртасида ўз дини ташвиқотини олиб бориш учун юборилган шахс – миссионер, дейилади.</w:t>
      </w:r>
    </w:p>
    <w:p w:rsidR="00C433AC" w:rsidRPr="004263C5" w:rsidRDefault="00C433AC" w:rsidP="004263C5">
      <w:pPr>
        <w:ind w:firstLine="426"/>
        <w:jc w:val="both"/>
        <w:rPr>
          <w:sz w:val="28"/>
          <w:szCs w:val="28"/>
          <w:lang w:val="uz-Cyrl-UZ"/>
        </w:rPr>
      </w:pPr>
      <w:r w:rsidRPr="004263C5">
        <w:rPr>
          <w:b/>
          <w:sz w:val="28"/>
          <w:szCs w:val="28"/>
          <w:lang w:val="uz-Cyrl-UZ"/>
        </w:rPr>
        <w:t>Модернизм</w:t>
      </w:r>
      <w:r w:rsidRPr="004263C5">
        <w:rPr>
          <w:sz w:val="28"/>
          <w:szCs w:val="28"/>
          <w:lang w:val="uz-Cyrl-UZ"/>
        </w:rPr>
        <w:t xml:space="preserve"> – диндаги замонавий фан-техника ютуқларидан фойдаланишни ёқлаб чиқувчи оқим</w:t>
      </w:r>
    </w:p>
    <w:p w:rsidR="00C433AC" w:rsidRPr="004263C5" w:rsidRDefault="00C433AC" w:rsidP="004263C5">
      <w:pPr>
        <w:ind w:firstLine="426"/>
        <w:jc w:val="both"/>
        <w:rPr>
          <w:sz w:val="28"/>
          <w:szCs w:val="28"/>
          <w:lang w:val="uz-Cyrl-UZ"/>
        </w:rPr>
      </w:pPr>
      <w:r w:rsidRPr="004263C5">
        <w:rPr>
          <w:b/>
          <w:sz w:val="28"/>
          <w:szCs w:val="28"/>
          <w:lang w:val="uz-Cyrl-UZ"/>
        </w:rPr>
        <w:t>Мустақиллик</w:t>
      </w:r>
      <w:r w:rsidRPr="004263C5">
        <w:rPr>
          <w:sz w:val="28"/>
          <w:szCs w:val="28"/>
          <w:lang w:val="uz-Cyrl-UZ"/>
        </w:rPr>
        <w:t xml:space="preserve"> – 1) Тазйиқдан, назоратдан холи бўлиш, эркинлик; 2) иқтисодий, сиёсий, маънавий тобе бўлмаслик. Ўзбек тилида Мустақиллик атамаси одатда истиқлол сўзи билан яқин маънода қўлланилади ва узлуксизликни англатувчи чуқур, кенг қамровли жараённи акс эттиради.</w:t>
      </w:r>
    </w:p>
    <w:p w:rsidR="00C433AC" w:rsidRPr="004263C5" w:rsidRDefault="00C433AC" w:rsidP="004263C5">
      <w:pPr>
        <w:ind w:firstLine="426"/>
        <w:jc w:val="both"/>
        <w:rPr>
          <w:sz w:val="28"/>
          <w:szCs w:val="28"/>
          <w:lang w:val="uz-Cyrl-UZ"/>
        </w:rPr>
      </w:pPr>
      <w:r w:rsidRPr="004263C5">
        <w:rPr>
          <w:b/>
          <w:sz w:val="28"/>
          <w:szCs w:val="28"/>
          <w:lang w:val="uz-Cyrl-UZ"/>
        </w:rPr>
        <w:t>Муҳолифат</w:t>
      </w:r>
      <w:r w:rsidRPr="004263C5">
        <w:rPr>
          <w:sz w:val="28"/>
          <w:szCs w:val="28"/>
          <w:lang w:val="uz-Cyrl-UZ"/>
        </w:rPr>
        <w:t xml:space="preserve"> – (арабча «муҳолафат» - келишмовчилик, тескарилашиш, қарама-қаршилик, зиддият) – расмий сиёсатга, ҳукмрон қарашларга мос бўлмаган нуқтаи назар, алоҳида сиёсий йўл, демократиянинг муҳим белгиси. Муҳолифат уч хил бўлиши мумкин: а) парламент доирасида; б) ундан ташқарида; ёҳуд в) сиёсий партиялар ичида.</w:t>
      </w:r>
    </w:p>
    <w:p w:rsidR="00C433AC" w:rsidRPr="004263C5" w:rsidRDefault="00C433AC" w:rsidP="004263C5">
      <w:pPr>
        <w:ind w:firstLine="426"/>
        <w:jc w:val="both"/>
        <w:rPr>
          <w:sz w:val="28"/>
          <w:szCs w:val="28"/>
          <w:lang w:val="uz-Cyrl-UZ"/>
        </w:rPr>
      </w:pPr>
      <w:r w:rsidRPr="004263C5">
        <w:rPr>
          <w:b/>
          <w:sz w:val="28"/>
          <w:szCs w:val="28"/>
          <w:lang w:val="uz-Cyrl-UZ"/>
        </w:rPr>
        <w:t>Нано юнонча “нанос” сў</w:t>
      </w:r>
      <w:r w:rsidRPr="004263C5">
        <w:rPr>
          <w:sz w:val="28"/>
          <w:szCs w:val="28"/>
          <w:lang w:val="uz-Cyrl-UZ"/>
        </w:rPr>
        <w:t xml:space="preserve">зидан олинган бўлиб, митти деган маънони билдиради. </w:t>
      </w:r>
    </w:p>
    <w:p w:rsidR="00C433AC" w:rsidRPr="004263C5" w:rsidRDefault="00C433AC" w:rsidP="004263C5">
      <w:pPr>
        <w:ind w:firstLine="426"/>
        <w:jc w:val="both"/>
        <w:rPr>
          <w:sz w:val="28"/>
          <w:szCs w:val="28"/>
          <w:lang w:val="uz-Cyrl-UZ"/>
        </w:rPr>
      </w:pPr>
      <w:r w:rsidRPr="004263C5">
        <w:rPr>
          <w:b/>
          <w:sz w:val="28"/>
          <w:szCs w:val="28"/>
          <w:lang w:val="uz-Cyrl-UZ"/>
        </w:rPr>
        <w:t>Нанотехнология-</w:t>
      </w:r>
      <w:r w:rsidRPr="004263C5">
        <w:rPr>
          <w:sz w:val="28"/>
          <w:szCs w:val="28"/>
          <w:lang w:val="uz-Cyrl-UZ"/>
        </w:rPr>
        <w:t>митти технология бўлиб, унинг прототипи табиатнинг оғзида мужассам. Кўзга кўринмас бактериялар, чумоли, ўргимчак ва шунга ўхшаш хашаротлар табиий нано жисмлардир</w:t>
      </w:r>
      <w:r w:rsidRPr="004263C5">
        <w:rPr>
          <w:i/>
          <w:sz w:val="28"/>
          <w:szCs w:val="28"/>
          <w:lang w:val="uz-Cyrl-UZ"/>
        </w:rPr>
        <w:t>.</w:t>
      </w:r>
    </w:p>
    <w:p w:rsidR="00C433AC" w:rsidRPr="004263C5" w:rsidRDefault="00C433AC" w:rsidP="004263C5">
      <w:pPr>
        <w:ind w:firstLine="426"/>
        <w:jc w:val="both"/>
        <w:rPr>
          <w:sz w:val="28"/>
          <w:szCs w:val="28"/>
          <w:lang w:val="sv-SE"/>
        </w:rPr>
      </w:pPr>
      <w:r w:rsidRPr="004263C5">
        <w:rPr>
          <w:b/>
          <w:sz w:val="28"/>
          <w:szCs w:val="28"/>
          <w:lang w:val="sv-SE"/>
        </w:rPr>
        <w:t>Негатив</w:t>
      </w:r>
      <w:r w:rsidRPr="004263C5">
        <w:rPr>
          <w:sz w:val="28"/>
          <w:szCs w:val="28"/>
          <w:lang w:val="sv-SE"/>
        </w:rPr>
        <w:t xml:space="preserve"> – салбий, бир</w:t>
      </w:r>
      <w:r w:rsidRPr="004263C5">
        <w:rPr>
          <w:sz w:val="28"/>
          <w:szCs w:val="28"/>
        </w:rPr>
        <w:t>о</w:t>
      </w:r>
      <w:r w:rsidRPr="004263C5">
        <w:rPr>
          <w:sz w:val="28"/>
          <w:szCs w:val="28"/>
          <w:lang w:val="sv-SE"/>
        </w:rPr>
        <w:t xml:space="preserve">р нарсага зид. </w:t>
      </w:r>
    </w:p>
    <w:p w:rsidR="00C433AC" w:rsidRPr="004263C5" w:rsidRDefault="00C433AC" w:rsidP="004263C5">
      <w:pPr>
        <w:ind w:firstLine="426"/>
        <w:jc w:val="both"/>
        <w:rPr>
          <w:sz w:val="28"/>
          <w:szCs w:val="28"/>
          <w:lang w:val="sv-SE"/>
        </w:rPr>
      </w:pPr>
      <w:r w:rsidRPr="004263C5">
        <w:rPr>
          <w:b/>
          <w:sz w:val="28"/>
          <w:szCs w:val="28"/>
          <w:lang w:val="sv-SE"/>
        </w:rPr>
        <w:t>Н</w:t>
      </w:r>
      <w:r w:rsidRPr="004263C5">
        <w:rPr>
          <w:b/>
          <w:sz w:val="28"/>
          <w:szCs w:val="28"/>
        </w:rPr>
        <w:t>о</w:t>
      </w:r>
      <w:r w:rsidRPr="004263C5">
        <w:rPr>
          <w:b/>
          <w:sz w:val="28"/>
          <w:szCs w:val="28"/>
          <w:lang w:val="sv-SE"/>
        </w:rPr>
        <w:t>ум</w:t>
      </w:r>
      <w:r w:rsidRPr="004263C5">
        <w:rPr>
          <w:b/>
          <w:sz w:val="28"/>
          <w:szCs w:val="28"/>
        </w:rPr>
        <w:t>е</w:t>
      </w:r>
      <w:r w:rsidRPr="004263C5">
        <w:rPr>
          <w:b/>
          <w:sz w:val="28"/>
          <w:szCs w:val="28"/>
          <w:lang w:val="sv-SE"/>
        </w:rPr>
        <w:t>н</w:t>
      </w:r>
      <w:r w:rsidRPr="004263C5">
        <w:rPr>
          <w:sz w:val="28"/>
          <w:szCs w:val="28"/>
          <w:lang w:val="sv-SE"/>
        </w:rPr>
        <w:t xml:space="preserve"> – муш</w:t>
      </w:r>
      <w:r w:rsidRPr="004263C5">
        <w:rPr>
          <w:sz w:val="28"/>
          <w:szCs w:val="28"/>
        </w:rPr>
        <w:t>о</w:t>
      </w:r>
      <w:r w:rsidRPr="004263C5">
        <w:rPr>
          <w:sz w:val="28"/>
          <w:szCs w:val="28"/>
          <w:lang w:val="uz-Cyrl-UZ"/>
        </w:rPr>
        <w:t>х</w:t>
      </w:r>
      <w:r w:rsidRPr="004263C5">
        <w:rPr>
          <w:sz w:val="28"/>
          <w:szCs w:val="28"/>
          <w:lang w:val="sv-SE"/>
        </w:rPr>
        <w:t>ада ёғли билан англаш мумкин боғлган м</w:t>
      </w:r>
      <w:r w:rsidRPr="004263C5">
        <w:rPr>
          <w:sz w:val="28"/>
          <w:szCs w:val="28"/>
        </w:rPr>
        <w:t>о</w:t>
      </w:r>
      <w:r w:rsidRPr="004263C5">
        <w:rPr>
          <w:sz w:val="28"/>
          <w:szCs w:val="28"/>
          <w:lang w:val="uz-Cyrl-UZ"/>
        </w:rPr>
        <w:t>х</w:t>
      </w:r>
      <w:r w:rsidRPr="004263C5">
        <w:rPr>
          <w:sz w:val="28"/>
          <w:szCs w:val="28"/>
          <w:lang w:val="sv-SE"/>
        </w:rPr>
        <w:t xml:space="preserve">ият. </w:t>
      </w:r>
    </w:p>
    <w:p w:rsidR="00C433AC" w:rsidRPr="004263C5" w:rsidRDefault="00C433AC" w:rsidP="004263C5">
      <w:pPr>
        <w:ind w:firstLine="426"/>
        <w:jc w:val="both"/>
        <w:rPr>
          <w:sz w:val="28"/>
          <w:szCs w:val="28"/>
          <w:lang w:val="sv-SE"/>
        </w:rPr>
      </w:pPr>
      <w:r w:rsidRPr="004263C5">
        <w:rPr>
          <w:b/>
          <w:sz w:val="28"/>
          <w:szCs w:val="28"/>
          <w:lang w:val="sv-SE"/>
        </w:rPr>
        <w:lastRenderedPageBreak/>
        <w:t>Н</w:t>
      </w:r>
      <w:r w:rsidRPr="004263C5">
        <w:rPr>
          <w:b/>
          <w:sz w:val="28"/>
          <w:szCs w:val="28"/>
        </w:rPr>
        <w:t>оо</w:t>
      </w:r>
      <w:r w:rsidRPr="004263C5">
        <w:rPr>
          <w:b/>
          <w:sz w:val="28"/>
          <w:szCs w:val="28"/>
          <w:lang w:val="sv-SE"/>
        </w:rPr>
        <w:t>сф</w:t>
      </w:r>
      <w:r w:rsidRPr="004263C5">
        <w:rPr>
          <w:b/>
          <w:sz w:val="28"/>
          <w:szCs w:val="28"/>
        </w:rPr>
        <w:t>е</w:t>
      </w:r>
      <w:r w:rsidRPr="004263C5">
        <w:rPr>
          <w:b/>
          <w:sz w:val="28"/>
          <w:szCs w:val="28"/>
          <w:lang w:val="sv-SE"/>
        </w:rPr>
        <w:t xml:space="preserve">ра </w:t>
      </w:r>
      <w:r w:rsidRPr="004263C5">
        <w:rPr>
          <w:sz w:val="28"/>
          <w:szCs w:val="28"/>
          <w:lang w:val="sv-SE"/>
        </w:rPr>
        <w:t>– ақл-идр</w:t>
      </w:r>
      <w:r w:rsidRPr="004263C5">
        <w:rPr>
          <w:sz w:val="28"/>
          <w:szCs w:val="28"/>
        </w:rPr>
        <w:t>о</w:t>
      </w:r>
      <w:r w:rsidRPr="004263C5">
        <w:rPr>
          <w:sz w:val="28"/>
          <w:szCs w:val="28"/>
          <w:lang w:val="sv-SE"/>
        </w:rPr>
        <w:t xml:space="preserve">к </w:t>
      </w:r>
      <w:r w:rsidRPr="004263C5">
        <w:rPr>
          <w:sz w:val="28"/>
          <w:szCs w:val="28"/>
          <w:lang w:val="uz-Cyrl-UZ"/>
        </w:rPr>
        <w:t>ғо</w:t>
      </w:r>
      <w:r w:rsidRPr="004263C5">
        <w:rPr>
          <w:sz w:val="28"/>
          <w:szCs w:val="28"/>
          <w:lang w:val="sv-SE"/>
        </w:rPr>
        <w:t>аси ёки би</w:t>
      </w:r>
      <w:r w:rsidRPr="004263C5">
        <w:rPr>
          <w:sz w:val="28"/>
          <w:szCs w:val="28"/>
        </w:rPr>
        <w:t>о</w:t>
      </w:r>
      <w:r w:rsidRPr="004263C5">
        <w:rPr>
          <w:sz w:val="28"/>
          <w:szCs w:val="28"/>
          <w:lang w:val="sv-SE"/>
        </w:rPr>
        <w:t>сф</w:t>
      </w:r>
      <w:r w:rsidRPr="004263C5">
        <w:rPr>
          <w:sz w:val="28"/>
          <w:szCs w:val="28"/>
        </w:rPr>
        <w:t>е</w:t>
      </w:r>
      <w:r w:rsidRPr="004263C5">
        <w:rPr>
          <w:sz w:val="28"/>
          <w:szCs w:val="28"/>
          <w:lang w:val="sv-SE"/>
        </w:rPr>
        <w:t xml:space="preserve">ранинг шундай бир </w:t>
      </w:r>
      <w:r w:rsidRPr="004263C5">
        <w:rPr>
          <w:sz w:val="28"/>
          <w:szCs w:val="28"/>
          <w:lang w:val="uz-Cyrl-UZ"/>
        </w:rPr>
        <w:t>х</w:t>
      </w:r>
      <w:r w:rsidRPr="004263C5">
        <w:rPr>
          <w:sz w:val="28"/>
          <w:szCs w:val="28"/>
        </w:rPr>
        <w:t>о</w:t>
      </w:r>
      <w:r w:rsidRPr="004263C5">
        <w:rPr>
          <w:sz w:val="28"/>
          <w:szCs w:val="28"/>
          <w:lang w:val="sv-SE"/>
        </w:rPr>
        <w:t xml:space="preserve">латики, бунда </w:t>
      </w:r>
      <w:r w:rsidRPr="004263C5">
        <w:rPr>
          <w:sz w:val="28"/>
          <w:szCs w:val="28"/>
        </w:rPr>
        <w:t>о</w:t>
      </w:r>
      <w:r w:rsidRPr="004263C5">
        <w:rPr>
          <w:sz w:val="28"/>
          <w:szCs w:val="28"/>
          <w:lang w:val="sv-SE"/>
        </w:rPr>
        <w:t xml:space="preserve">дамларнинг </w:t>
      </w:r>
      <w:r w:rsidRPr="004263C5">
        <w:rPr>
          <w:sz w:val="28"/>
          <w:szCs w:val="28"/>
        </w:rPr>
        <w:t>о</w:t>
      </w:r>
      <w:r w:rsidRPr="004263C5">
        <w:rPr>
          <w:sz w:val="28"/>
          <w:szCs w:val="28"/>
          <w:lang w:val="sv-SE"/>
        </w:rPr>
        <w:t>қил</w:t>
      </w:r>
      <w:r w:rsidRPr="004263C5">
        <w:rPr>
          <w:sz w:val="28"/>
          <w:szCs w:val="28"/>
        </w:rPr>
        <w:t>о</w:t>
      </w:r>
      <w:r w:rsidRPr="004263C5">
        <w:rPr>
          <w:sz w:val="28"/>
          <w:szCs w:val="28"/>
          <w:lang w:val="sv-SE"/>
        </w:rPr>
        <w:t>на фа</w:t>
      </w:r>
      <w:r w:rsidRPr="004263C5">
        <w:rPr>
          <w:sz w:val="28"/>
          <w:szCs w:val="28"/>
        </w:rPr>
        <w:t>о</w:t>
      </w:r>
      <w:r w:rsidRPr="004263C5">
        <w:rPr>
          <w:sz w:val="28"/>
          <w:szCs w:val="28"/>
          <w:lang w:val="sv-SE"/>
        </w:rPr>
        <w:t>лияти би</w:t>
      </w:r>
      <w:r w:rsidRPr="004263C5">
        <w:rPr>
          <w:sz w:val="28"/>
          <w:szCs w:val="28"/>
        </w:rPr>
        <w:t>о</w:t>
      </w:r>
      <w:r w:rsidRPr="004263C5">
        <w:rPr>
          <w:sz w:val="28"/>
          <w:szCs w:val="28"/>
          <w:lang w:val="sv-SE"/>
        </w:rPr>
        <w:t>сф</w:t>
      </w:r>
      <w:r w:rsidRPr="004263C5">
        <w:rPr>
          <w:sz w:val="28"/>
          <w:szCs w:val="28"/>
        </w:rPr>
        <w:t>е</w:t>
      </w:r>
      <w:r w:rsidRPr="004263C5">
        <w:rPr>
          <w:sz w:val="28"/>
          <w:szCs w:val="28"/>
          <w:lang w:val="sv-SE"/>
        </w:rPr>
        <w:t>ра рив</w:t>
      </w:r>
      <w:r w:rsidRPr="004263C5">
        <w:rPr>
          <w:sz w:val="28"/>
          <w:szCs w:val="28"/>
        </w:rPr>
        <w:t>о</w:t>
      </w:r>
      <w:r w:rsidRPr="004263C5">
        <w:rPr>
          <w:sz w:val="28"/>
          <w:szCs w:val="28"/>
          <w:lang w:val="sv-SE"/>
        </w:rPr>
        <w:t>жланишининг му</w:t>
      </w:r>
      <w:r w:rsidRPr="004263C5">
        <w:rPr>
          <w:sz w:val="28"/>
          <w:szCs w:val="28"/>
          <w:lang w:val="uz-Cyrl-UZ"/>
        </w:rPr>
        <w:t>ҳ</w:t>
      </w:r>
      <w:r w:rsidRPr="004263C5">
        <w:rPr>
          <w:sz w:val="28"/>
          <w:szCs w:val="28"/>
          <w:lang w:val="sv-SE"/>
        </w:rPr>
        <w:t xml:space="preserve">им </w:t>
      </w:r>
      <w:r w:rsidRPr="004263C5">
        <w:rPr>
          <w:sz w:val="28"/>
          <w:szCs w:val="28"/>
        </w:rPr>
        <w:t>о</w:t>
      </w:r>
      <w:r w:rsidRPr="004263C5">
        <w:rPr>
          <w:sz w:val="28"/>
          <w:szCs w:val="28"/>
          <w:lang w:val="sv-SE"/>
        </w:rPr>
        <w:t xml:space="preserve">милига айланади. </w:t>
      </w:r>
    </w:p>
    <w:p w:rsidR="00C433AC" w:rsidRPr="004263C5" w:rsidRDefault="00C433AC" w:rsidP="004263C5">
      <w:pPr>
        <w:ind w:firstLine="426"/>
        <w:jc w:val="both"/>
        <w:rPr>
          <w:sz w:val="28"/>
          <w:szCs w:val="28"/>
          <w:lang w:val="sv-SE"/>
        </w:rPr>
      </w:pPr>
      <w:r w:rsidRPr="004263C5">
        <w:rPr>
          <w:b/>
          <w:sz w:val="28"/>
          <w:szCs w:val="28"/>
        </w:rPr>
        <w:t>О</w:t>
      </w:r>
      <w:r w:rsidRPr="004263C5">
        <w:rPr>
          <w:b/>
          <w:sz w:val="28"/>
          <w:szCs w:val="28"/>
          <w:lang w:val="sv-SE"/>
        </w:rPr>
        <w:t xml:space="preserve">браз </w:t>
      </w:r>
      <w:r w:rsidRPr="004263C5">
        <w:rPr>
          <w:sz w:val="28"/>
          <w:szCs w:val="28"/>
          <w:lang w:val="sv-SE"/>
        </w:rPr>
        <w:t>– амалий фа</w:t>
      </w:r>
      <w:r w:rsidRPr="004263C5">
        <w:rPr>
          <w:sz w:val="28"/>
          <w:szCs w:val="28"/>
        </w:rPr>
        <w:t>о</w:t>
      </w:r>
      <w:r w:rsidRPr="004263C5">
        <w:rPr>
          <w:sz w:val="28"/>
          <w:szCs w:val="28"/>
          <w:lang w:val="sv-SE"/>
        </w:rPr>
        <w:t xml:space="preserve">лият ва билиш жараёнида шаклланган </w:t>
      </w:r>
      <w:r w:rsidRPr="004263C5">
        <w:rPr>
          <w:sz w:val="28"/>
          <w:szCs w:val="28"/>
          <w:lang w:val="uz-Cyrl-UZ"/>
        </w:rPr>
        <w:t>х</w:t>
      </w:r>
      <w:r w:rsidRPr="004263C5">
        <w:rPr>
          <w:sz w:val="28"/>
          <w:szCs w:val="28"/>
          <w:lang w:val="sv-SE"/>
        </w:rPr>
        <w:t xml:space="preserve">иссий ёки </w:t>
      </w:r>
      <w:r w:rsidRPr="004263C5">
        <w:rPr>
          <w:sz w:val="28"/>
          <w:szCs w:val="28"/>
        </w:rPr>
        <w:t>о</w:t>
      </w:r>
      <w:r w:rsidRPr="004263C5">
        <w:rPr>
          <w:sz w:val="28"/>
          <w:szCs w:val="28"/>
          <w:lang w:val="sv-SE"/>
        </w:rPr>
        <w:t>қил</w:t>
      </w:r>
      <w:r w:rsidRPr="004263C5">
        <w:rPr>
          <w:sz w:val="28"/>
          <w:szCs w:val="28"/>
        </w:rPr>
        <w:t>о</w:t>
      </w:r>
      <w:r w:rsidRPr="004263C5">
        <w:rPr>
          <w:sz w:val="28"/>
          <w:szCs w:val="28"/>
          <w:lang w:val="sv-SE"/>
        </w:rPr>
        <w:t xml:space="preserve">на тасаввур. </w:t>
      </w:r>
    </w:p>
    <w:p w:rsidR="00C433AC" w:rsidRPr="004263C5" w:rsidRDefault="00C433AC" w:rsidP="004263C5">
      <w:pPr>
        <w:ind w:firstLine="426"/>
        <w:jc w:val="both"/>
        <w:rPr>
          <w:sz w:val="28"/>
          <w:szCs w:val="28"/>
          <w:lang w:val="sv-SE"/>
        </w:rPr>
      </w:pPr>
      <w:r w:rsidRPr="004263C5">
        <w:rPr>
          <w:b/>
          <w:sz w:val="28"/>
          <w:szCs w:val="28"/>
        </w:rPr>
        <w:t>О</w:t>
      </w:r>
      <w:r w:rsidRPr="004263C5">
        <w:rPr>
          <w:b/>
          <w:sz w:val="28"/>
          <w:szCs w:val="28"/>
          <w:lang w:val="sv-SE"/>
        </w:rPr>
        <w:t>ккултизм</w:t>
      </w:r>
      <w:r w:rsidRPr="004263C5">
        <w:rPr>
          <w:sz w:val="28"/>
          <w:szCs w:val="28"/>
          <w:lang w:val="sv-SE"/>
        </w:rPr>
        <w:t xml:space="preserve"> – ма</w:t>
      </w:r>
      <w:r w:rsidRPr="004263C5">
        <w:rPr>
          <w:sz w:val="28"/>
          <w:szCs w:val="28"/>
        </w:rPr>
        <w:t>х</w:t>
      </w:r>
      <w:r w:rsidRPr="004263C5">
        <w:rPr>
          <w:sz w:val="28"/>
          <w:szCs w:val="28"/>
          <w:lang w:val="sv-SE"/>
        </w:rPr>
        <w:t>сус ру</w:t>
      </w:r>
      <w:r w:rsidRPr="004263C5">
        <w:rPr>
          <w:sz w:val="28"/>
          <w:szCs w:val="28"/>
          <w:lang w:val="uz-Cyrl-UZ"/>
        </w:rPr>
        <w:t>ҳ</w:t>
      </w:r>
      <w:r w:rsidRPr="004263C5">
        <w:rPr>
          <w:sz w:val="28"/>
          <w:szCs w:val="28"/>
          <w:lang w:val="sv-SE"/>
        </w:rPr>
        <w:t>ий машқлар, ал</w:t>
      </w:r>
      <w:r w:rsidRPr="004263C5">
        <w:rPr>
          <w:sz w:val="28"/>
          <w:szCs w:val="28"/>
        </w:rPr>
        <w:t>о</w:t>
      </w:r>
      <w:r w:rsidRPr="004263C5">
        <w:rPr>
          <w:sz w:val="28"/>
          <w:szCs w:val="28"/>
          <w:lang w:val="uz-Cyrl-UZ"/>
        </w:rPr>
        <w:t>х</w:t>
      </w:r>
      <w:r w:rsidRPr="004263C5">
        <w:rPr>
          <w:sz w:val="28"/>
          <w:szCs w:val="28"/>
          <w:lang w:val="sv-SE"/>
        </w:rPr>
        <w:t>ида мар</w:t>
      </w:r>
      <w:r w:rsidRPr="004263C5">
        <w:rPr>
          <w:sz w:val="28"/>
          <w:szCs w:val="28"/>
        </w:rPr>
        <w:t>о</w:t>
      </w:r>
      <w:r w:rsidRPr="004263C5">
        <w:rPr>
          <w:sz w:val="28"/>
          <w:szCs w:val="28"/>
          <w:lang w:val="sv-SE"/>
        </w:rPr>
        <w:t xml:space="preserve">симлар </w:t>
      </w:r>
      <w:r w:rsidRPr="004263C5">
        <w:rPr>
          <w:sz w:val="28"/>
          <w:szCs w:val="28"/>
        </w:rPr>
        <w:t>о</w:t>
      </w:r>
      <w:r w:rsidRPr="004263C5">
        <w:rPr>
          <w:sz w:val="28"/>
          <w:szCs w:val="28"/>
          <w:lang w:val="sv-SE"/>
        </w:rPr>
        <w:t>рқали айрим инс</w:t>
      </w:r>
      <w:r w:rsidRPr="004263C5">
        <w:rPr>
          <w:sz w:val="28"/>
          <w:szCs w:val="28"/>
        </w:rPr>
        <w:t>о</w:t>
      </w:r>
      <w:r w:rsidRPr="004263C5">
        <w:rPr>
          <w:sz w:val="28"/>
          <w:szCs w:val="28"/>
          <w:lang w:val="sv-SE"/>
        </w:rPr>
        <w:t xml:space="preserve">нларгина била </w:t>
      </w:r>
      <w:r w:rsidRPr="004263C5">
        <w:rPr>
          <w:sz w:val="28"/>
          <w:szCs w:val="28"/>
        </w:rPr>
        <w:t>о</w:t>
      </w:r>
      <w:r w:rsidRPr="004263C5">
        <w:rPr>
          <w:sz w:val="28"/>
          <w:szCs w:val="28"/>
          <w:lang w:val="sv-SE"/>
        </w:rPr>
        <w:t>ладиган к</w:t>
      </w:r>
      <w:r w:rsidRPr="004263C5">
        <w:rPr>
          <w:sz w:val="28"/>
          <w:szCs w:val="28"/>
        </w:rPr>
        <w:t>о</w:t>
      </w:r>
      <w:r w:rsidRPr="004263C5">
        <w:rPr>
          <w:sz w:val="28"/>
          <w:szCs w:val="28"/>
          <w:lang w:val="sv-SE"/>
        </w:rPr>
        <w:t>ин</w:t>
      </w:r>
      <w:r w:rsidRPr="004263C5">
        <w:rPr>
          <w:sz w:val="28"/>
          <w:szCs w:val="28"/>
        </w:rPr>
        <w:t>о</w:t>
      </w:r>
      <w:r w:rsidRPr="004263C5">
        <w:rPr>
          <w:sz w:val="28"/>
          <w:szCs w:val="28"/>
          <w:lang w:val="sv-SE"/>
        </w:rPr>
        <w:t>тда сирли кучлар мавжудлигини э</w:t>
      </w:r>
      <w:r w:rsidRPr="004263C5">
        <w:rPr>
          <w:sz w:val="28"/>
          <w:szCs w:val="28"/>
          <w:lang w:val="uz-Cyrl-UZ"/>
        </w:rPr>
        <w:t>ъ</w:t>
      </w:r>
      <w:r w:rsidRPr="004263C5">
        <w:rPr>
          <w:sz w:val="28"/>
          <w:szCs w:val="28"/>
          <w:lang w:val="sv-SE"/>
        </w:rPr>
        <w:t>тир</w:t>
      </w:r>
      <w:r w:rsidRPr="004263C5">
        <w:rPr>
          <w:sz w:val="28"/>
          <w:szCs w:val="28"/>
        </w:rPr>
        <w:t>о</w:t>
      </w:r>
      <w:r w:rsidRPr="004263C5">
        <w:rPr>
          <w:sz w:val="28"/>
          <w:szCs w:val="28"/>
          <w:lang w:val="sv-SE"/>
        </w:rPr>
        <w:t>ф этувчи та</w:t>
      </w:r>
      <w:r w:rsidRPr="004263C5">
        <w:rPr>
          <w:sz w:val="28"/>
          <w:szCs w:val="28"/>
          <w:lang w:val="uz-Cyrl-UZ"/>
        </w:rPr>
        <w:t>ъ</w:t>
      </w:r>
      <w:r w:rsidRPr="004263C5">
        <w:rPr>
          <w:sz w:val="28"/>
          <w:szCs w:val="28"/>
          <w:lang w:val="sv-SE"/>
        </w:rPr>
        <w:t>лим</w:t>
      </w:r>
      <w:r w:rsidRPr="004263C5">
        <w:rPr>
          <w:sz w:val="28"/>
          <w:szCs w:val="28"/>
        </w:rPr>
        <w:t>о</w:t>
      </w:r>
      <w:r w:rsidRPr="004263C5">
        <w:rPr>
          <w:sz w:val="28"/>
          <w:szCs w:val="28"/>
          <w:lang w:val="sv-SE"/>
        </w:rPr>
        <w:t xml:space="preserve">т. </w:t>
      </w:r>
    </w:p>
    <w:p w:rsidR="00C433AC" w:rsidRPr="004263C5" w:rsidRDefault="00C433AC" w:rsidP="004263C5">
      <w:pPr>
        <w:ind w:firstLine="426"/>
        <w:jc w:val="both"/>
        <w:rPr>
          <w:sz w:val="28"/>
          <w:szCs w:val="28"/>
          <w:lang w:val="sv-SE"/>
        </w:rPr>
      </w:pPr>
      <w:r w:rsidRPr="004263C5">
        <w:rPr>
          <w:b/>
          <w:sz w:val="28"/>
          <w:szCs w:val="28"/>
        </w:rPr>
        <w:t>О</w:t>
      </w:r>
      <w:r w:rsidRPr="004263C5">
        <w:rPr>
          <w:b/>
          <w:sz w:val="28"/>
          <w:szCs w:val="28"/>
          <w:lang w:val="sv-SE"/>
        </w:rPr>
        <w:t>пп</w:t>
      </w:r>
      <w:r w:rsidRPr="004263C5">
        <w:rPr>
          <w:b/>
          <w:sz w:val="28"/>
          <w:szCs w:val="28"/>
        </w:rPr>
        <w:t>о</w:t>
      </w:r>
      <w:r w:rsidRPr="004263C5">
        <w:rPr>
          <w:b/>
          <w:sz w:val="28"/>
          <w:szCs w:val="28"/>
          <w:lang w:val="sv-SE"/>
        </w:rPr>
        <w:t>зиция</w:t>
      </w:r>
      <w:r w:rsidRPr="004263C5">
        <w:rPr>
          <w:sz w:val="28"/>
          <w:szCs w:val="28"/>
          <w:lang w:val="sv-SE"/>
        </w:rPr>
        <w:t xml:space="preserve"> - қарши </w:t>
      </w:r>
      <w:r w:rsidRPr="004263C5">
        <w:rPr>
          <w:sz w:val="28"/>
          <w:szCs w:val="28"/>
          <w:lang w:val="uz-Cyrl-UZ"/>
        </w:rPr>
        <w:t>х</w:t>
      </w:r>
      <w:r w:rsidRPr="004263C5">
        <w:rPr>
          <w:sz w:val="28"/>
          <w:szCs w:val="28"/>
          <w:lang w:val="sv-SE"/>
        </w:rPr>
        <w:t xml:space="preserve">аракат, муайян нарсага </w:t>
      </w:r>
      <w:r w:rsidRPr="004263C5">
        <w:rPr>
          <w:sz w:val="28"/>
          <w:szCs w:val="28"/>
        </w:rPr>
        <w:t>о</w:t>
      </w:r>
      <w:r w:rsidRPr="004263C5">
        <w:rPr>
          <w:sz w:val="28"/>
          <w:szCs w:val="28"/>
          <w:lang w:val="sv-SE"/>
        </w:rPr>
        <w:t>чиқдан-</w:t>
      </w:r>
      <w:r w:rsidRPr="004263C5">
        <w:rPr>
          <w:sz w:val="28"/>
          <w:szCs w:val="28"/>
        </w:rPr>
        <w:t>о</w:t>
      </w:r>
      <w:r w:rsidRPr="004263C5">
        <w:rPr>
          <w:sz w:val="28"/>
          <w:szCs w:val="28"/>
          <w:lang w:val="sv-SE"/>
        </w:rPr>
        <w:t>чиқ ёки зимдан қаршилик к</w:t>
      </w:r>
      <w:r w:rsidRPr="004263C5">
        <w:rPr>
          <w:sz w:val="28"/>
          <w:szCs w:val="28"/>
          <w:lang w:val="uz-Cyrl-UZ"/>
        </w:rPr>
        <w:t>ў</w:t>
      </w:r>
      <w:r w:rsidRPr="004263C5">
        <w:rPr>
          <w:sz w:val="28"/>
          <w:szCs w:val="28"/>
          <w:lang w:val="sv-SE"/>
        </w:rPr>
        <w:t xml:space="preserve">рсатиш. </w:t>
      </w:r>
    </w:p>
    <w:p w:rsidR="00C433AC" w:rsidRPr="004263C5" w:rsidRDefault="00C433AC" w:rsidP="004263C5">
      <w:pPr>
        <w:ind w:firstLine="426"/>
        <w:jc w:val="both"/>
        <w:rPr>
          <w:sz w:val="28"/>
          <w:szCs w:val="28"/>
          <w:lang w:val="sv-SE"/>
        </w:rPr>
      </w:pPr>
      <w:r w:rsidRPr="004263C5">
        <w:rPr>
          <w:b/>
          <w:sz w:val="28"/>
          <w:szCs w:val="28"/>
          <w:lang w:val="sv-SE"/>
        </w:rPr>
        <w:t>Пант</w:t>
      </w:r>
      <w:r w:rsidRPr="004263C5">
        <w:rPr>
          <w:b/>
          <w:sz w:val="28"/>
          <w:szCs w:val="28"/>
        </w:rPr>
        <w:t>е</w:t>
      </w:r>
      <w:r w:rsidRPr="004263C5">
        <w:rPr>
          <w:b/>
          <w:sz w:val="28"/>
          <w:szCs w:val="28"/>
          <w:lang w:val="sv-SE"/>
        </w:rPr>
        <w:t xml:space="preserve">изм </w:t>
      </w:r>
      <w:r w:rsidRPr="004263C5">
        <w:rPr>
          <w:sz w:val="28"/>
          <w:szCs w:val="28"/>
          <w:lang w:val="sv-SE"/>
        </w:rPr>
        <w:t xml:space="preserve">– </w:t>
      </w:r>
      <w:r w:rsidRPr="004263C5">
        <w:rPr>
          <w:sz w:val="28"/>
          <w:szCs w:val="28"/>
        </w:rPr>
        <w:t>Х</w:t>
      </w:r>
      <w:r w:rsidRPr="004263C5">
        <w:rPr>
          <w:sz w:val="28"/>
          <w:szCs w:val="28"/>
          <w:lang w:val="sv-SE"/>
        </w:rPr>
        <w:t>уд</w:t>
      </w:r>
      <w:r w:rsidRPr="004263C5">
        <w:rPr>
          <w:sz w:val="28"/>
          <w:szCs w:val="28"/>
        </w:rPr>
        <w:t>о</w:t>
      </w:r>
      <w:r w:rsidRPr="004263C5">
        <w:rPr>
          <w:sz w:val="28"/>
          <w:szCs w:val="28"/>
          <w:lang w:val="sv-SE"/>
        </w:rPr>
        <w:t>ни табиат билан т</w:t>
      </w:r>
      <w:r w:rsidRPr="004263C5">
        <w:rPr>
          <w:sz w:val="28"/>
          <w:szCs w:val="28"/>
        </w:rPr>
        <w:t>е</w:t>
      </w:r>
      <w:r w:rsidRPr="004263C5">
        <w:rPr>
          <w:sz w:val="28"/>
          <w:szCs w:val="28"/>
          <w:lang w:val="sv-SE"/>
        </w:rPr>
        <w:t>нглаштирувчи фалсафий та</w:t>
      </w:r>
      <w:r w:rsidRPr="004263C5">
        <w:rPr>
          <w:sz w:val="28"/>
          <w:szCs w:val="28"/>
          <w:lang w:val="uz-Cyrl-UZ"/>
        </w:rPr>
        <w:t>ъ</w:t>
      </w:r>
      <w:r w:rsidRPr="004263C5">
        <w:rPr>
          <w:sz w:val="28"/>
          <w:szCs w:val="28"/>
          <w:lang w:val="sv-SE"/>
        </w:rPr>
        <w:t>лим</w:t>
      </w:r>
      <w:r w:rsidRPr="004263C5">
        <w:rPr>
          <w:sz w:val="28"/>
          <w:szCs w:val="28"/>
        </w:rPr>
        <w:t>о</w:t>
      </w:r>
      <w:r w:rsidRPr="004263C5">
        <w:rPr>
          <w:sz w:val="28"/>
          <w:szCs w:val="28"/>
          <w:lang w:val="sv-SE"/>
        </w:rPr>
        <w:t xml:space="preserve">т. </w:t>
      </w:r>
    </w:p>
    <w:p w:rsidR="00C433AC" w:rsidRPr="004263C5" w:rsidRDefault="00C433AC" w:rsidP="004263C5">
      <w:pPr>
        <w:ind w:firstLine="426"/>
        <w:jc w:val="both"/>
        <w:rPr>
          <w:sz w:val="28"/>
          <w:szCs w:val="28"/>
          <w:lang w:val="sv-SE"/>
        </w:rPr>
      </w:pPr>
      <w:r w:rsidRPr="004263C5">
        <w:rPr>
          <w:b/>
          <w:sz w:val="28"/>
          <w:szCs w:val="28"/>
          <w:lang w:val="sv-SE"/>
        </w:rPr>
        <w:t>Парадигма</w:t>
      </w:r>
      <w:r w:rsidRPr="004263C5">
        <w:rPr>
          <w:sz w:val="28"/>
          <w:szCs w:val="28"/>
          <w:lang w:val="sv-SE"/>
        </w:rPr>
        <w:t xml:space="preserve"> – мазкур даврда илмий </w:t>
      </w:r>
      <w:r w:rsidRPr="004263C5">
        <w:rPr>
          <w:sz w:val="28"/>
          <w:szCs w:val="28"/>
          <w:lang w:val="uz-Cyrl-UZ"/>
        </w:rPr>
        <w:t>х</w:t>
      </w:r>
      <w:r w:rsidRPr="004263C5">
        <w:rPr>
          <w:sz w:val="28"/>
          <w:szCs w:val="28"/>
          <w:lang w:val="sv-SE"/>
        </w:rPr>
        <w:t>амжамият т</w:t>
      </w:r>
      <w:r w:rsidRPr="004263C5">
        <w:rPr>
          <w:sz w:val="28"/>
          <w:szCs w:val="28"/>
        </w:rPr>
        <w:t>о</w:t>
      </w:r>
      <w:r w:rsidRPr="004263C5">
        <w:rPr>
          <w:sz w:val="28"/>
          <w:szCs w:val="28"/>
          <w:lang w:val="sv-SE"/>
        </w:rPr>
        <w:t>м</w:t>
      </w:r>
      <w:r w:rsidRPr="004263C5">
        <w:rPr>
          <w:sz w:val="28"/>
          <w:szCs w:val="28"/>
        </w:rPr>
        <w:t>о</w:t>
      </w:r>
      <w:r w:rsidRPr="004263C5">
        <w:rPr>
          <w:sz w:val="28"/>
          <w:szCs w:val="28"/>
          <w:lang w:val="sv-SE"/>
        </w:rPr>
        <w:t>нидан э</w:t>
      </w:r>
      <w:r w:rsidRPr="004263C5">
        <w:rPr>
          <w:sz w:val="28"/>
          <w:szCs w:val="28"/>
          <w:lang w:val="uz-Cyrl-UZ"/>
        </w:rPr>
        <w:t>ъ</w:t>
      </w:r>
      <w:r w:rsidRPr="004263C5">
        <w:rPr>
          <w:sz w:val="28"/>
          <w:szCs w:val="28"/>
          <w:lang w:val="sv-SE"/>
        </w:rPr>
        <w:t>тир</w:t>
      </w:r>
      <w:r w:rsidRPr="004263C5">
        <w:rPr>
          <w:sz w:val="28"/>
          <w:szCs w:val="28"/>
        </w:rPr>
        <w:t>о</w:t>
      </w:r>
      <w:r w:rsidRPr="004263C5">
        <w:rPr>
          <w:sz w:val="28"/>
          <w:szCs w:val="28"/>
          <w:lang w:val="sv-SE"/>
        </w:rPr>
        <w:t>ф этилган муайян илмий тадқиқ</w:t>
      </w:r>
      <w:r w:rsidRPr="004263C5">
        <w:rPr>
          <w:sz w:val="28"/>
          <w:szCs w:val="28"/>
        </w:rPr>
        <w:t>о</w:t>
      </w:r>
      <w:r w:rsidRPr="004263C5">
        <w:rPr>
          <w:sz w:val="28"/>
          <w:szCs w:val="28"/>
          <w:lang w:val="sv-SE"/>
        </w:rPr>
        <w:t xml:space="preserve">т </w:t>
      </w:r>
      <w:r w:rsidRPr="004263C5">
        <w:rPr>
          <w:sz w:val="28"/>
          <w:szCs w:val="28"/>
          <w:lang w:val="uz-Cyrl-UZ"/>
        </w:rPr>
        <w:t xml:space="preserve">йўналишини </w:t>
      </w:r>
      <w:r w:rsidRPr="004263C5">
        <w:rPr>
          <w:sz w:val="28"/>
          <w:szCs w:val="28"/>
          <w:lang w:val="sv-SE"/>
        </w:rPr>
        <w:t>б</w:t>
      </w:r>
      <w:r w:rsidRPr="004263C5">
        <w:rPr>
          <w:sz w:val="28"/>
          <w:szCs w:val="28"/>
        </w:rPr>
        <w:t>е</w:t>
      </w:r>
      <w:r w:rsidRPr="004263C5">
        <w:rPr>
          <w:sz w:val="28"/>
          <w:szCs w:val="28"/>
          <w:lang w:val="sv-SE"/>
        </w:rPr>
        <w:t>лгил</w:t>
      </w:r>
      <w:r w:rsidRPr="004263C5">
        <w:rPr>
          <w:sz w:val="28"/>
          <w:szCs w:val="28"/>
        </w:rPr>
        <w:t>о</w:t>
      </w:r>
      <w:r w:rsidRPr="004263C5">
        <w:rPr>
          <w:sz w:val="28"/>
          <w:szCs w:val="28"/>
          <w:lang w:val="sv-SE"/>
        </w:rPr>
        <w:t xml:space="preserve">вчи </w:t>
      </w:r>
      <w:r w:rsidRPr="004263C5">
        <w:rPr>
          <w:sz w:val="28"/>
          <w:szCs w:val="28"/>
          <w:lang w:val="uz-Cyrl-UZ"/>
        </w:rPr>
        <w:t>принциплар</w:t>
      </w:r>
      <w:r w:rsidRPr="004263C5">
        <w:rPr>
          <w:sz w:val="28"/>
          <w:szCs w:val="28"/>
          <w:lang w:val="sv-SE"/>
        </w:rPr>
        <w:t xml:space="preserve"> мажмуи. </w:t>
      </w:r>
    </w:p>
    <w:p w:rsidR="00C433AC" w:rsidRPr="004263C5" w:rsidRDefault="00C433AC" w:rsidP="004263C5">
      <w:pPr>
        <w:ind w:firstLine="426"/>
        <w:jc w:val="both"/>
        <w:rPr>
          <w:sz w:val="28"/>
          <w:szCs w:val="28"/>
          <w:lang w:val="sv-SE"/>
        </w:rPr>
      </w:pPr>
      <w:r w:rsidRPr="004263C5">
        <w:rPr>
          <w:b/>
          <w:sz w:val="28"/>
          <w:szCs w:val="28"/>
          <w:lang w:val="sv-SE"/>
        </w:rPr>
        <w:t>Пасси</w:t>
      </w:r>
      <w:r w:rsidRPr="004263C5">
        <w:rPr>
          <w:b/>
          <w:sz w:val="28"/>
          <w:szCs w:val="28"/>
        </w:rPr>
        <w:t>о</w:t>
      </w:r>
      <w:r w:rsidRPr="004263C5">
        <w:rPr>
          <w:b/>
          <w:sz w:val="28"/>
          <w:szCs w:val="28"/>
          <w:lang w:val="sv-SE"/>
        </w:rPr>
        <w:t>нар</w:t>
      </w:r>
      <w:r w:rsidRPr="004263C5">
        <w:rPr>
          <w:sz w:val="28"/>
          <w:szCs w:val="28"/>
          <w:lang w:val="sv-SE"/>
        </w:rPr>
        <w:t xml:space="preserve"> – ички эн</w:t>
      </w:r>
      <w:r w:rsidRPr="004263C5">
        <w:rPr>
          <w:sz w:val="28"/>
          <w:szCs w:val="28"/>
        </w:rPr>
        <w:t>е</w:t>
      </w:r>
      <w:r w:rsidRPr="004263C5">
        <w:rPr>
          <w:sz w:val="28"/>
          <w:szCs w:val="28"/>
          <w:lang w:val="sv-SE"/>
        </w:rPr>
        <w:t xml:space="preserve">ргияга эгалик ёки </w:t>
      </w:r>
      <w:r w:rsidRPr="004263C5">
        <w:rPr>
          <w:sz w:val="28"/>
          <w:szCs w:val="28"/>
          <w:lang w:val="uz-Cyrl-UZ"/>
        </w:rPr>
        <w:t>ў</w:t>
      </w:r>
      <w:r w:rsidRPr="004263C5">
        <w:rPr>
          <w:sz w:val="28"/>
          <w:szCs w:val="28"/>
          <w:lang w:val="sv-SE"/>
        </w:rPr>
        <w:t xml:space="preserve">та </w:t>
      </w:r>
      <w:r w:rsidRPr="004263C5">
        <w:rPr>
          <w:sz w:val="28"/>
          <w:szCs w:val="28"/>
          <w:lang w:val="uz-Cyrl-UZ"/>
        </w:rPr>
        <w:t>х</w:t>
      </w:r>
      <w:r w:rsidRPr="004263C5">
        <w:rPr>
          <w:sz w:val="28"/>
          <w:szCs w:val="28"/>
          <w:lang w:val="sv-SE"/>
        </w:rPr>
        <w:t xml:space="preserve">айратлилик. </w:t>
      </w:r>
    </w:p>
    <w:p w:rsidR="00C433AC" w:rsidRPr="004263C5" w:rsidRDefault="00C433AC" w:rsidP="004263C5">
      <w:pPr>
        <w:ind w:firstLine="426"/>
        <w:jc w:val="both"/>
        <w:rPr>
          <w:sz w:val="28"/>
          <w:szCs w:val="28"/>
          <w:lang w:val="sv-SE"/>
        </w:rPr>
      </w:pPr>
      <w:r w:rsidRPr="004263C5">
        <w:rPr>
          <w:b/>
          <w:sz w:val="28"/>
          <w:szCs w:val="28"/>
          <w:lang w:val="sv-SE"/>
        </w:rPr>
        <w:t>П</w:t>
      </w:r>
      <w:r w:rsidRPr="004263C5">
        <w:rPr>
          <w:b/>
          <w:sz w:val="28"/>
          <w:szCs w:val="28"/>
        </w:rPr>
        <w:t>е</w:t>
      </w:r>
      <w:r w:rsidRPr="004263C5">
        <w:rPr>
          <w:b/>
          <w:sz w:val="28"/>
          <w:szCs w:val="28"/>
          <w:lang w:val="sv-SE"/>
        </w:rPr>
        <w:t>рман</w:t>
      </w:r>
      <w:r w:rsidRPr="004263C5">
        <w:rPr>
          <w:b/>
          <w:sz w:val="28"/>
          <w:szCs w:val="28"/>
        </w:rPr>
        <w:t>е</w:t>
      </w:r>
      <w:r w:rsidRPr="004263C5">
        <w:rPr>
          <w:b/>
          <w:sz w:val="28"/>
          <w:szCs w:val="28"/>
          <w:lang w:val="sv-SE"/>
        </w:rPr>
        <w:t xml:space="preserve">нт </w:t>
      </w:r>
      <w:r w:rsidRPr="004263C5">
        <w:rPr>
          <w:sz w:val="28"/>
          <w:szCs w:val="28"/>
          <w:lang w:val="sv-SE"/>
        </w:rPr>
        <w:t>– д</w:t>
      </w:r>
      <w:r w:rsidRPr="004263C5">
        <w:rPr>
          <w:sz w:val="28"/>
          <w:szCs w:val="28"/>
        </w:rPr>
        <w:t>о</w:t>
      </w:r>
      <w:r w:rsidRPr="004263C5">
        <w:rPr>
          <w:sz w:val="28"/>
          <w:szCs w:val="28"/>
          <w:lang w:val="sv-SE"/>
        </w:rPr>
        <w:t xml:space="preserve">имий, узлуксиз. </w:t>
      </w:r>
    </w:p>
    <w:p w:rsidR="00C433AC" w:rsidRPr="004263C5" w:rsidRDefault="00C433AC" w:rsidP="004263C5">
      <w:pPr>
        <w:ind w:firstLine="426"/>
        <w:jc w:val="both"/>
        <w:rPr>
          <w:sz w:val="28"/>
          <w:szCs w:val="28"/>
          <w:lang w:val="uz-Cyrl-UZ"/>
        </w:rPr>
      </w:pPr>
      <w:r w:rsidRPr="004263C5">
        <w:rPr>
          <w:b/>
          <w:sz w:val="28"/>
          <w:szCs w:val="28"/>
          <w:lang w:val="sv-SE"/>
        </w:rPr>
        <w:t>П</w:t>
      </w:r>
      <w:r w:rsidRPr="004263C5">
        <w:rPr>
          <w:b/>
          <w:sz w:val="28"/>
          <w:szCs w:val="28"/>
        </w:rPr>
        <w:t>е</w:t>
      </w:r>
      <w:r w:rsidRPr="004263C5">
        <w:rPr>
          <w:b/>
          <w:sz w:val="28"/>
          <w:szCs w:val="28"/>
          <w:lang w:val="sv-SE"/>
        </w:rPr>
        <w:t>рц</w:t>
      </w:r>
      <w:r w:rsidRPr="004263C5">
        <w:rPr>
          <w:b/>
          <w:sz w:val="28"/>
          <w:szCs w:val="28"/>
        </w:rPr>
        <w:t>е</w:t>
      </w:r>
      <w:r w:rsidRPr="004263C5">
        <w:rPr>
          <w:b/>
          <w:sz w:val="28"/>
          <w:szCs w:val="28"/>
          <w:lang w:val="sv-SE"/>
        </w:rPr>
        <w:t xml:space="preserve">пция </w:t>
      </w:r>
      <w:r w:rsidRPr="004263C5">
        <w:rPr>
          <w:sz w:val="28"/>
          <w:szCs w:val="28"/>
          <w:lang w:val="sv-SE"/>
        </w:rPr>
        <w:t>– идр</w:t>
      </w:r>
      <w:r w:rsidRPr="004263C5">
        <w:rPr>
          <w:sz w:val="28"/>
          <w:szCs w:val="28"/>
        </w:rPr>
        <w:t>о</w:t>
      </w:r>
      <w:r w:rsidRPr="004263C5">
        <w:rPr>
          <w:sz w:val="28"/>
          <w:szCs w:val="28"/>
          <w:lang w:val="sv-SE"/>
        </w:rPr>
        <w:t xml:space="preserve">к этиш. </w:t>
      </w:r>
    </w:p>
    <w:p w:rsidR="00C433AC" w:rsidRPr="004263C5" w:rsidRDefault="00C433AC" w:rsidP="004263C5">
      <w:pPr>
        <w:ind w:firstLine="426"/>
        <w:jc w:val="both"/>
        <w:rPr>
          <w:sz w:val="28"/>
          <w:szCs w:val="28"/>
          <w:lang w:val="uz-Cyrl-UZ"/>
        </w:rPr>
      </w:pPr>
      <w:r w:rsidRPr="004263C5">
        <w:rPr>
          <w:b/>
          <w:sz w:val="28"/>
          <w:szCs w:val="28"/>
          <w:lang w:val="uz-Cyrl-UZ"/>
        </w:rPr>
        <w:t>Прогноз қилиш</w:t>
      </w:r>
      <w:r w:rsidRPr="004263C5">
        <w:rPr>
          <w:i/>
          <w:sz w:val="28"/>
          <w:szCs w:val="28"/>
          <w:lang w:val="uz-Cyrl-UZ"/>
        </w:rPr>
        <w:t xml:space="preserve"> – </w:t>
      </w:r>
      <w:r w:rsidRPr="004263C5">
        <w:rPr>
          <w:sz w:val="28"/>
          <w:szCs w:val="28"/>
          <w:lang w:val="uz-Cyrl-UZ"/>
        </w:rPr>
        <w:t>бу махсус илмий методлар ёрдамида келажак хақида билимлар олиш жараёни</w:t>
      </w:r>
    </w:p>
    <w:p w:rsidR="00C433AC" w:rsidRPr="004263C5" w:rsidRDefault="00C433AC" w:rsidP="004263C5">
      <w:pPr>
        <w:ind w:firstLine="426"/>
        <w:jc w:val="both"/>
        <w:rPr>
          <w:sz w:val="28"/>
          <w:szCs w:val="28"/>
          <w:lang w:val="uz-Cyrl-UZ"/>
        </w:rPr>
      </w:pPr>
      <w:r w:rsidRPr="004263C5">
        <w:rPr>
          <w:b/>
          <w:sz w:val="28"/>
          <w:szCs w:val="28"/>
          <w:lang w:val="uz-Cyrl-UZ"/>
        </w:rPr>
        <w:t xml:space="preserve">Парламент </w:t>
      </w:r>
      <w:r w:rsidRPr="004263C5">
        <w:rPr>
          <w:sz w:val="28"/>
          <w:szCs w:val="28"/>
          <w:lang w:val="uz-Cyrl-UZ"/>
        </w:rPr>
        <w:t>– франсузча сўз бўлиб, сўзламоқ, расмий сўзлашиш маъносини англатади.</w:t>
      </w:r>
    </w:p>
    <w:p w:rsidR="00C433AC" w:rsidRPr="004263C5" w:rsidRDefault="00C433AC" w:rsidP="004263C5">
      <w:pPr>
        <w:ind w:firstLine="426"/>
        <w:jc w:val="both"/>
        <w:rPr>
          <w:sz w:val="28"/>
          <w:szCs w:val="28"/>
          <w:lang w:val="uz-Cyrl-UZ"/>
        </w:rPr>
      </w:pPr>
      <w:r w:rsidRPr="004263C5">
        <w:rPr>
          <w:b/>
          <w:sz w:val="28"/>
          <w:szCs w:val="28"/>
          <w:lang w:val="uz-Cyrl-UZ"/>
        </w:rPr>
        <w:t>Прагматив</w:t>
      </w:r>
      <w:r w:rsidRPr="004263C5">
        <w:rPr>
          <w:sz w:val="28"/>
          <w:szCs w:val="28"/>
          <w:lang w:val="uz-Cyrl-UZ"/>
        </w:rPr>
        <w:t xml:space="preserve"> – ўз амалий фаолиятида кўпроқ фойда олишни ўйлайдиган ва шунга кўпроқ фойда олишни ўйлайдиган ва шунга кўпроқ аҳамият бериш зарур деб билгувчи шахс.</w:t>
      </w:r>
    </w:p>
    <w:p w:rsidR="00C433AC" w:rsidRPr="004263C5" w:rsidRDefault="00C433AC" w:rsidP="004263C5">
      <w:pPr>
        <w:ind w:firstLine="426"/>
        <w:jc w:val="both"/>
        <w:rPr>
          <w:sz w:val="28"/>
          <w:szCs w:val="28"/>
          <w:lang w:val="uz-Cyrl-UZ"/>
        </w:rPr>
      </w:pPr>
      <w:r w:rsidRPr="004263C5">
        <w:rPr>
          <w:b/>
          <w:sz w:val="28"/>
          <w:szCs w:val="28"/>
          <w:lang w:val="uz-Cyrl-UZ"/>
        </w:rPr>
        <w:t>Рационализм</w:t>
      </w:r>
      <w:r w:rsidRPr="004263C5">
        <w:rPr>
          <w:sz w:val="28"/>
          <w:szCs w:val="28"/>
          <w:lang w:val="uz-Cyrl-UZ"/>
        </w:rPr>
        <w:t xml:space="preserve"> – ақлни билиш ва одамлар хулқ-атворининг негизи деб эътироф этадиган фалсафий йўналиш. </w:t>
      </w:r>
    </w:p>
    <w:p w:rsidR="00C433AC" w:rsidRPr="004263C5" w:rsidRDefault="00C433AC" w:rsidP="004263C5">
      <w:pPr>
        <w:ind w:firstLine="426"/>
        <w:jc w:val="both"/>
        <w:rPr>
          <w:sz w:val="28"/>
          <w:szCs w:val="28"/>
          <w:lang w:val="uz-Cyrl-UZ"/>
        </w:rPr>
      </w:pPr>
      <w:r w:rsidRPr="004263C5">
        <w:rPr>
          <w:b/>
          <w:sz w:val="28"/>
          <w:szCs w:val="28"/>
          <w:lang w:val="uz-Cyrl-UZ"/>
        </w:rPr>
        <w:t>Редукционизм</w:t>
      </w:r>
      <w:r w:rsidRPr="004263C5">
        <w:rPr>
          <w:sz w:val="28"/>
          <w:szCs w:val="28"/>
          <w:lang w:val="uz-Cyrl-UZ"/>
        </w:rPr>
        <w:t xml:space="preserve"> – мураккаб нарса ёки ходисани соддароқ нарса ёки ходисага боғлаш. </w:t>
      </w:r>
    </w:p>
    <w:p w:rsidR="00C433AC" w:rsidRPr="004263C5" w:rsidRDefault="00C433AC" w:rsidP="004263C5">
      <w:pPr>
        <w:ind w:firstLine="426"/>
        <w:jc w:val="both"/>
        <w:rPr>
          <w:sz w:val="28"/>
          <w:szCs w:val="28"/>
          <w:lang w:val="uz-Cyrl-UZ"/>
        </w:rPr>
      </w:pPr>
      <w:r w:rsidRPr="004263C5">
        <w:rPr>
          <w:b/>
          <w:sz w:val="28"/>
          <w:szCs w:val="28"/>
          <w:lang w:val="uz-Cyrl-UZ"/>
        </w:rPr>
        <w:t>Релятивизм</w:t>
      </w:r>
      <w:r w:rsidRPr="004263C5">
        <w:rPr>
          <w:sz w:val="28"/>
          <w:szCs w:val="28"/>
          <w:lang w:val="uz-Cyrl-UZ"/>
        </w:rPr>
        <w:t xml:space="preserve"> – бизнинг барча билимларимиз, қадриятларимиз ва хулосаларимизни нисбий, шартли деб хисоблайдиган фалсафий ёндашув. </w:t>
      </w:r>
    </w:p>
    <w:p w:rsidR="00C433AC" w:rsidRPr="004263C5" w:rsidRDefault="00C433AC" w:rsidP="004263C5">
      <w:pPr>
        <w:ind w:firstLine="426"/>
        <w:jc w:val="both"/>
        <w:rPr>
          <w:sz w:val="28"/>
          <w:szCs w:val="28"/>
          <w:lang w:val="uz-Cyrl-UZ"/>
        </w:rPr>
      </w:pPr>
      <w:r w:rsidRPr="004263C5">
        <w:rPr>
          <w:b/>
          <w:sz w:val="28"/>
          <w:szCs w:val="28"/>
          <w:lang w:val="uz-Cyrl-UZ"/>
        </w:rPr>
        <w:t xml:space="preserve">Рефлексия </w:t>
      </w:r>
      <w:r w:rsidRPr="004263C5">
        <w:rPr>
          <w:sz w:val="28"/>
          <w:szCs w:val="28"/>
          <w:lang w:val="uz-Cyrl-UZ"/>
        </w:rPr>
        <w:t>– з фикрлари ва кечинмаларини таълил қилишга қаратилган мулоъаза.</w:t>
      </w:r>
    </w:p>
    <w:p w:rsidR="00C433AC" w:rsidRPr="004263C5" w:rsidRDefault="00C433AC" w:rsidP="004263C5">
      <w:pPr>
        <w:ind w:firstLine="426"/>
        <w:jc w:val="both"/>
        <w:rPr>
          <w:sz w:val="28"/>
          <w:szCs w:val="28"/>
          <w:lang w:val="uz-Cyrl-UZ"/>
        </w:rPr>
      </w:pPr>
      <w:r w:rsidRPr="004263C5">
        <w:rPr>
          <w:b/>
          <w:sz w:val="28"/>
          <w:szCs w:val="28"/>
          <w:lang w:val="uz-Cyrl-UZ"/>
        </w:rPr>
        <w:t xml:space="preserve">Рақобат </w:t>
      </w:r>
      <w:r w:rsidRPr="004263C5">
        <w:rPr>
          <w:sz w:val="28"/>
          <w:szCs w:val="28"/>
          <w:lang w:val="uz-Cyrl-UZ"/>
        </w:rPr>
        <w:t>– ишлаб чиқариш муносабатларининг субъектлари (ишлаб чиқарувчилар, истеъмолчилар, тадбиркорлар, Ёлланма ишчилар ва ҳ.к.лар.) ўртасида қулайроқ ишлаб чиқариш шароитига ишлаб чиқариш ресурслари ва ишчи кучига эга бўлиш, унумлироқ технология, иш жойи, яхши бозорни қўлга олиш имконияти учун олиб бориладиган кураш.</w:t>
      </w:r>
    </w:p>
    <w:p w:rsidR="00C433AC" w:rsidRPr="004263C5" w:rsidRDefault="00C433AC" w:rsidP="004263C5">
      <w:pPr>
        <w:ind w:firstLine="426"/>
        <w:jc w:val="both"/>
        <w:rPr>
          <w:sz w:val="28"/>
          <w:szCs w:val="28"/>
          <w:lang w:val="uz-Cyrl-UZ"/>
        </w:rPr>
      </w:pPr>
      <w:r w:rsidRPr="004263C5">
        <w:rPr>
          <w:b/>
          <w:sz w:val="28"/>
          <w:szCs w:val="28"/>
          <w:lang w:val="uz-Cyrl-UZ"/>
        </w:rPr>
        <w:t xml:space="preserve">Референдум </w:t>
      </w:r>
      <w:r w:rsidRPr="004263C5">
        <w:rPr>
          <w:sz w:val="28"/>
          <w:szCs w:val="28"/>
          <w:lang w:val="uz-Cyrl-UZ"/>
        </w:rPr>
        <w:t>– лотинча сўз бўлиб, эълон қилиниши лозим бўлган хабар маъносини билдиради.</w:t>
      </w:r>
    </w:p>
    <w:p w:rsidR="00C433AC" w:rsidRPr="004263C5" w:rsidRDefault="00C433AC" w:rsidP="004263C5">
      <w:pPr>
        <w:ind w:firstLine="426"/>
        <w:jc w:val="both"/>
        <w:rPr>
          <w:sz w:val="28"/>
          <w:szCs w:val="28"/>
          <w:lang w:val="uz-Cyrl-UZ"/>
        </w:rPr>
      </w:pPr>
      <w:r w:rsidRPr="004263C5">
        <w:rPr>
          <w:b/>
          <w:sz w:val="28"/>
          <w:szCs w:val="28"/>
          <w:lang w:val="uz-Cyrl-UZ"/>
        </w:rPr>
        <w:t>Сакрал</w:t>
      </w:r>
      <w:r w:rsidRPr="004263C5">
        <w:rPr>
          <w:sz w:val="28"/>
          <w:szCs w:val="28"/>
          <w:lang w:val="uz-Cyrl-UZ"/>
        </w:rPr>
        <w:t xml:space="preserve"> – муқаддас. </w:t>
      </w:r>
    </w:p>
    <w:p w:rsidR="00C433AC" w:rsidRPr="004263C5" w:rsidRDefault="00C433AC" w:rsidP="004263C5">
      <w:pPr>
        <w:ind w:firstLine="426"/>
        <w:jc w:val="both"/>
        <w:rPr>
          <w:sz w:val="28"/>
          <w:szCs w:val="28"/>
          <w:lang w:val="uz-Cyrl-UZ"/>
        </w:rPr>
      </w:pPr>
      <w:r w:rsidRPr="004263C5">
        <w:rPr>
          <w:b/>
          <w:sz w:val="28"/>
          <w:szCs w:val="28"/>
          <w:lang w:val="uz-Cyrl-UZ"/>
        </w:rPr>
        <w:t>Сенсуализм</w:t>
      </w:r>
      <w:r w:rsidRPr="004263C5">
        <w:rPr>
          <w:sz w:val="28"/>
          <w:szCs w:val="28"/>
          <w:lang w:val="uz-Cyrl-UZ"/>
        </w:rPr>
        <w:t xml:space="preserve"> – </w:t>
      </w:r>
      <w:r w:rsidR="00B6765D" w:rsidRPr="004263C5">
        <w:rPr>
          <w:sz w:val="28"/>
          <w:szCs w:val="28"/>
          <w:lang w:val="uz-Cyrl-UZ"/>
        </w:rPr>
        <w:t>х</w:t>
      </w:r>
      <w:r w:rsidRPr="004263C5">
        <w:rPr>
          <w:sz w:val="28"/>
          <w:szCs w:val="28"/>
          <w:lang w:val="uz-Cyrl-UZ"/>
        </w:rPr>
        <w:t>иссий билишнинг ролини оқилона б</w:t>
      </w:r>
      <w:r w:rsidR="00B6765D" w:rsidRPr="004263C5">
        <w:rPr>
          <w:sz w:val="28"/>
          <w:szCs w:val="28"/>
          <w:lang w:val="uz-Cyrl-UZ"/>
        </w:rPr>
        <w:t>илишнинг аъамиятидан устунроқ қў</w:t>
      </w:r>
      <w:r w:rsidRPr="004263C5">
        <w:rPr>
          <w:sz w:val="28"/>
          <w:szCs w:val="28"/>
          <w:lang w:val="uz-Cyrl-UZ"/>
        </w:rPr>
        <w:t xml:space="preserve">ювчи фалсафий </w:t>
      </w:r>
      <w:r w:rsidR="00B6765D" w:rsidRPr="004263C5">
        <w:rPr>
          <w:sz w:val="28"/>
          <w:szCs w:val="28"/>
          <w:lang w:val="uz-Cyrl-UZ"/>
        </w:rPr>
        <w:t>йў</w:t>
      </w:r>
      <w:r w:rsidRPr="004263C5">
        <w:rPr>
          <w:sz w:val="28"/>
          <w:szCs w:val="28"/>
          <w:lang w:val="uz-Cyrl-UZ"/>
        </w:rPr>
        <w:t xml:space="preserve">налиш. </w:t>
      </w:r>
    </w:p>
    <w:p w:rsidR="00C433AC" w:rsidRPr="004263C5" w:rsidRDefault="00C433AC" w:rsidP="004263C5">
      <w:pPr>
        <w:ind w:firstLine="426"/>
        <w:jc w:val="both"/>
        <w:rPr>
          <w:sz w:val="28"/>
          <w:szCs w:val="28"/>
          <w:lang w:val="uz-Cyrl-UZ"/>
        </w:rPr>
      </w:pPr>
      <w:r w:rsidRPr="004263C5">
        <w:rPr>
          <w:b/>
          <w:sz w:val="28"/>
          <w:szCs w:val="28"/>
          <w:lang w:val="uz-Cyrl-UZ"/>
        </w:rPr>
        <w:t>Символ</w:t>
      </w:r>
      <w:r w:rsidRPr="004263C5">
        <w:rPr>
          <w:sz w:val="28"/>
          <w:szCs w:val="28"/>
          <w:lang w:val="uz-Cyrl-UZ"/>
        </w:rPr>
        <w:t xml:space="preserve"> – бирон-бир ғояни ифодаловчи белги, образ.</w:t>
      </w:r>
    </w:p>
    <w:p w:rsidR="00C433AC" w:rsidRPr="004263C5" w:rsidRDefault="00C433AC" w:rsidP="004263C5">
      <w:pPr>
        <w:ind w:firstLine="426"/>
        <w:jc w:val="both"/>
        <w:rPr>
          <w:sz w:val="28"/>
          <w:szCs w:val="28"/>
          <w:lang w:val="uz-Cyrl-UZ"/>
        </w:rPr>
      </w:pPr>
      <w:r w:rsidRPr="004263C5">
        <w:rPr>
          <w:b/>
          <w:sz w:val="28"/>
          <w:szCs w:val="28"/>
          <w:lang w:val="uz-Cyrl-UZ"/>
        </w:rPr>
        <w:lastRenderedPageBreak/>
        <w:t>Синкретизм</w:t>
      </w:r>
      <w:r w:rsidRPr="004263C5">
        <w:rPr>
          <w:sz w:val="28"/>
          <w:szCs w:val="28"/>
          <w:lang w:val="uz-Cyrl-UZ"/>
        </w:rPr>
        <w:t xml:space="preserve"> - қисмларга ажралмаганлик, бирон-бир </w:t>
      </w:r>
      <w:r w:rsidR="00B6765D" w:rsidRPr="004263C5">
        <w:rPr>
          <w:sz w:val="28"/>
          <w:szCs w:val="28"/>
          <w:lang w:val="uz-Cyrl-UZ"/>
        </w:rPr>
        <w:t>х</w:t>
      </w:r>
      <w:r w:rsidRPr="004263C5">
        <w:rPr>
          <w:sz w:val="28"/>
          <w:szCs w:val="28"/>
          <w:lang w:val="uz-Cyrl-UZ"/>
        </w:rPr>
        <w:t xml:space="preserve">одисанинг норасо </w:t>
      </w:r>
      <w:r w:rsidR="00B6765D" w:rsidRPr="004263C5">
        <w:rPr>
          <w:sz w:val="28"/>
          <w:szCs w:val="28"/>
          <w:lang w:val="uz-Cyrl-UZ"/>
        </w:rPr>
        <w:t>х</w:t>
      </w:r>
      <w:r w:rsidRPr="004263C5">
        <w:rPr>
          <w:sz w:val="28"/>
          <w:szCs w:val="28"/>
          <w:lang w:val="uz-Cyrl-UZ"/>
        </w:rPr>
        <w:t xml:space="preserve">олати билан белгиланадиган </w:t>
      </w:r>
      <w:r w:rsidR="00B6765D" w:rsidRPr="004263C5">
        <w:rPr>
          <w:sz w:val="28"/>
          <w:szCs w:val="28"/>
          <w:lang w:val="uz-Cyrl-UZ"/>
        </w:rPr>
        <w:t>х</w:t>
      </w:r>
      <w:r w:rsidRPr="004263C5">
        <w:rPr>
          <w:sz w:val="28"/>
          <w:szCs w:val="28"/>
          <w:lang w:val="uz-Cyrl-UZ"/>
        </w:rPr>
        <w:t xml:space="preserve">ар хил жинсли элементларнинг аралашуви. </w:t>
      </w:r>
    </w:p>
    <w:p w:rsidR="00C433AC" w:rsidRPr="004263C5" w:rsidRDefault="00C433AC" w:rsidP="004263C5">
      <w:pPr>
        <w:ind w:firstLine="426"/>
        <w:jc w:val="both"/>
        <w:rPr>
          <w:sz w:val="28"/>
          <w:szCs w:val="28"/>
          <w:lang w:val="uz-Cyrl-UZ"/>
        </w:rPr>
      </w:pPr>
      <w:r w:rsidRPr="004263C5">
        <w:rPr>
          <w:b/>
          <w:sz w:val="28"/>
          <w:szCs w:val="28"/>
          <w:lang w:val="uz-Cyrl-UZ"/>
        </w:rPr>
        <w:t>Скептицизм</w:t>
      </w:r>
      <w:r w:rsidRPr="004263C5">
        <w:rPr>
          <w:sz w:val="28"/>
          <w:szCs w:val="28"/>
          <w:lang w:val="uz-Cyrl-UZ"/>
        </w:rPr>
        <w:t xml:space="preserve"> – инсон билимининг ишончлилигига шуб</w:t>
      </w:r>
      <w:r w:rsidR="00B6765D" w:rsidRPr="004263C5">
        <w:rPr>
          <w:sz w:val="28"/>
          <w:szCs w:val="28"/>
          <w:lang w:val="uz-Cyrl-UZ"/>
        </w:rPr>
        <w:t>х</w:t>
      </w:r>
      <w:r w:rsidRPr="004263C5">
        <w:rPr>
          <w:sz w:val="28"/>
          <w:szCs w:val="28"/>
          <w:lang w:val="uz-Cyrl-UZ"/>
        </w:rPr>
        <w:t xml:space="preserve">а билдирувчи ва барча </w:t>
      </w:r>
      <w:r w:rsidR="00B6765D" w:rsidRPr="004263C5">
        <w:rPr>
          <w:sz w:val="28"/>
          <w:szCs w:val="28"/>
          <w:lang w:val="uz-Cyrl-UZ"/>
        </w:rPr>
        <w:t>х</w:t>
      </w:r>
      <w:r w:rsidRPr="004263C5">
        <w:rPr>
          <w:sz w:val="28"/>
          <w:szCs w:val="28"/>
          <w:lang w:val="uz-Cyrl-UZ"/>
        </w:rPr>
        <w:t>ақиқатларни нисбий деб э</w:t>
      </w:r>
      <w:r w:rsidR="00DC5E72" w:rsidRPr="004263C5">
        <w:rPr>
          <w:sz w:val="28"/>
          <w:szCs w:val="28"/>
          <w:lang w:val="uz-Cyrl-UZ"/>
        </w:rPr>
        <w:t>ъ</w:t>
      </w:r>
      <w:r w:rsidRPr="004263C5">
        <w:rPr>
          <w:sz w:val="28"/>
          <w:szCs w:val="28"/>
          <w:lang w:val="uz-Cyrl-UZ"/>
        </w:rPr>
        <w:t xml:space="preserve">лон қилувчи фалсафий концепция. </w:t>
      </w:r>
    </w:p>
    <w:p w:rsidR="00C433AC" w:rsidRPr="004263C5" w:rsidRDefault="00C433AC" w:rsidP="004263C5">
      <w:pPr>
        <w:ind w:firstLine="426"/>
        <w:jc w:val="both"/>
        <w:rPr>
          <w:sz w:val="28"/>
          <w:szCs w:val="28"/>
          <w:lang w:val="uz-Cyrl-UZ"/>
        </w:rPr>
      </w:pPr>
      <w:r w:rsidRPr="004263C5">
        <w:rPr>
          <w:b/>
          <w:sz w:val="28"/>
          <w:szCs w:val="28"/>
          <w:lang w:val="uz-Cyrl-UZ"/>
        </w:rPr>
        <w:t>Стереотип</w:t>
      </w:r>
      <w:r w:rsidRPr="004263C5">
        <w:rPr>
          <w:sz w:val="28"/>
          <w:szCs w:val="28"/>
          <w:lang w:val="uz-Cyrl-UZ"/>
        </w:rPr>
        <w:t xml:space="preserve"> – к</w:t>
      </w:r>
      <w:r w:rsidR="00DC5E72" w:rsidRPr="004263C5">
        <w:rPr>
          <w:sz w:val="28"/>
          <w:szCs w:val="28"/>
          <w:lang w:val="uz-Cyrl-UZ"/>
        </w:rPr>
        <w:t>ў</w:t>
      </w:r>
      <w:r w:rsidRPr="004263C5">
        <w:rPr>
          <w:sz w:val="28"/>
          <w:szCs w:val="28"/>
          <w:lang w:val="uz-Cyrl-UZ"/>
        </w:rPr>
        <w:t xml:space="preserve">пинча жамият томонидан фаол илгари суриладиган ва индивид танқидсиз қабул қиладиган борлиқнинг нисбатан барқарор ва соддалаштирилган образи. </w:t>
      </w:r>
    </w:p>
    <w:p w:rsidR="00C433AC" w:rsidRPr="004263C5" w:rsidRDefault="00C433AC" w:rsidP="004263C5">
      <w:pPr>
        <w:ind w:firstLine="426"/>
        <w:jc w:val="both"/>
        <w:rPr>
          <w:sz w:val="28"/>
          <w:szCs w:val="28"/>
          <w:lang w:val="uz-Cyrl-UZ"/>
        </w:rPr>
      </w:pPr>
      <w:r w:rsidRPr="004263C5">
        <w:rPr>
          <w:b/>
          <w:sz w:val="28"/>
          <w:szCs w:val="28"/>
          <w:lang w:val="uz-Cyrl-UZ"/>
        </w:rPr>
        <w:t xml:space="preserve">Субстанция </w:t>
      </w:r>
      <w:r w:rsidRPr="004263C5">
        <w:rPr>
          <w:sz w:val="28"/>
          <w:szCs w:val="28"/>
          <w:lang w:val="uz-Cyrl-UZ"/>
        </w:rPr>
        <w:t xml:space="preserve">– биринчи асос, барча нарсалар ва ъодисаларнинг моъияти. </w:t>
      </w:r>
    </w:p>
    <w:p w:rsidR="00C433AC" w:rsidRPr="004263C5" w:rsidRDefault="00C433AC" w:rsidP="004263C5">
      <w:pPr>
        <w:ind w:firstLine="426"/>
        <w:jc w:val="both"/>
        <w:rPr>
          <w:sz w:val="28"/>
          <w:szCs w:val="28"/>
          <w:lang w:val="uz-Cyrl-UZ"/>
        </w:rPr>
      </w:pPr>
      <w:r w:rsidRPr="004263C5">
        <w:rPr>
          <w:b/>
          <w:sz w:val="28"/>
          <w:szCs w:val="28"/>
          <w:lang w:val="uz-Cyrl-UZ"/>
        </w:rPr>
        <w:t>Сциентизм</w:t>
      </w:r>
      <w:r w:rsidRPr="004263C5">
        <w:rPr>
          <w:sz w:val="28"/>
          <w:szCs w:val="28"/>
          <w:lang w:val="uz-Cyrl-UZ"/>
        </w:rPr>
        <w:t xml:space="preserve"> – маданият тизимида, жамият ъаётида фан ролини мутлақлаштириш</w:t>
      </w:r>
    </w:p>
    <w:p w:rsidR="00C433AC" w:rsidRPr="004263C5" w:rsidRDefault="00C433AC" w:rsidP="004263C5">
      <w:pPr>
        <w:ind w:firstLine="426"/>
        <w:jc w:val="both"/>
        <w:rPr>
          <w:sz w:val="28"/>
          <w:szCs w:val="28"/>
          <w:lang w:val="uz-Cyrl-UZ"/>
        </w:rPr>
      </w:pPr>
      <w:r w:rsidRPr="004263C5">
        <w:rPr>
          <w:sz w:val="28"/>
          <w:szCs w:val="28"/>
          <w:lang w:val="uz-Cyrl-UZ"/>
        </w:rPr>
        <w:t xml:space="preserve">. </w:t>
      </w:r>
      <w:r w:rsidRPr="004263C5">
        <w:rPr>
          <w:b/>
          <w:sz w:val="28"/>
          <w:szCs w:val="28"/>
          <w:lang w:val="uz-Cyrl-UZ"/>
        </w:rPr>
        <w:t>Сиёсат</w:t>
      </w:r>
      <w:r w:rsidRPr="004263C5">
        <w:rPr>
          <w:sz w:val="28"/>
          <w:szCs w:val="28"/>
          <w:lang w:val="uz-Cyrl-UZ"/>
        </w:rPr>
        <w:t xml:space="preserve"> – турли ижтимоий гуруҳлар ўртасида муносабат соҳасидаги фаолиятини ўзида ифода этади ва уларнинг ижтимоий аҳамиятга эга бўлган эҳтиёжлари ва талабларини қондириш мақсадида сиёсий ҳокимиятни ўрнатиш, амал қилишни англатади. “Сиёсат – назарий ва амалий фаолиятнинг ўзига хос шакли...” ҳисобланади. “Сиёсат” тушунчаси ижтимоий иш, давлат, бошқарув санъати деган маънога ҳам эга. </w:t>
      </w:r>
    </w:p>
    <w:p w:rsidR="00C433AC" w:rsidRPr="004263C5" w:rsidRDefault="00C433AC" w:rsidP="004263C5">
      <w:pPr>
        <w:ind w:firstLine="426"/>
        <w:jc w:val="both"/>
        <w:rPr>
          <w:sz w:val="28"/>
          <w:szCs w:val="28"/>
          <w:lang w:val="uz-Cyrl-UZ"/>
        </w:rPr>
      </w:pPr>
      <w:r w:rsidRPr="004263C5">
        <w:rPr>
          <w:b/>
          <w:bCs/>
          <w:iCs/>
          <w:sz w:val="28"/>
          <w:szCs w:val="28"/>
          <w:lang w:val="uz-Cyrl-UZ"/>
        </w:rPr>
        <w:t>Сиёсий демократия</w:t>
      </w:r>
      <w:r w:rsidRPr="004263C5">
        <w:rPr>
          <w:sz w:val="28"/>
          <w:szCs w:val="28"/>
          <w:lang w:val="uz-Cyrl-UZ"/>
        </w:rPr>
        <w:t xml:space="preserve"> - жамият сиёсий тизимини халққа яқинлаштириш, сиёсий адолатсизликларнинг олдини олиш. </w:t>
      </w:r>
    </w:p>
    <w:p w:rsidR="00C433AC" w:rsidRPr="004263C5" w:rsidRDefault="00C433AC" w:rsidP="004263C5">
      <w:pPr>
        <w:ind w:firstLine="426"/>
        <w:jc w:val="both"/>
        <w:rPr>
          <w:sz w:val="28"/>
          <w:szCs w:val="28"/>
          <w:lang w:val="uz-Cyrl-UZ"/>
        </w:rPr>
      </w:pPr>
      <w:r w:rsidRPr="004263C5">
        <w:rPr>
          <w:b/>
          <w:sz w:val="28"/>
          <w:szCs w:val="28"/>
          <w:lang w:val="uz-Cyrl-UZ"/>
        </w:rPr>
        <w:t>Суверинитет</w:t>
      </w:r>
      <w:r w:rsidRPr="004263C5">
        <w:rPr>
          <w:sz w:val="28"/>
          <w:szCs w:val="28"/>
          <w:lang w:val="uz-Cyrl-UZ"/>
        </w:rPr>
        <w:t xml:space="preserve"> – франсузча сўз бўлиб, олий ҳокимият, яъни ҳозирги давлатшунослик фанида давлатнинг ички ва ташқи сиёсатидаги тўла мустақиллигини билдиради.</w:t>
      </w:r>
    </w:p>
    <w:p w:rsidR="00C433AC" w:rsidRPr="004263C5" w:rsidRDefault="00C433AC" w:rsidP="004263C5">
      <w:pPr>
        <w:ind w:firstLine="426"/>
        <w:jc w:val="both"/>
        <w:rPr>
          <w:sz w:val="28"/>
          <w:szCs w:val="28"/>
          <w:lang w:val="uz-Cyrl-UZ"/>
        </w:rPr>
      </w:pPr>
      <w:r w:rsidRPr="004263C5">
        <w:rPr>
          <w:b/>
          <w:sz w:val="28"/>
          <w:szCs w:val="28"/>
          <w:lang w:val="uz-Cyrl-UZ"/>
        </w:rPr>
        <w:t>Табу</w:t>
      </w:r>
      <w:r w:rsidRPr="004263C5">
        <w:rPr>
          <w:sz w:val="28"/>
          <w:szCs w:val="28"/>
          <w:lang w:val="uz-Cyrl-UZ"/>
        </w:rPr>
        <w:t xml:space="preserve"> – бирон-бир нарса, ъаракат, соғзга нисбатан белгиланадиган диний тақиқ. </w:t>
      </w:r>
    </w:p>
    <w:p w:rsidR="00C433AC" w:rsidRPr="004263C5" w:rsidRDefault="00C433AC" w:rsidP="004263C5">
      <w:pPr>
        <w:ind w:firstLine="426"/>
        <w:jc w:val="both"/>
        <w:rPr>
          <w:sz w:val="28"/>
          <w:szCs w:val="28"/>
          <w:lang w:val="uz-Cyrl-UZ"/>
        </w:rPr>
      </w:pPr>
      <w:r w:rsidRPr="004263C5">
        <w:rPr>
          <w:b/>
          <w:sz w:val="28"/>
          <w:szCs w:val="28"/>
          <w:lang w:val="uz-Cyrl-UZ"/>
        </w:rPr>
        <w:t>Теология</w:t>
      </w:r>
      <w:r w:rsidRPr="004263C5">
        <w:rPr>
          <w:sz w:val="28"/>
          <w:szCs w:val="28"/>
          <w:lang w:val="uz-Cyrl-UZ"/>
        </w:rPr>
        <w:t xml:space="preserve"> – диний таoлимотлар тизими. </w:t>
      </w:r>
    </w:p>
    <w:p w:rsidR="00C433AC" w:rsidRPr="004263C5" w:rsidRDefault="00C433AC" w:rsidP="004263C5">
      <w:pPr>
        <w:ind w:firstLine="426"/>
        <w:jc w:val="both"/>
        <w:rPr>
          <w:sz w:val="28"/>
          <w:szCs w:val="28"/>
          <w:lang w:val="uz-Cyrl-UZ"/>
        </w:rPr>
      </w:pPr>
      <w:r w:rsidRPr="004263C5">
        <w:rPr>
          <w:b/>
          <w:sz w:val="28"/>
          <w:szCs w:val="28"/>
          <w:lang w:val="uz-Cyrl-UZ"/>
        </w:rPr>
        <w:t>Теоцентризм</w:t>
      </w:r>
      <w:r w:rsidRPr="004263C5">
        <w:rPr>
          <w:sz w:val="28"/>
          <w:szCs w:val="28"/>
          <w:lang w:val="uz-Cyrl-UZ"/>
        </w:rPr>
        <w:t xml:space="preserve"> – дунёни тушуниш марказига Худони қоғювчи фалсафий ёндашув. </w:t>
      </w:r>
    </w:p>
    <w:p w:rsidR="00C433AC" w:rsidRPr="004263C5" w:rsidRDefault="00C433AC" w:rsidP="004263C5">
      <w:pPr>
        <w:ind w:firstLine="426"/>
        <w:jc w:val="both"/>
        <w:rPr>
          <w:sz w:val="28"/>
          <w:szCs w:val="28"/>
          <w:lang w:val="uz-Cyrl-UZ"/>
        </w:rPr>
      </w:pPr>
      <w:r w:rsidRPr="004263C5">
        <w:rPr>
          <w:b/>
          <w:sz w:val="28"/>
          <w:szCs w:val="28"/>
          <w:lang w:val="uz-Cyrl-UZ"/>
        </w:rPr>
        <w:t>Техноген</w:t>
      </w:r>
      <w:r w:rsidRPr="004263C5">
        <w:rPr>
          <w:sz w:val="28"/>
          <w:szCs w:val="28"/>
          <w:lang w:val="uz-Cyrl-UZ"/>
        </w:rPr>
        <w:t xml:space="preserve"> – техника билан боьлиқ, унинг таoсири билан белгиланган. </w:t>
      </w:r>
    </w:p>
    <w:p w:rsidR="00C433AC" w:rsidRPr="004263C5" w:rsidRDefault="00C433AC" w:rsidP="004263C5">
      <w:pPr>
        <w:ind w:firstLine="426"/>
        <w:jc w:val="both"/>
        <w:rPr>
          <w:sz w:val="28"/>
          <w:szCs w:val="28"/>
          <w:lang w:val="uz-Cyrl-UZ"/>
        </w:rPr>
      </w:pPr>
      <w:r w:rsidRPr="004263C5">
        <w:rPr>
          <w:b/>
          <w:sz w:val="28"/>
          <w:szCs w:val="28"/>
          <w:lang w:val="uz-Cyrl-UZ"/>
        </w:rPr>
        <w:t xml:space="preserve">Технократик </w:t>
      </w:r>
      <w:r w:rsidRPr="004263C5">
        <w:rPr>
          <w:sz w:val="28"/>
          <w:szCs w:val="28"/>
          <w:lang w:val="uz-Cyrl-UZ"/>
        </w:rPr>
        <w:t xml:space="preserve">– техникани биринчи оғринга қоғювчи. </w:t>
      </w:r>
    </w:p>
    <w:p w:rsidR="00C433AC" w:rsidRPr="004263C5" w:rsidRDefault="00C433AC" w:rsidP="004263C5">
      <w:pPr>
        <w:ind w:firstLine="426"/>
        <w:jc w:val="both"/>
        <w:rPr>
          <w:sz w:val="28"/>
          <w:szCs w:val="28"/>
          <w:lang w:val="uz-Cyrl-UZ"/>
        </w:rPr>
      </w:pPr>
      <w:r w:rsidRPr="004263C5">
        <w:rPr>
          <w:b/>
          <w:sz w:val="28"/>
          <w:szCs w:val="28"/>
          <w:lang w:val="uz-Cyrl-UZ"/>
        </w:rPr>
        <w:t>Технооптимизм</w:t>
      </w:r>
      <w:r w:rsidRPr="004263C5">
        <w:rPr>
          <w:sz w:val="28"/>
          <w:szCs w:val="28"/>
          <w:lang w:val="uz-Cyrl-UZ"/>
        </w:rPr>
        <w:t xml:space="preserve"> – турли муаммоларни ечишда фан-техника тараққиётининг ролини ошириб коғрсатувчи фалсафий ёндашув. </w:t>
      </w:r>
    </w:p>
    <w:p w:rsidR="00C433AC" w:rsidRPr="004263C5" w:rsidRDefault="00C433AC" w:rsidP="004263C5">
      <w:pPr>
        <w:ind w:firstLine="426"/>
        <w:jc w:val="both"/>
        <w:rPr>
          <w:sz w:val="28"/>
          <w:szCs w:val="28"/>
          <w:lang w:val="uz-Cyrl-UZ"/>
        </w:rPr>
      </w:pPr>
      <w:r w:rsidRPr="004263C5">
        <w:rPr>
          <w:b/>
          <w:sz w:val="28"/>
          <w:szCs w:val="28"/>
          <w:lang w:val="uz-Cyrl-UZ"/>
        </w:rPr>
        <w:t>Технопессимизм</w:t>
      </w:r>
      <w:r w:rsidRPr="004263C5">
        <w:rPr>
          <w:sz w:val="28"/>
          <w:szCs w:val="28"/>
          <w:lang w:val="uz-Cyrl-UZ"/>
        </w:rPr>
        <w:t xml:space="preserve"> – фан-техника тараққиётини жамият ва табиат таназзулининг манбаи ва омили деб э</w:t>
      </w:r>
      <w:r w:rsidR="00632C9C" w:rsidRPr="004263C5">
        <w:rPr>
          <w:sz w:val="28"/>
          <w:szCs w:val="28"/>
          <w:lang w:val="uz-Cyrl-UZ"/>
        </w:rPr>
        <w:t>ъ</w:t>
      </w:r>
      <w:r w:rsidRPr="004263C5">
        <w:rPr>
          <w:sz w:val="28"/>
          <w:szCs w:val="28"/>
          <w:lang w:val="uz-Cyrl-UZ"/>
        </w:rPr>
        <w:t xml:space="preserve">лон қилувчи фалсафий ёндашув. </w:t>
      </w:r>
    </w:p>
    <w:p w:rsidR="00C433AC" w:rsidRPr="004263C5" w:rsidRDefault="00C433AC" w:rsidP="004263C5">
      <w:pPr>
        <w:ind w:firstLine="426"/>
        <w:jc w:val="both"/>
        <w:rPr>
          <w:sz w:val="28"/>
          <w:szCs w:val="28"/>
          <w:lang w:val="uz-Cyrl-UZ"/>
        </w:rPr>
      </w:pPr>
      <w:r w:rsidRPr="004263C5">
        <w:rPr>
          <w:b/>
          <w:sz w:val="28"/>
          <w:szCs w:val="28"/>
          <w:lang w:val="uz-Cyrl-UZ"/>
        </w:rPr>
        <w:t>Технотрон жамият</w:t>
      </w:r>
      <w:r w:rsidRPr="004263C5">
        <w:rPr>
          <w:sz w:val="28"/>
          <w:szCs w:val="28"/>
          <w:lang w:val="uz-Cyrl-UZ"/>
        </w:rPr>
        <w:t xml:space="preserve"> – компютер инқилоби босқичига кирган жамият. </w:t>
      </w:r>
    </w:p>
    <w:p w:rsidR="00C433AC" w:rsidRPr="004263C5" w:rsidRDefault="00C433AC" w:rsidP="004263C5">
      <w:pPr>
        <w:ind w:firstLine="426"/>
        <w:jc w:val="both"/>
        <w:rPr>
          <w:sz w:val="28"/>
          <w:szCs w:val="28"/>
          <w:lang w:val="uz-Cyrl-UZ"/>
        </w:rPr>
      </w:pPr>
      <w:r w:rsidRPr="004263C5">
        <w:rPr>
          <w:b/>
          <w:sz w:val="28"/>
          <w:szCs w:val="28"/>
          <w:lang w:val="uz-Cyrl-UZ"/>
        </w:rPr>
        <w:t>Трансцендентал</w:t>
      </w:r>
      <w:r w:rsidRPr="004263C5">
        <w:rPr>
          <w:sz w:val="28"/>
          <w:szCs w:val="28"/>
          <w:lang w:val="uz-Cyrl-UZ"/>
        </w:rPr>
        <w:t xml:space="preserve"> – </w:t>
      </w:r>
      <w:r w:rsidR="00DC5E72" w:rsidRPr="004263C5">
        <w:rPr>
          <w:sz w:val="28"/>
          <w:szCs w:val="28"/>
          <w:lang w:val="uz-Cyrl-UZ"/>
        </w:rPr>
        <w:t>ў</w:t>
      </w:r>
      <w:r w:rsidRPr="004263C5">
        <w:rPr>
          <w:sz w:val="28"/>
          <w:szCs w:val="28"/>
          <w:lang w:val="uz-Cyrl-UZ"/>
        </w:rPr>
        <w:t>та умумий.</w:t>
      </w:r>
    </w:p>
    <w:p w:rsidR="00C433AC" w:rsidRPr="004263C5" w:rsidRDefault="00C433AC" w:rsidP="004263C5">
      <w:pPr>
        <w:ind w:firstLine="426"/>
        <w:jc w:val="both"/>
        <w:rPr>
          <w:sz w:val="28"/>
          <w:szCs w:val="28"/>
          <w:lang w:val="uz-Cyrl-UZ"/>
        </w:rPr>
      </w:pPr>
      <w:r w:rsidRPr="004263C5">
        <w:rPr>
          <w:b/>
          <w:sz w:val="28"/>
          <w:szCs w:val="28"/>
          <w:lang w:val="uz-Cyrl-UZ"/>
        </w:rPr>
        <w:t>Тарғибот-ташвиқот</w:t>
      </w:r>
      <w:r w:rsidRPr="004263C5">
        <w:rPr>
          <w:sz w:val="28"/>
          <w:szCs w:val="28"/>
          <w:lang w:val="uz-Cyrl-UZ"/>
        </w:rPr>
        <w:t xml:space="preserve"> – инсонни бирор харакатга рағбатлантириш ва кишида бирор нарсага шавқ уйғотишга йўналтириш.</w:t>
      </w:r>
    </w:p>
    <w:p w:rsidR="00C433AC" w:rsidRPr="004263C5" w:rsidRDefault="00C433AC" w:rsidP="004263C5">
      <w:pPr>
        <w:ind w:firstLine="426"/>
        <w:jc w:val="both"/>
        <w:rPr>
          <w:sz w:val="28"/>
          <w:szCs w:val="28"/>
        </w:rPr>
      </w:pPr>
      <w:r w:rsidRPr="004263C5">
        <w:rPr>
          <w:b/>
          <w:sz w:val="28"/>
          <w:szCs w:val="28"/>
          <w:lang w:val="uz-Cyrl-UZ"/>
        </w:rPr>
        <w:t>Тасаввуф</w:t>
      </w:r>
      <w:r w:rsidRPr="004263C5">
        <w:rPr>
          <w:sz w:val="28"/>
          <w:szCs w:val="28"/>
          <w:lang w:val="uz-Cyrl-UZ"/>
        </w:rPr>
        <w:t xml:space="preserve"> – исломдаги диний-фалсафий оқим. </w:t>
      </w:r>
      <w:r w:rsidRPr="004263C5">
        <w:rPr>
          <w:sz w:val="28"/>
          <w:szCs w:val="28"/>
        </w:rPr>
        <w:t>8 асрда араб мамлакатларида пайдо бўлган. Бу таълимот ўша даврда савдогарлар ва косибларнинг манфаатини кўзлаган. Тасаввуфнинг асосий моҳияти инсон ва унинг Худога муносабатидир, яъни солиҳнинг Худо васлига этишишидир.</w:t>
      </w:r>
    </w:p>
    <w:p w:rsidR="00C433AC" w:rsidRPr="004263C5" w:rsidRDefault="00C433AC" w:rsidP="004263C5">
      <w:pPr>
        <w:ind w:firstLine="426"/>
        <w:jc w:val="both"/>
        <w:rPr>
          <w:sz w:val="28"/>
          <w:szCs w:val="28"/>
        </w:rPr>
      </w:pPr>
      <w:r w:rsidRPr="004263C5">
        <w:rPr>
          <w:b/>
          <w:sz w:val="28"/>
          <w:szCs w:val="28"/>
        </w:rPr>
        <w:t>Тафаккур</w:t>
      </w:r>
      <w:r w:rsidRPr="004263C5">
        <w:rPr>
          <w:sz w:val="28"/>
          <w:szCs w:val="28"/>
        </w:rPr>
        <w:t xml:space="preserve"> – (араб. – фикрлаш, ақлий билиш) – предмет ва ҳодисаларнинг умумий, муҳим хусусиятлари аниқлайдиган, улар ўртасидаги ички, зарурий алоқалар, яъни қонуний боғланишларни акс этадиган билишнинг ратсионал босқичи.</w:t>
      </w:r>
    </w:p>
    <w:p w:rsidR="00C433AC" w:rsidRPr="004263C5" w:rsidRDefault="00C433AC" w:rsidP="004263C5">
      <w:pPr>
        <w:ind w:firstLine="426"/>
        <w:jc w:val="both"/>
        <w:rPr>
          <w:sz w:val="28"/>
          <w:szCs w:val="28"/>
          <w:lang w:val="uz-Cyrl-UZ"/>
        </w:rPr>
      </w:pPr>
      <w:r w:rsidRPr="004263C5">
        <w:rPr>
          <w:b/>
          <w:sz w:val="28"/>
          <w:szCs w:val="28"/>
          <w:lang w:val="uz-Cyrl-UZ"/>
        </w:rPr>
        <w:lastRenderedPageBreak/>
        <w:t>Ташқи тахдидлар</w:t>
      </w:r>
      <w:r w:rsidRPr="004263C5">
        <w:rPr>
          <w:sz w:val="28"/>
          <w:szCs w:val="28"/>
          <w:lang w:val="uz-Cyrl-UZ"/>
        </w:rPr>
        <w:t xml:space="preserve"> – ташқи таҳдидлар асосан ғоявий бўшлиқ туфайли содир бўлади.</w:t>
      </w:r>
    </w:p>
    <w:p w:rsidR="00C433AC" w:rsidRPr="004263C5" w:rsidRDefault="00C433AC" w:rsidP="004263C5">
      <w:pPr>
        <w:shd w:val="clear" w:color="auto" w:fill="FFFFFF"/>
        <w:ind w:firstLine="426"/>
        <w:jc w:val="both"/>
        <w:rPr>
          <w:bCs/>
          <w:sz w:val="28"/>
          <w:szCs w:val="28"/>
          <w:lang w:val="uz-Cyrl-UZ"/>
        </w:rPr>
      </w:pPr>
      <w:r w:rsidRPr="004263C5">
        <w:rPr>
          <w:b/>
          <w:bCs/>
          <w:sz w:val="28"/>
          <w:szCs w:val="28"/>
          <w:lang w:val="uz-Cyrl-UZ"/>
        </w:rPr>
        <w:t xml:space="preserve">Таълим </w:t>
      </w:r>
      <w:r w:rsidRPr="004263C5">
        <w:rPr>
          <w:bCs/>
          <w:sz w:val="28"/>
          <w:szCs w:val="28"/>
          <w:lang w:val="uz-Cyrl-UZ"/>
        </w:rPr>
        <w:t>– инсоннинг маълум бир тизим асосида олган билим, кўникма, малакаси ва эгалланган маънавий фазилатлари йиғиндисидир.</w:t>
      </w:r>
    </w:p>
    <w:p w:rsidR="00C433AC" w:rsidRPr="004263C5" w:rsidRDefault="00C433AC" w:rsidP="004263C5">
      <w:pPr>
        <w:ind w:firstLine="426"/>
        <w:jc w:val="both"/>
        <w:rPr>
          <w:sz w:val="28"/>
          <w:szCs w:val="28"/>
          <w:lang w:val="uz-Cyrl-UZ"/>
        </w:rPr>
      </w:pPr>
      <w:r w:rsidRPr="004263C5">
        <w:rPr>
          <w:b/>
          <w:sz w:val="28"/>
          <w:szCs w:val="28"/>
          <w:lang w:val="uz-Cyrl-UZ"/>
        </w:rPr>
        <w:t>Тоталитаризм</w:t>
      </w:r>
      <w:r w:rsidRPr="004263C5">
        <w:rPr>
          <w:sz w:val="28"/>
          <w:szCs w:val="28"/>
          <w:lang w:val="uz-Cyrl-UZ"/>
        </w:rPr>
        <w:t xml:space="preserve"> – жамият ҳаётининг барча соҳаларида давлатнинг тўла ҳукмронлиги ўрнатилиши.</w:t>
      </w:r>
    </w:p>
    <w:p w:rsidR="00C433AC" w:rsidRPr="004263C5" w:rsidRDefault="00C433AC" w:rsidP="004263C5">
      <w:pPr>
        <w:ind w:firstLine="426"/>
        <w:jc w:val="both"/>
        <w:rPr>
          <w:sz w:val="28"/>
          <w:szCs w:val="28"/>
          <w:lang w:val="uz-Cyrl-UZ"/>
        </w:rPr>
      </w:pPr>
      <w:r w:rsidRPr="004263C5">
        <w:rPr>
          <w:b/>
          <w:sz w:val="28"/>
          <w:szCs w:val="28"/>
          <w:lang w:val="uz-Cyrl-UZ"/>
        </w:rPr>
        <w:t>Тради</w:t>
      </w:r>
      <w:r w:rsidR="00632C9C" w:rsidRPr="004263C5">
        <w:rPr>
          <w:b/>
          <w:sz w:val="28"/>
          <w:szCs w:val="28"/>
          <w:lang w:val="uz-Cyrl-UZ"/>
        </w:rPr>
        <w:t>ц</w:t>
      </w:r>
      <w:r w:rsidRPr="004263C5">
        <w:rPr>
          <w:b/>
          <w:sz w:val="28"/>
          <w:szCs w:val="28"/>
          <w:lang w:val="uz-Cyrl-UZ"/>
        </w:rPr>
        <w:t>ионализм</w:t>
      </w:r>
      <w:r w:rsidRPr="004263C5">
        <w:rPr>
          <w:sz w:val="28"/>
          <w:szCs w:val="28"/>
          <w:lang w:val="uz-Cyrl-UZ"/>
        </w:rPr>
        <w:t xml:space="preserve"> – анъанавийлик. Диний ақидаларни ва консепсияларни фан-техника ва ижтимоий ҳаётдаги ўзгаришларга қараб қайта кўриб чиқишни рад этувчи оқим</w:t>
      </w:r>
    </w:p>
    <w:p w:rsidR="00C433AC" w:rsidRPr="004263C5" w:rsidRDefault="00C433AC" w:rsidP="004263C5">
      <w:pPr>
        <w:pStyle w:val="ab"/>
        <w:ind w:firstLine="426"/>
        <w:jc w:val="both"/>
        <w:rPr>
          <w:rFonts w:ascii="Times New Roman" w:hAnsi="Times New Roman" w:cs="Times New Roman"/>
          <w:sz w:val="28"/>
          <w:szCs w:val="28"/>
          <w:lang w:val="uz-Cyrl-UZ" w:eastAsia="ru-RU"/>
        </w:rPr>
      </w:pPr>
      <w:r w:rsidRPr="004263C5">
        <w:rPr>
          <w:rFonts w:ascii="Times New Roman" w:hAnsi="Times New Roman" w:cs="Times New Roman"/>
          <w:b/>
          <w:sz w:val="28"/>
          <w:szCs w:val="28"/>
          <w:lang w:val="uz-Cyrl-UZ" w:eastAsia="ru-RU"/>
        </w:rPr>
        <w:t>Турмуш даражаси</w:t>
      </w:r>
      <w:r w:rsidRPr="004263C5">
        <w:rPr>
          <w:rFonts w:ascii="Times New Roman" w:hAnsi="Times New Roman" w:cs="Times New Roman"/>
          <w:sz w:val="28"/>
          <w:szCs w:val="28"/>
          <w:lang w:val="uz-Cyrl-UZ" w:eastAsia="ru-RU"/>
        </w:rPr>
        <w:t xml:space="preserve"> – аҳолининг зарурий моддий ва номоддий неъматлар ҳамда хизматлар билан таъминланиш ҳамда уларни истеъмол қилиш даражаси.</w:t>
      </w:r>
    </w:p>
    <w:p w:rsidR="00C433AC" w:rsidRPr="004263C5" w:rsidRDefault="00C433AC" w:rsidP="004263C5">
      <w:pPr>
        <w:ind w:firstLine="426"/>
        <w:jc w:val="both"/>
        <w:rPr>
          <w:sz w:val="28"/>
          <w:szCs w:val="28"/>
          <w:lang w:val="uz-Cyrl-UZ"/>
        </w:rPr>
      </w:pPr>
      <w:r w:rsidRPr="004263C5">
        <w:rPr>
          <w:b/>
          <w:sz w:val="28"/>
          <w:szCs w:val="28"/>
          <w:lang w:val="uz-Cyrl-UZ"/>
        </w:rPr>
        <w:t>Универсум</w:t>
      </w:r>
      <w:r w:rsidRPr="004263C5">
        <w:rPr>
          <w:sz w:val="28"/>
          <w:szCs w:val="28"/>
          <w:lang w:val="uz-Cyrl-UZ"/>
        </w:rPr>
        <w:t xml:space="preserve"> – ягона Олам, яхлит дунё. </w:t>
      </w:r>
    </w:p>
    <w:p w:rsidR="00C433AC" w:rsidRPr="004263C5" w:rsidRDefault="00C433AC" w:rsidP="004263C5">
      <w:pPr>
        <w:ind w:firstLine="426"/>
        <w:jc w:val="both"/>
        <w:rPr>
          <w:sz w:val="28"/>
          <w:szCs w:val="28"/>
          <w:lang w:val="uz-Cyrl-UZ"/>
        </w:rPr>
      </w:pPr>
      <w:r w:rsidRPr="004263C5">
        <w:rPr>
          <w:b/>
          <w:sz w:val="28"/>
          <w:szCs w:val="28"/>
          <w:lang w:val="uz-Cyrl-UZ"/>
        </w:rPr>
        <w:t>Хусусий муаммолар</w:t>
      </w:r>
      <w:r w:rsidRPr="004263C5">
        <w:rPr>
          <w:sz w:val="28"/>
          <w:szCs w:val="28"/>
          <w:lang w:val="uz-Cyrl-UZ"/>
        </w:rPr>
        <w:t xml:space="preserve"> давлат фаолиятининг муайян жабъасига, айрим аъоли яшайдиган пунктларга ёки кичик табиий обoектларга тегишли боғлган муаммолардир </w:t>
      </w:r>
    </w:p>
    <w:p w:rsidR="00C433AC" w:rsidRPr="004263C5" w:rsidRDefault="00C433AC" w:rsidP="004263C5">
      <w:pPr>
        <w:ind w:firstLine="426"/>
        <w:jc w:val="both"/>
        <w:rPr>
          <w:sz w:val="28"/>
          <w:szCs w:val="28"/>
          <w:lang w:val="uz-Cyrl-UZ"/>
        </w:rPr>
      </w:pPr>
      <w:r w:rsidRPr="004263C5">
        <w:rPr>
          <w:b/>
          <w:sz w:val="28"/>
          <w:szCs w:val="28"/>
          <w:lang w:val="uz-Cyrl-UZ"/>
        </w:rPr>
        <w:t xml:space="preserve">Фауна </w:t>
      </w:r>
      <w:r w:rsidRPr="004263C5">
        <w:rPr>
          <w:sz w:val="28"/>
          <w:szCs w:val="28"/>
          <w:lang w:val="uz-Cyrl-UZ"/>
        </w:rPr>
        <w:t>– барча турдаги ъайвонлар мажмуи.</w:t>
      </w:r>
    </w:p>
    <w:p w:rsidR="00C433AC" w:rsidRPr="004263C5" w:rsidRDefault="00C433AC" w:rsidP="004263C5">
      <w:pPr>
        <w:ind w:firstLine="426"/>
        <w:jc w:val="both"/>
        <w:rPr>
          <w:i/>
          <w:sz w:val="28"/>
          <w:szCs w:val="28"/>
          <w:lang w:val="uz-Cyrl-UZ"/>
        </w:rPr>
      </w:pPr>
      <w:r w:rsidRPr="004263C5">
        <w:rPr>
          <w:b/>
          <w:sz w:val="28"/>
          <w:szCs w:val="28"/>
          <w:lang w:val="uz-Cyrl-UZ"/>
        </w:rPr>
        <w:t>Фаолият атрибутлари (хоссалари)</w:t>
      </w:r>
      <w:r w:rsidRPr="004263C5">
        <w:rPr>
          <w:sz w:val="28"/>
          <w:szCs w:val="28"/>
          <w:lang w:val="uz-Cyrl-UZ"/>
        </w:rPr>
        <w:t>фаолиятни мотивлаштириш ва амалга ошириш механизмларини тавсифлайди. Фаолият атрибутлари орасида аввало субoектлилик ва моддийлик қайд этилади</w:t>
      </w:r>
      <w:r w:rsidRPr="004263C5">
        <w:rPr>
          <w:i/>
          <w:sz w:val="28"/>
          <w:szCs w:val="28"/>
          <w:lang w:val="uz-Cyrl-UZ"/>
        </w:rPr>
        <w:t xml:space="preserve">. </w:t>
      </w:r>
    </w:p>
    <w:p w:rsidR="00C433AC" w:rsidRPr="004263C5" w:rsidRDefault="00C433AC" w:rsidP="004263C5">
      <w:pPr>
        <w:ind w:firstLine="426"/>
        <w:jc w:val="both"/>
        <w:rPr>
          <w:sz w:val="28"/>
          <w:szCs w:val="28"/>
          <w:lang w:val="uz-Cyrl-UZ"/>
        </w:rPr>
      </w:pPr>
      <w:r w:rsidRPr="004263C5">
        <w:rPr>
          <w:b/>
          <w:sz w:val="28"/>
          <w:szCs w:val="28"/>
          <w:lang w:val="uz-Cyrl-UZ"/>
        </w:rPr>
        <w:t>Феноменология</w:t>
      </w:r>
      <w:r w:rsidRPr="004263C5">
        <w:rPr>
          <w:sz w:val="28"/>
          <w:szCs w:val="28"/>
          <w:lang w:val="uz-Cyrl-UZ"/>
        </w:rPr>
        <w:t xml:space="preserve"> – бевосита кузатиш мумкин боғлган идеал мохиятлар сифатидаги феноменлар хақидаги фалсафий таълимот.</w:t>
      </w:r>
    </w:p>
    <w:p w:rsidR="00C433AC" w:rsidRPr="004263C5" w:rsidRDefault="00C433AC" w:rsidP="004263C5">
      <w:pPr>
        <w:ind w:firstLine="426"/>
        <w:jc w:val="both"/>
        <w:rPr>
          <w:sz w:val="28"/>
          <w:szCs w:val="28"/>
          <w:lang w:val="uz-Cyrl-UZ"/>
        </w:rPr>
      </w:pPr>
      <w:r w:rsidRPr="004263C5">
        <w:rPr>
          <w:b/>
          <w:sz w:val="28"/>
          <w:szCs w:val="28"/>
          <w:lang w:val="uz-Cyrl-UZ"/>
        </w:rPr>
        <w:t>Флора</w:t>
      </w:r>
      <w:r w:rsidRPr="004263C5">
        <w:rPr>
          <w:sz w:val="28"/>
          <w:szCs w:val="28"/>
          <w:lang w:val="uz-Cyrl-UZ"/>
        </w:rPr>
        <w:t xml:space="preserve"> – ўсимликлар дунёси.</w:t>
      </w:r>
    </w:p>
    <w:p w:rsidR="00C433AC" w:rsidRPr="004263C5" w:rsidRDefault="00C433AC" w:rsidP="004263C5">
      <w:pPr>
        <w:ind w:firstLine="426"/>
        <w:jc w:val="both"/>
        <w:rPr>
          <w:sz w:val="28"/>
          <w:szCs w:val="28"/>
          <w:lang w:val="uz-Cyrl-UZ"/>
        </w:rPr>
      </w:pPr>
      <w:r w:rsidRPr="004263C5">
        <w:rPr>
          <w:b/>
          <w:sz w:val="28"/>
          <w:szCs w:val="28"/>
          <w:lang w:val="uz-Cyrl-UZ"/>
        </w:rPr>
        <w:t>Флуктуация</w:t>
      </w:r>
      <w:r w:rsidRPr="004263C5">
        <w:rPr>
          <w:sz w:val="28"/>
          <w:szCs w:val="28"/>
          <w:lang w:val="uz-Cyrl-UZ"/>
        </w:rPr>
        <w:t xml:space="preserve"> – ўзгариш, белгиланган параметрлардан тасодифий ўтиш. </w:t>
      </w:r>
    </w:p>
    <w:p w:rsidR="00C433AC" w:rsidRPr="004263C5" w:rsidRDefault="00C433AC" w:rsidP="004263C5">
      <w:pPr>
        <w:ind w:firstLine="426"/>
        <w:jc w:val="both"/>
        <w:rPr>
          <w:sz w:val="28"/>
          <w:szCs w:val="28"/>
          <w:lang w:val="uz-Cyrl-UZ"/>
        </w:rPr>
      </w:pPr>
      <w:r w:rsidRPr="004263C5">
        <w:rPr>
          <w:b/>
          <w:sz w:val="28"/>
          <w:szCs w:val="28"/>
          <w:lang w:val="uz-Cyrl-UZ"/>
        </w:rPr>
        <w:t>Футурология</w:t>
      </w:r>
      <w:r w:rsidRPr="004263C5">
        <w:rPr>
          <w:sz w:val="28"/>
          <w:szCs w:val="28"/>
          <w:lang w:val="uz-Cyrl-UZ"/>
        </w:rPr>
        <w:t xml:space="preserve"> – келажак хақидаги фан.</w:t>
      </w:r>
    </w:p>
    <w:p w:rsidR="00C433AC" w:rsidRPr="004263C5" w:rsidRDefault="00C433AC" w:rsidP="004263C5">
      <w:pPr>
        <w:ind w:firstLine="426"/>
        <w:jc w:val="both"/>
        <w:rPr>
          <w:sz w:val="28"/>
          <w:szCs w:val="28"/>
          <w:lang w:val="uz-Cyrl-UZ"/>
        </w:rPr>
      </w:pPr>
      <w:r w:rsidRPr="004263C5">
        <w:rPr>
          <w:b/>
          <w:sz w:val="28"/>
          <w:szCs w:val="28"/>
          <w:lang w:val="uz-Cyrl-UZ"/>
        </w:rPr>
        <w:t>Фундаментал глобаллашув</w:t>
      </w:r>
      <w:r w:rsidRPr="004263C5">
        <w:rPr>
          <w:sz w:val="28"/>
          <w:szCs w:val="28"/>
          <w:lang w:val="uz-Cyrl-UZ"/>
        </w:rPr>
        <w:t xml:space="preserve"> дунё миқёсидаги алоқалар, тузилмалар ва муносабатлар юзага келиши билан боғлиқ. Бу жараёнлар натижасида дунё оғзининг деярли барча жихатларида яхлит бир бутун организм сифатида узил-кесил шаклланди. Фундаментал деб номланувчи бундай глобаллашувнинг илк аломатлари ХИХ асрнинг иккинчи ярмида пайдо бўлди, ХХ аср ўрталарига келиб эса у тўла даражада борлиққа айланди. </w:t>
      </w:r>
    </w:p>
    <w:p w:rsidR="00C433AC" w:rsidRPr="004263C5" w:rsidRDefault="00C433AC" w:rsidP="004263C5">
      <w:pPr>
        <w:ind w:firstLine="426"/>
        <w:jc w:val="both"/>
        <w:rPr>
          <w:sz w:val="28"/>
          <w:szCs w:val="28"/>
          <w:lang w:val="uz-Cyrl-UZ"/>
        </w:rPr>
      </w:pPr>
      <w:r w:rsidRPr="004263C5">
        <w:rPr>
          <w:b/>
          <w:sz w:val="28"/>
          <w:szCs w:val="28"/>
          <w:lang w:val="uz-Cyrl-UZ"/>
        </w:rPr>
        <w:t>Фанатизм</w:t>
      </w:r>
      <w:r w:rsidRPr="004263C5">
        <w:rPr>
          <w:sz w:val="28"/>
          <w:szCs w:val="28"/>
          <w:lang w:val="uz-Cyrl-UZ"/>
        </w:rPr>
        <w:t xml:space="preserve"> – Бирон ғояга, шахсга унинг мазмунини, моҳиятини чуқур англамасдан жоҳилларга ишониш ва унга эргашишдир ва у ҳаётда турли соҳаларда учрайди.</w:t>
      </w:r>
    </w:p>
    <w:p w:rsidR="00C433AC" w:rsidRPr="004263C5" w:rsidRDefault="00C433AC" w:rsidP="004263C5">
      <w:pPr>
        <w:ind w:firstLine="426"/>
        <w:jc w:val="both"/>
        <w:rPr>
          <w:sz w:val="28"/>
          <w:szCs w:val="28"/>
          <w:lang w:val="uz-Cyrl-UZ"/>
        </w:rPr>
      </w:pPr>
      <w:r w:rsidRPr="004263C5">
        <w:rPr>
          <w:b/>
          <w:sz w:val="28"/>
          <w:szCs w:val="28"/>
          <w:lang w:val="uz-Cyrl-UZ"/>
        </w:rPr>
        <w:t>Феномен</w:t>
      </w:r>
      <w:r w:rsidRPr="004263C5">
        <w:rPr>
          <w:sz w:val="28"/>
          <w:szCs w:val="28"/>
          <w:lang w:val="uz-Cyrl-UZ"/>
        </w:rPr>
        <w:t xml:space="preserve"> – (юн. Пҳаиноменон – юз берувчи) – 1) кўзга кўриниб турган ҳол; 2) ноёб, кам учрайдиган ҳол, ёки буюк, ягона бўлган инсон; 3) ҳиссий билиш, тажрибада берилган маълум бир ҳолни англатувчи фалсафий атама; ҳиссий тажриба ёрдамида пайқаладиган ва англанадиган ҳодиса, жонли мушоҳада объектини билдирадиган тушунча.</w:t>
      </w:r>
    </w:p>
    <w:p w:rsidR="00C433AC" w:rsidRPr="004263C5" w:rsidRDefault="00C433AC" w:rsidP="004263C5">
      <w:pPr>
        <w:ind w:firstLine="426"/>
        <w:jc w:val="both"/>
        <w:rPr>
          <w:sz w:val="28"/>
          <w:szCs w:val="28"/>
          <w:lang w:val="uz-Cyrl-UZ"/>
        </w:rPr>
      </w:pPr>
      <w:r w:rsidRPr="004263C5">
        <w:rPr>
          <w:b/>
          <w:sz w:val="28"/>
          <w:szCs w:val="28"/>
          <w:lang w:val="uz-Cyrl-UZ"/>
        </w:rPr>
        <w:t>Фуқаролик жамияти</w:t>
      </w:r>
      <w:r w:rsidRPr="004263C5">
        <w:rPr>
          <w:sz w:val="28"/>
          <w:szCs w:val="28"/>
          <w:lang w:val="uz-Cyrl-UZ"/>
        </w:rPr>
        <w:t xml:space="preserve"> – иқтисодий, ижтимоий-сиёсий ва маънавий ҳаёт соҳасига тўғри келадиган тушунчадир. Фуқаролик жамиятининг ижтимоий-сиёсий соҳаси кўламига ижтимоий-сиёсий ташкилотлар ва ҳаракатлар, фуқароларнинг турли шаклдаги фаолияти, ўзини ўзи бошқариш органлари, нодавлат оммавий ахборот воситалари ҳам мансубдир. </w:t>
      </w:r>
    </w:p>
    <w:p w:rsidR="00C433AC" w:rsidRPr="004263C5" w:rsidRDefault="00C433AC" w:rsidP="004263C5">
      <w:pPr>
        <w:ind w:firstLine="426"/>
        <w:jc w:val="both"/>
        <w:rPr>
          <w:sz w:val="28"/>
          <w:szCs w:val="28"/>
          <w:lang w:val="uz-Cyrl-UZ"/>
        </w:rPr>
      </w:pPr>
      <w:r w:rsidRPr="004263C5">
        <w:rPr>
          <w:b/>
          <w:sz w:val="28"/>
          <w:szCs w:val="28"/>
          <w:lang w:val="uz-Cyrl-UZ"/>
        </w:rPr>
        <w:lastRenderedPageBreak/>
        <w:t>Фундаментализм</w:t>
      </w:r>
      <w:r w:rsidRPr="004263C5">
        <w:rPr>
          <w:sz w:val="28"/>
          <w:szCs w:val="28"/>
          <w:lang w:val="uz-Cyrl-UZ"/>
        </w:rPr>
        <w:t xml:space="preserve"> – маълум дин вужудга келган илк даврига қайтиш ва бу йўл билан замонанинг барча муаммоларини ҳал қилиш мумкин деган фикрни илгари суриш</w:t>
      </w:r>
    </w:p>
    <w:p w:rsidR="00C433AC" w:rsidRPr="004263C5" w:rsidRDefault="00C433AC" w:rsidP="004263C5">
      <w:pPr>
        <w:ind w:firstLine="426"/>
        <w:jc w:val="both"/>
        <w:rPr>
          <w:sz w:val="28"/>
          <w:szCs w:val="28"/>
          <w:lang w:val="uz-Cyrl-UZ"/>
        </w:rPr>
      </w:pPr>
      <w:r w:rsidRPr="004263C5">
        <w:rPr>
          <w:b/>
          <w:sz w:val="28"/>
          <w:szCs w:val="28"/>
          <w:lang w:val="uz-Cyrl-UZ"/>
        </w:rPr>
        <w:t>Халқ фаровонлиги</w:t>
      </w:r>
      <w:r w:rsidRPr="004263C5">
        <w:rPr>
          <w:sz w:val="28"/>
          <w:szCs w:val="28"/>
          <w:lang w:val="uz-Cyrl-UZ"/>
        </w:rPr>
        <w:t xml:space="preserve"> – ҳар бир шахс ва оила фаровонлиги инсоннинг шахсий манфаатлари жамият манфаатлари билан уйғунлашиб кетади</w:t>
      </w:r>
    </w:p>
    <w:p w:rsidR="00C433AC" w:rsidRPr="004263C5" w:rsidRDefault="00C433AC" w:rsidP="004263C5">
      <w:pPr>
        <w:ind w:firstLine="426"/>
        <w:jc w:val="both"/>
        <w:rPr>
          <w:sz w:val="28"/>
          <w:szCs w:val="28"/>
          <w:lang w:val="uz-Cyrl-UZ"/>
        </w:rPr>
      </w:pPr>
      <w:r w:rsidRPr="004263C5">
        <w:rPr>
          <w:b/>
          <w:sz w:val="28"/>
          <w:szCs w:val="28"/>
          <w:lang w:val="uz-Cyrl-UZ"/>
        </w:rPr>
        <w:t xml:space="preserve">Хусусийлаштириш </w:t>
      </w:r>
      <w:r w:rsidRPr="004263C5">
        <w:rPr>
          <w:sz w:val="28"/>
          <w:szCs w:val="28"/>
          <w:lang w:val="uz-Cyrl-UZ"/>
        </w:rPr>
        <w:t>- мулкка эгалик ҳуқуқининг давлатдан фирмалар ва алоҳида шахсларга берилиши.</w:t>
      </w:r>
    </w:p>
    <w:p w:rsidR="00C433AC" w:rsidRPr="004263C5" w:rsidRDefault="00C433AC" w:rsidP="004263C5">
      <w:pPr>
        <w:ind w:firstLine="426"/>
        <w:jc w:val="both"/>
        <w:rPr>
          <w:sz w:val="28"/>
          <w:szCs w:val="28"/>
          <w:lang w:val="uz-Cyrl-UZ"/>
        </w:rPr>
      </w:pPr>
      <w:r w:rsidRPr="004263C5">
        <w:rPr>
          <w:b/>
          <w:sz w:val="28"/>
          <w:szCs w:val="28"/>
          <w:lang w:val="uz-Cyrl-UZ"/>
        </w:rPr>
        <w:t xml:space="preserve">Эволюцион эпистемология </w:t>
      </w:r>
      <w:r w:rsidRPr="004263C5">
        <w:rPr>
          <w:sz w:val="28"/>
          <w:szCs w:val="28"/>
          <w:lang w:val="uz-Cyrl-UZ"/>
        </w:rPr>
        <w:t>– билишни жонли табиат эволюциясининг моменти ва унинг маъсули сифатида ўрганувчи фан.</w:t>
      </w:r>
    </w:p>
    <w:p w:rsidR="00C433AC" w:rsidRPr="004263C5" w:rsidRDefault="00C433AC" w:rsidP="004263C5">
      <w:pPr>
        <w:ind w:firstLine="426"/>
        <w:jc w:val="both"/>
        <w:rPr>
          <w:sz w:val="28"/>
          <w:szCs w:val="28"/>
          <w:lang w:val="uz-Cyrl-UZ"/>
        </w:rPr>
      </w:pPr>
      <w:r w:rsidRPr="004263C5">
        <w:rPr>
          <w:b/>
          <w:sz w:val="28"/>
          <w:szCs w:val="28"/>
          <w:lang w:val="uz-Cyrl-UZ"/>
        </w:rPr>
        <w:t>Эвристик</w:t>
      </w:r>
      <w:r w:rsidRPr="004263C5">
        <w:rPr>
          <w:sz w:val="28"/>
          <w:szCs w:val="28"/>
          <w:lang w:val="uz-Cyrl-UZ"/>
        </w:rPr>
        <w:t xml:space="preserve"> – ижодий, номаълум нарсалар ва ходисаларни билишда сакрашни амалга оширувчи. </w:t>
      </w:r>
    </w:p>
    <w:p w:rsidR="00C433AC" w:rsidRPr="004263C5" w:rsidRDefault="00C433AC" w:rsidP="004263C5">
      <w:pPr>
        <w:ind w:firstLine="426"/>
        <w:jc w:val="both"/>
        <w:rPr>
          <w:sz w:val="28"/>
          <w:szCs w:val="28"/>
          <w:lang w:val="uz-Cyrl-UZ"/>
        </w:rPr>
      </w:pPr>
      <w:r w:rsidRPr="004263C5">
        <w:rPr>
          <w:b/>
          <w:sz w:val="28"/>
          <w:szCs w:val="28"/>
          <w:lang w:val="uz-Cyrl-UZ"/>
        </w:rPr>
        <w:t>Эгалитаризм</w:t>
      </w:r>
      <w:r w:rsidRPr="004263C5">
        <w:rPr>
          <w:sz w:val="28"/>
          <w:szCs w:val="28"/>
          <w:lang w:val="uz-Cyrl-UZ"/>
        </w:rPr>
        <w:t xml:space="preserve"> – умумий тенгликни тарғиб қилувчи ғоявий-сиёсий оқим. </w:t>
      </w:r>
    </w:p>
    <w:p w:rsidR="00C433AC" w:rsidRPr="004263C5" w:rsidRDefault="00C433AC" w:rsidP="004263C5">
      <w:pPr>
        <w:ind w:firstLine="426"/>
        <w:jc w:val="both"/>
        <w:rPr>
          <w:sz w:val="28"/>
          <w:szCs w:val="28"/>
          <w:lang w:val="uz-Cyrl-UZ"/>
        </w:rPr>
      </w:pPr>
      <w:r w:rsidRPr="004263C5">
        <w:rPr>
          <w:b/>
          <w:sz w:val="28"/>
          <w:szCs w:val="28"/>
          <w:lang w:val="uz-Cyrl-UZ"/>
        </w:rPr>
        <w:t>Экзистенциализм</w:t>
      </w:r>
      <w:r w:rsidRPr="004263C5">
        <w:rPr>
          <w:sz w:val="28"/>
          <w:szCs w:val="28"/>
          <w:lang w:val="uz-Cyrl-UZ"/>
        </w:rPr>
        <w:t xml:space="preserve"> – диққат марказида хаётнинг маъноси, инсон эркинлиги ва маъсулияти муаммолари турувчи фалсафий йўналиш. </w:t>
      </w:r>
    </w:p>
    <w:p w:rsidR="00C433AC" w:rsidRPr="004263C5" w:rsidRDefault="00C433AC" w:rsidP="004263C5">
      <w:pPr>
        <w:ind w:firstLine="426"/>
        <w:jc w:val="both"/>
        <w:rPr>
          <w:sz w:val="28"/>
          <w:szCs w:val="28"/>
          <w:lang w:val="uz-Cyrl-UZ"/>
        </w:rPr>
      </w:pPr>
      <w:r w:rsidRPr="004263C5">
        <w:rPr>
          <w:b/>
          <w:sz w:val="28"/>
          <w:szCs w:val="28"/>
          <w:lang w:val="uz-Cyrl-UZ"/>
        </w:rPr>
        <w:t xml:space="preserve">Экология </w:t>
      </w:r>
      <w:r w:rsidRPr="004263C5">
        <w:rPr>
          <w:sz w:val="28"/>
          <w:szCs w:val="28"/>
          <w:lang w:val="uz-Cyrl-UZ"/>
        </w:rPr>
        <w:t xml:space="preserve">– жонли мавжудотларнинг ўзини қуршаган мухит билан ўзаро муносабатлари хақидаги фан. </w:t>
      </w:r>
    </w:p>
    <w:p w:rsidR="00C433AC" w:rsidRPr="004263C5" w:rsidRDefault="00C433AC" w:rsidP="004263C5">
      <w:pPr>
        <w:ind w:firstLine="426"/>
        <w:jc w:val="both"/>
        <w:rPr>
          <w:sz w:val="28"/>
          <w:szCs w:val="28"/>
          <w:lang w:val="uz-Cyrl-UZ"/>
        </w:rPr>
      </w:pPr>
      <w:r w:rsidRPr="004263C5">
        <w:rPr>
          <w:b/>
          <w:sz w:val="28"/>
          <w:szCs w:val="28"/>
          <w:lang w:val="uz-Cyrl-UZ"/>
        </w:rPr>
        <w:t xml:space="preserve">Экологик муаммо </w:t>
      </w:r>
      <w:r w:rsidRPr="004263C5">
        <w:rPr>
          <w:sz w:val="28"/>
          <w:szCs w:val="28"/>
          <w:lang w:val="uz-Cyrl-UZ"/>
        </w:rPr>
        <w:t>– жонли организмларнинг атроф мухит билан мувозанатининг бузилиши.</w:t>
      </w:r>
    </w:p>
    <w:p w:rsidR="00C433AC" w:rsidRPr="004263C5" w:rsidRDefault="00C433AC" w:rsidP="004263C5">
      <w:pPr>
        <w:ind w:firstLine="426"/>
        <w:jc w:val="both"/>
        <w:rPr>
          <w:sz w:val="28"/>
          <w:szCs w:val="28"/>
          <w:lang w:val="uz-Cyrl-UZ"/>
        </w:rPr>
      </w:pPr>
      <w:r w:rsidRPr="004263C5">
        <w:rPr>
          <w:b/>
          <w:sz w:val="28"/>
          <w:szCs w:val="28"/>
          <w:lang w:val="uz-Cyrl-UZ"/>
        </w:rPr>
        <w:t xml:space="preserve">Экологик танглик </w:t>
      </w:r>
      <w:r w:rsidRPr="004263C5">
        <w:rPr>
          <w:sz w:val="28"/>
          <w:szCs w:val="28"/>
          <w:lang w:val="uz-Cyrl-UZ"/>
        </w:rPr>
        <w:t xml:space="preserve">– экологик муаммонинг кескинлашуви, бунда унинг оқибатлари орқага қайтариб бўлмайдиган хусусият касб этади. </w:t>
      </w:r>
    </w:p>
    <w:p w:rsidR="00C433AC" w:rsidRPr="004263C5" w:rsidRDefault="00C433AC" w:rsidP="004263C5">
      <w:pPr>
        <w:ind w:firstLine="426"/>
        <w:jc w:val="both"/>
        <w:rPr>
          <w:sz w:val="28"/>
          <w:szCs w:val="28"/>
          <w:lang w:val="uz-Cyrl-UZ"/>
        </w:rPr>
      </w:pPr>
      <w:r w:rsidRPr="004263C5">
        <w:rPr>
          <w:b/>
          <w:sz w:val="28"/>
          <w:szCs w:val="28"/>
          <w:lang w:val="uz-Cyrl-UZ"/>
        </w:rPr>
        <w:t>Экспликация</w:t>
      </w:r>
      <w:r w:rsidRPr="004263C5">
        <w:rPr>
          <w:sz w:val="28"/>
          <w:szCs w:val="28"/>
          <w:lang w:val="uz-Cyrl-UZ"/>
        </w:rPr>
        <w:t xml:space="preserve"> – у ёки бу предмет (ёки маданият обoекти)нинг моъиятини аниқлаш, унинг мазмунини кенг тавсифлаш.</w:t>
      </w:r>
    </w:p>
    <w:p w:rsidR="00C433AC" w:rsidRPr="004263C5" w:rsidRDefault="00C433AC" w:rsidP="004263C5">
      <w:pPr>
        <w:ind w:firstLine="426"/>
        <w:jc w:val="both"/>
        <w:rPr>
          <w:sz w:val="28"/>
          <w:szCs w:val="28"/>
          <w:lang w:val="uz-Cyrl-UZ"/>
        </w:rPr>
      </w:pPr>
      <w:r w:rsidRPr="004263C5">
        <w:rPr>
          <w:b/>
          <w:sz w:val="28"/>
          <w:szCs w:val="28"/>
          <w:lang w:val="uz-Cyrl-UZ"/>
        </w:rPr>
        <w:t>Экспертиза усулида ба</w:t>
      </w:r>
      <w:r w:rsidR="00DC5E72" w:rsidRPr="004263C5">
        <w:rPr>
          <w:b/>
          <w:sz w:val="28"/>
          <w:szCs w:val="28"/>
          <w:lang w:val="uz-Cyrl-UZ"/>
        </w:rPr>
        <w:t>х</w:t>
      </w:r>
      <w:r w:rsidRPr="004263C5">
        <w:rPr>
          <w:b/>
          <w:sz w:val="28"/>
          <w:szCs w:val="28"/>
          <w:lang w:val="uz-Cyrl-UZ"/>
        </w:rPr>
        <w:t>олаш</w:t>
      </w:r>
      <w:r w:rsidRPr="004263C5">
        <w:rPr>
          <w:b/>
          <w:i/>
          <w:sz w:val="28"/>
          <w:szCs w:val="28"/>
          <w:lang w:val="uz-Cyrl-UZ"/>
        </w:rPr>
        <w:t>-</w:t>
      </w:r>
      <w:r w:rsidRPr="004263C5">
        <w:rPr>
          <w:sz w:val="28"/>
          <w:szCs w:val="28"/>
          <w:lang w:val="uz-Cyrl-UZ"/>
        </w:rPr>
        <w:t>бу илмий методнинг мохияти экспертлар (фан ва техниканинг турли соъасидаги етакчи мутахассислар) томонидан муаммони тахлил қилиш ва сўнгра натижаларни формаллаштирилган асосда қайта ишлашдан иборат</w:t>
      </w:r>
    </w:p>
    <w:p w:rsidR="00C433AC" w:rsidRPr="004263C5" w:rsidRDefault="00C433AC" w:rsidP="004263C5">
      <w:pPr>
        <w:ind w:firstLine="426"/>
        <w:jc w:val="both"/>
        <w:rPr>
          <w:sz w:val="28"/>
          <w:szCs w:val="28"/>
          <w:lang w:val="uz-Cyrl-UZ"/>
        </w:rPr>
      </w:pPr>
      <w:r w:rsidRPr="004263C5">
        <w:rPr>
          <w:sz w:val="28"/>
          <w:szCs w:val="28"/>
          <w:lang w:val="uz-Cyrl-UZ"/>
        </w:rPr>
        <w:t>Э</w:t>
      </w:r>
      <w:r w:rsidRPr="004263C5">
        <w:rPr>
          <w:b/>
          <w:sz w:val="28"/>
          <w:szCs w:val="28"/>
          <w:lang w:val="uz-Cyrl-UZ"/>
        </w:rPr>
        <w:t>копессимизм -</w:t>
      </w:r>
      <w:r w:rsidRPr="004263C5">
        <w:rPr>
          <w:sz w:val="28"/>
          <w:szCs w:val="28"/>
          <w:lang w:val="uz-Cyrl-UZ"/>
        </w:rPr>
        <w:t xml:space="preserve"> асосий эътибор инсон фаолиятининг салбий оқибатлари ва атроф мухит муаммоларига қаратилган, уларни ечиш имкониятлари салбий тусда кўрилган хол. </w:t>
      </w:r>
    </w:p>
    <w:p w:rsidR="00C433AC" w:rsidRPr="004263C5" w:rsidRDefault="00C433AC" w:rsidP="004263C5">
      <w:pPr>
        <w:ind w:firstLine="426"/>
        <w:jc w:val="both"/>
        <w:rPr>
          <w:sz w:val="28"/>
          <w:szCs w:val="28"/>
          <w:lang w:val="uz-Cyrl-UZ"/>
        </w:rPr>
      </w:pPr>
      <w:r w:rsidRPr="004263C5">
        <w:rPr>
          <w:b/>
          <w:sz w:val="28"/>
          <w:szCs w:val="28"/>
          <w:lang w:val="uz-Cyrl-UZ"/>
        </w:rPr>
        <w:t>Экстравертив</w:t>
      </w:r>
      <w:r w:rsidRPr="004263C5">
        <w:rPr>
          <w:sz w:val="28"/>
          <w:szCs w:val="28"/>
          <w:lang w:val="uz-Cyrl-UZ"/>
        </w:rPr>
        <w:t xml:space="preserve"> – сиртга қаратилган. </w:t>
      </w:r>
    </w:p>
    <w:p w:rsidR="00C433AC" w:rsidRPr="004263C5" w:rsidRDefault="00C433AC" w:rsidP="004263C5">
      <w:pPr>
        <w:ind w:firstLine="426"/>
        <w:jc w:val="both"/>
        <w:rPr>
          <w:sz w:val="28"/>
          <w:szCs w:val="28"/>
          <w:lang w:val="uz-Cyrl-UZ"/>
        </w:rPr>
      </w:pPr>
      <w:r w:rsidRPr="004263C5">
        <w:rPr>
          <w:b/>
          <w:sz w:val="28"/>
          <w:szCs w:val="28"/>
          <w:lang w:val="uz-Cyrl-UZ"/>
        </w:rPr>
        <w:t>Экстраполяция методлари</w:t>
      </w:r>
      <w:r w:rsidRPr="004263C5">
        <w:rPr>
          <w:sz w:val="28"/>
          <w:szCs w:val="28"/>
          <w:lang w:val="uz-Cyrl-UZ"/>
        </w:rPr>
        <w:t>- қонуниятлари ўсишда ва хозирги даврда яхши маълум боғлган тенденцияларни келажакка татбиқ этишга асосланади.</w:t>
      </w:r>
    </w:p>
    <w:p w:rsidR="00C433AC" w:rsidRPr="004263C5" w:rsidRDefault="00C433AC" w:rsidP="004263C5">
      <w:pPr>
        <w:ind w:firstLine="426"/>
        <w:jc w:val="both"/>
        <w:rPr>
          <w:sz w:val="28"/>
          <w:szCs w:val="28"/>
          <w:lang w:val="uz-Cyrl-UZ"/>
        </w:rPr>
      </w:pPr>
      <w:r w:rsidRPr="004263C5">
        <w:rPr>
          <w:b/>
          <w:sz w:val="28"/>
          <w:szCs w:val="28"/>
          <w:lang w:val="uz-Cyrl-UZ"/>
        </w:rPr>
        <w:t>Эмпиризм</w:t>
      </w:r>
      <w:r w:rsidRPr="004263C5">
        <w:rPr>
          <w:sz w:val="28"/>
          <w:szCs w:val="28"/>
          <w:lang w:val="uz-Cyrl-UZ"/>
        </w:rPr>
        <w:t xml:space="preserve"> – хиссий идрок этиш ва тажрибани билишнинг асосий манбаи деб хисоблайдиган фалсафий таълимот.</w:t>
      </w:r>
    </w:p>
    <w:p w:rsidR="00C433AC" w:rsidRPr="004263C5" w:rsidRDefault="00C433AC" w:rsidP="004263C5">
      <w:pPr>
        <w:ind w:firstLine="426"/>
        <w:jc w:val="both"/>
        <w:rPr>
          <w:sz w:val="28"/>
          <w:szCs w:val="28"/>
          <w:lang w:val="uz-Cyrl-UZ"/>
        </w:rPr>
      </w:pPr>
      <w:r w:rsidRPr="004263C5">
        <w:rPr>
          <w:b/>
          <w:sz w:val="28"/>
          <w:szCs w:val="28"/>
          <w:lang w:val="uz-Cyrl-UZ"/>
        </w:rPr>
        <w:t>Эмпирик</w:t>
      </w:r>
      <w:r w:rsidRPr="004263C5">
        <w:rPr>
          <w:sz w:val="28"/>
          <w:szCs w:val="28"/>
          <w:lang w:val="uz-Cyrl-UZ"/>
        </w:rPr>
        <w:t xml:space="preserve"> – тажрибада кўрилган. </w:t>
      </w:r>
    </w:p>
    <w:p w:rsidR="00C433AC" w:rsidRPr="004263C5" w:rsidRDefault="00C433AC" w:rsidP="004263C5">
      <w:pPr>
        <w:ind w:firstLine="426"/>
        <w:jc w:val="both"/>
        <w:rPr>
          <w:sz w:val="28"/>
          <w:szCs w:val="28"/>
          <w:lang w:val="uz-Cyrl-UZ"/>
        </w:rPr>
      </w:pPr>
      <w:r w:rsidRPr="004263C5">
        <w:rPr>
          <w:b/>
          <w:sz w:val="28"/>
          <w:szCs w:val="28"/>
          <w:lang w:val="uz-Cyrl-UZ"/>
        </w:rPr>
        <w:t>Этимология</w:t>
      </w:r>
      <w:r w:rsidRPr="004263C5">
        <w:rPr>
          <w:sz w:val="28"/>
          <w:szCs w:val="28"/>
          <w:lang w:val="uz-Cyrl-UZ"/>
        </w:rPr>
        <w:t xml:space="preserve"> – у ёки бу сўз ёки иборанинг келиб чиқиши. </w:t>
      </w:r>
    </w:p>
    <w:p w:rsidR="00C433AC" w:rsidRPr="004263C5" w:rsidRDefault="00C433AC" w:rsidP="004263C5">
      <w:pPr>
        <w:ind w:firstLine="426"/>
        <w:jc w:val="both"/>
        <w:rPr>
          <w:sz w:val="28"/>
          <w:szCs w:val="28"/>
          <w:lang w:val="uz-Cyrl-UZ"/>
        </w:rPr>
      </w:pPr>
      <w:r w:rsidRPr="004263C5">
        <w:rPr>
          <w:b/>
          <w:sz w:val="28"/>
          <w:szCs w:val="28"/>
          <w:lang w:val="uz-Cyrl-UZ"/>
        </w:rPr>
        <w:t>Эпистемология</w:t>
      </w:r>
      <w:r w:rsidRPr="004263C5">
        <w:rPr>
          <w:sz w:val="28"/>
          <w:szCs w:val="28"/>
          <w:lang w:val="uz-Cyrl-UZ"/>
        </w:rPr>
        <w:t xml:space="preserve"> – билиш хақидаги фалсафий таълимот.</w:t>
      </w:r>
    </w:p>
    <w:p w:rsidR="00C433AC" w:rsidRPr="004263C5" w:rsidRDefault="00C433AC" w:rsidP="004263C5">
      <w:pPr>
        <w:ind w:firstLine="426"/>
        <w:jc w:val="both"/>
        <w:rPr>
          <w:sz w:val="28"/>
          <w:szCs w:val="28"/>
          <w:lang w:val="uz-Cyrl-UZ"/>
        </w:rPr>
      </w:pPr>
      <w:r w:rsidRPr="004263C5">
        <w:rPr>
          <w:b/>
          <w:sz w:val="28"/>
          <w:szCs w:val="28"/>
          <w:lang w:val="uz-Cyrl-UZ"/>
        </w:rPr>
        <w:t>Этногенез –</w:t>
      </w:r>
      <w:r w:rsidRPr="004263C5">
        <w:rPr>
          <w:sz w:val="28"/>
          <w:szCs w:val="28"/>
          <w:lang w:val="uz-Cyrl-UZ"/>
        </w:rPr>
        <w:t xml:space="preserve"> халқлар ёки миллатларнинг келиб чиқиши.</w:t>
      </w:r>
    </w:p>
    <w:p w:rsidR="00632C9C" w:rsidRPr="004263C5" w:rsidRDefault="00632C9C" w:rsidP="004263C5">
      <w:pPr>
        <w:ind w:firstLine="426"/>
        <w:jc w:val="both"/>
        <w:rPr>
          <w:sz w:val="28"/>
          <w:szCs w:val="28"/>
          <w:lang w:val="uz-Cyrl-UZ"/>
        </w:rPr>
      </w:pPr>
      <w:r w:rsidRPr="004263C5">
        <w:rPr>
          <w:b/>
          <w:sz w:val="28"/>
          <w:szCs w:val="28"/>
          <w:lang w:val="uz-Cyrl-UZ"/>
        </w:rPr>
        <w:t>Эҳтиёж</w:t>
      </w:r>
      <w:r w:rsidRPr="004263C5">
        <w:rPr>
          <w:sz w:val="28"/>
          <w:szCs w:val="28"/>
          <w:lang w:val="uz-Cyrl-UZ"/>
        </w:rPr>
        <w:t xml:space="preserve"> – инсон талаблари асосида пайдо бўладиган табиий хусусият; жонли мавжудот ҳаёт кечиришининг яққол шарт-шароитларга, унинг шуларга боғлиқ эканлигини ифода этувчи ҳолат.</w:t>
      </w:r>
    </w:p>
    <w:p w:rsidR="00632C9C" w:rsidRPr="004263C5" w:rsidRDefault="00632C9C" w:rsidP="004263C5">
      <w:pPr>
        <w:ind w:firstLine="426"/>
        <w:jc w:val="both"/>
        <w:rPr>
          <w:sz w:val="28"/>
          <w:szCs w:val="28"/>
          <w:lang w:val="uz-Cyrl-UZ"/>
        </w:rPr>
      </w:pPr>
      <w:r w:rsidRPr="004263C5">
        <w:rPr>
          <w:b/>
          <w:sz w:val="28"/>
          <w:szCs w:val="28"/>
          <w:lang w:val="uz-Cyrl-UZ"/>
        </w:rPr>
        <w:t>Эътиқод</w:t>
      </w:r>
      <w:r w:rsidRPr="004263C5">
        <w:rPr>
          <w:sz w:val="28"/>
          <w:szCs w:val="28"/>
          <w:lang w:val="uz-Cyrl-UZ"/>
        </w:rPr>
        <w:t xml:space="preserve"> – Дунёқараш. Бирор динга эътиқод қилиш – уни ҳақ деб билиб, уни таълимотини тан олиш.</w:t>
      </w:r>
    </w:p>
    <w:p w:rsidR="00C433AC" w:rsidRPr="004263C5" w:rsidRDefault="00C433AC" w:rsidP="004263C5">
      <w:pPr>
        <w:ind w:firstLine="426"/>
        <w:jc w:val="both"/>
        <w:rPr>
          <w:sz w:val="28"/>
          <w:szCs w:val="28"/>
          <w:lang w:val="uz-Cyrl-UZ"/>
        </w:rPr>
      </w:pPr>
      <w:r w:rsidRPr="004263C5">
        <w:rPr>
          <w:b/>
          <w:sz w:val="28"/>
          <w:szCs w:val="28"/>
          <w:lang w:val="uz-Cyrl-UZ"/>
        </w:rPr>
        <w:lastRenderedPageBreak/>
        <w:t>Ўз имкониятларини рўёбга чиқариш</w:t>
      </w:r>
      <w:r w:rsidRPr="004263C5">
        <w:rPr>
          <w:sz w:val="28"/>
          <w:szCs w:val="28"/>
          <w:lang w:val="uz-Cyrl-UZ"/>
        </w:rPr>
        <w:t xml:space="preserve"> – ўзининг бетакрор моҳиятини фаолиятда намоён этувчи ва гавдалантирувчи хар бир индивид ахлоқий фаолиятининг мақсади.</w:t>
      </w:r>
    </w:p>
    <w:p w:rsidR="00C433AC" w:rsidRPr="004263C5" w:rsidRDefault="00C433AC" w:rsidP="004263C5">
      <w:pPr>
        <w:ind w:firstLine="426"/>
        <w:jc w:val="both"/>
        <w:rPr>
          <w:sz w:val="28"/>
          <w:szCs w:val="28"/>
          <w:lang w:val="uz-Cyrl-UZ"/>
        </w:rPr>
      </w:pPr>
      <w:r w:rsidRPr="004263C5">
        <w:rPr>
          <w:b/>
          <w:sz w:val="28"/>
          <w:szCs w:val="28"/>
          <w:lang w:val="uz-Cyrl-UZ"/>
        </w:rPr>
        <w:t>Умумбашарий</w:t>
      </w:r>
      <w:r w:rsidRPr="004263C5">
        <w:rPr>
          <w:sz w:val="28"/>
          <w:szCs w:val="28"/>
          <w:lang w:val="uz-Cyrl-UZ"/>
        </w:rPr>
        <w:t xml:space="preserve"> – бутун дуне, барча давлатлар ва халқларнинг иштирокисиз эчиш мумкин бўлмаган муаммоларга айтилади.</w:t>
      </w:r>
    </w:p>
    <w:p w:rsidR="00C433AC" w:rsidRPr="004263C5" w:rsidRDefault="00C433AC" w:rsidP="004263C5">
      <w:pPr>
        <w:ind w:firstLine="426"/>
        <w:jc w:val="both"/>
        <w:rPr>
          <w:sz w:val="28"/>
          <w:szCs w:val="28"/>
          <w:lang w:val="uz-Cyrl-UZ"/>
        </w:rPr>
      </w:pPr>
      <w:r w:rsidRPr="004263C5">
        <w:rPr>
          <w:b/>
          <w:sz w:val="28"/>
          <w:szCs w:val="28"/>
          <w:lang w:val="uz-Cyrl-UZ"/>
        </w:rPr>
        <w:t>Умуминсоний қадрият</w:t>
      </w:r>
      <w:r w:rsidRPr="004263C5">
        <w:rPr>
          <w:sz w:val="28"/>
          <w:szCs w:val="28"/>
          <w:lang w:val="uz-Cyrl-UZ"/>
        </w:rPr>
        <w:t xml:space="preserve"> – барча халқлар учун ижобий аҳамият касб этувчи, моддий ва маънавий манфаат, мезонлар мажмуи.</w:t>
      </w:r>
    </w:p>
    <w:p w:rsidR="00C433AC" w:rsidRPr="004263C5" w:rsidRDefault="00C433AC" w:rsidP="004263C5">
      <w:pPr>
        <w:ind w:firstLine="426"/>
        <w:jc w:val="both"/>
        <w:rPr>
          <w:sz w:val="28"/>
          <w:szCs w:val="28"/>
          <w:lang w:val="uz-Cyrl-UZ"/>
        </w:rPr>
      </w:pPr>
      <w:r w:rsidRPr="004263C5">
        <w:rPr>
          <w:b/>
          <w:sz w:val="28"/>
          <w:szCs w:val="28"/>
          <w:lang w:val="uz-Cyrl-UZ"/>
        </w:rPr>
        <w:t>Университет-</w:t>
      </w:r>
      <w:r w:rsidRPr="004263C5">
        <w:rPr>
          <w:sz w:val="28"/>
          <w:szCs w:val="28"/>
          <w:lang w:val="uz-Cyrl-UZ"/>
        </w:rPr>
        <w:t xml:space="preserve"> лотинча сўз бўлиб, “тўплам”, “умумийлик” маъносини билдиради. Кенг соҳалар бўйича олий маълумот берувчи ўқув-илмий таълим муассасаси.</w:t>
      </w:r>
    </w:p>
    <w:p w:rsidR="00C433AC" w:rsidRPr="004263C5" w:rsidRDefault="00C433AC" w:rsidP="004263C5">
      <w:pPr>
        <w:ind w:firstLine="426"/>
        <w:jc w:val="both"/>
        <w:rPr>
          <w:sz w:val="28"/>
          <w:szCs w:val="28"/>
          <w:lang w:val="uz-Cyrl-UZ"/>
        </w:rPr>
      </w:pPr>
      <w:r w:rsidRPr="004263C5">
        <w:rPr>
          <w:b/>
          <w:sz w:val="28"/>
          <w:szCs w:val="28"/>
          <w:lang w:val="uz-Cyrl-UZ"/>
        </w:rPr>
        <w:t>Урф-одат</w:t>
      </w:r>
      <w:r w:rsidRPr="004263C5">
        <w:rPr>
          <w:sz w:val="28"/>
          <w:szCs w:val="28"/>
          <w:lang w:val="uz-Cyrl-UZ"/>
        </w:rPr>
        <w:t xml:space="preserve"> – кишилар турмушига сингиб кетган, доим такрорланиб турадиган хатти-ҳаракат, кўпчилик томонидан қабул қилинган хулқ-атвор қоидалари ва кўникмалар.</w:t>
      </w:r>
    </w:p>
    <w:p w:rsidR="00C433AC" w:rsidRPr="004263C5" w:rsidRDefault="00C433AC" w:rsidP="004263C5">
      <w:pPr>
        <w:ind w:firstLine="426"/>
        <w:jc w:val="both"/>
        <w:rPr>
          <w:sz w:val="28"/>
          <w:szCs w:val="28"/>
          <w:lang w:val="uz-Cyrl-UZ"/>
        </w:rPr>
      </w:pPr>
      <w:r w:rsidRPr="004263C5">
        <w:rPr>
          <w:b/>
          <w:sz w:val="28"/>
          <w:szCs w:val="28"/>
          <w:lang w:val="uz-Cyrl-UZ"/>
        </w:rPr>
        <w:t>Қидирув прогнози –</w:t>
      </w:r>
      <w:r w:rsidRPr="004263C5">
        <w:rPr>
          <w:sz w:val="28"/>
          <w:szCs w:val="28"/>
          <w:lang w:val="uz-Cyrl-UZ"/>
        </w:rPr>
        <w:t>ижтимоий объектнинг келажаги қандай боғлиши мумкинлигини кўрсатиш учун тузиладиган прогноз.</w:t>
      </w:r>
    </w:p>
    <w:p w:rsidR="00C433AC" w:rsidRPr="004263C5" w:rsidRDefault="00C433AC" w:rsidP="004263C5">
      <w:pPr>
        <w:ind w:firstLine="426"/>
        <w:jc w:val="both"/>
        <w:rPr>
          <w:sz w:val="28"/>
          <w:szCs w:val="28"/>
          <w:lang w:val="uz-Cyrl-UZ"/>
        </w:rPr>
      </w:pPr>
      <w:r w:rsidRPr="004263C5">
        <w:rPr>
          <w:b/>
          <w:sz w:val="28"/>
          <w:szCs w:val="28"/>
          <w:lang w:val="uz-Cyrl-UZ"/>
        </w:rPr>
        <w:t>Қадрият</w:t>
      </w:r>
      <w:r w:rsidRPr="004263C5">
        <w:rPr>
          <w:sz w:val="28"/>
          <w:szCs w:val="28"/>
          <w:lang w:val="uz-Cyrl-UZ"/>
        </w:rPr>
        <w:t xml:space="preserve"> – умумбашарий, умуминсоний, миллий, минтақавий, шахсий, диний турларга бўлинади</w:t>
      </w:r>
    </w:p>
    <w:p w:rsidR="009B4257" w:rsidRPr="004263C5" w:rsidRDefault="009B4257" w:rsidP="00632C9C">
      <w:pPr>
        <w:pStyle w:val="af6"/>
        <w:rPr>
          <w:rFonts w:ascii="Times New Roman" w:hAnsi="Times New Roman"/>
          <w:b/>
          <w:szCs w:val="28"/>
          <w:lang w:val="uz-Cyrl-UZ"/>
        </w:rPr>
      </w:pPr>
    </w:p>
    <w:p w:rsidR="009B4257" w:rsidRPr="004263C5" w:rsidRDefault="009B4257" w:rsidP="00632C9C">
      <w:pPr>
        <w:pStyle w:val="af6"/>
        <w:rPr>
          <w:rFonts w:ascii="Times New Roman" w:hAnsi="Times New Roman"/>
          <w:b/>
          <w:szCs w:val="28"/>
          <w:lang w:val="uz-Cyrl-UZ"/>
        </w:rPr>
      </w:pPr>
    </w:p>
    <w:p w:rsidR="009B4257" w:rsidRPr="004263C5" w:rsidRDefault="009B4257" w:rsidP="00632C9C">
      <w:pPr>
        <w:pStyle w:val="af6"/>
        <w:rPr>
          <w:rFonts w:ascii="Times New Roman" w:hAnsi="Times New Roman"/>
          <w:b/>
          <w:szCs w:val="28"/>
          <w:lang w:val="uz-Cyrl-UZ"/>
        </w:rPr>
      </w:pPr>
    </w:p>
    <w:p w:rsidR="009B4257" w:rsidRPr="004263C5" w:rsidRDefault="009B4257" w:rsidP="00632C9C">
      <w:pPr>
        <w:pStyle w:val="af6"/>
        <w:rPr>
          <w:rFonts w:ascii="Times New Roman" w:hAnsi="Times New Roman"/>
          <w:b/>
          <w:szCs w:val="28"/>
          <w:lang w:val="uz-Cyrl-UZ"/>
        </w:rPr>
      </w:pPr>
    </w:p>
    <w:p w:rsidR="009B4257" w:rsidRPr="004263C5" w:rsidRDefault="009B4257" w:rsidP="00632C9C">
      <w:pPr>
        <w:pStyle w:val="af6"/>
        <w:rPr>
          <w:rFonts w:ascii="Times New Roman" w:hAnsi="Times New Roman"/>
          <w:b/>
          <w:szCs w:val="28"/>
          <w:lang w:val="uz-Cyrl-UZ"/>
        </w:rPr>
      </w:pPr>
    </w:p>
    <w:p w:rsidR="009B4257" w:rsidRPr="004263C5" w:rsidRDefault="009B4257" w:rsidP="00632C9C">
      <w:pPr>
        <w:pStyle w:val="af6"/>
        <w:rPr>
          <w:rFonts w:ascii="Times New Roman" w:hAnsi="Times New Roman"/>
          <w:b/>
          <w:i/>
          <w:szCs w:val="28"/>
          <w:lang w:val="uz-Cyrl-UZ"/>
        </w:rPr>
      </w:pPr>
    </w:p>
    <w:p w:rsidR="009B4257" w:rsidRPr="004263C5" w:rsidRDefault="009B4257" w:rsidP="00632C9C">
      <w:pPr>
        <w:pStyle w:val="af6"/>
        <w:rPr>
          <w:rFonts w:ascii="Times New Roman" w:hAnsi="Times New Roman"/>
          <w:b/>
          <w:i/>
          <w:szCs w:val="28"/>
          <w:lang w:val="uz-Cyrl-UZ"/>
        </w:rPr>
      </w:pPr>
    </w:p>
    <w:p w:rsidR="009B4257" w:rsidRPr="004263C5" w:rsidRDefault="009B4257" w:rsidP="00632C9C">
      <w:pPr>
        <w:pStyle w:val="af6"/>
        <w:rPr>
          <w:rFonts w:ascii="Times New Roman" w:hAnsi="Times New Roman"/>
          <w:b/>
          <w:i/>
          <w:szCs w:val="28"/>
          <w:lang w:val="uz-Cyrl-UZ"/>
        </w:rPr>
      </w:pPr>
    </w:p>
    <w:p w:rsidR="009B4257" w:rsidRPr="004263C5" w:rsidRDefault="009B4257" w:rsidP="00632C9C">
      <w:pPr>
        <w:pStyle w:val="af6"/>
        <w:rPr>
          <w:rFonts w:ascii="Times New Roman" w:hAnsi="Times New Roman"/>
          <w:b/>
          <w:i/>
          <w:szCs w:val="28"/>
          <w:lang w:val="uz-Cyrl-UZ"/>
        </w:rPr>
      </w:pPr>
    </w:p>
    <w:p w:rsidR="009B4257" w:rsidRPr="004263C5" w:rsidRDefault="009B4257" w:rsidP="00632C9C">
      <w:pPr>
        <w:pStyle w:val="af6"/>
        <w:rPr>
          <w:rFonts w:ascii="Times New Roman" w:hAnsi="Times New Roman"/>
          <w:b/>
          <w:i/>
          <w:szCs w:val="28"/>
          <w:lang w:val="uz-Cyrl-UZ"/>
        </w:rPr>
      </w:pPr>
    </w:p>
    <w:p w:rsidR="009B4257" w:rsidRPr="004263C5" w:rsidRDefault="009B4257" w:rsidP="00632C9C">
      <w:pPr>
        <w:pStyle w:val="af6"/>
        <w:rPr>
          <w:rFonts w:ascii="Times New Roman" w:hAnsi="Times New Roman"/>
          <w:b/>
          <w:i/>
          <w:szCs w:val="28"/>
          <w:lang w:val="uz-Cyrl-UZ"/>
        </w:rPr>
      </w:pPr>
    </w:p>
    <w:p w:rsidR="009B4257" w:rsidRPr="004263C5" w:rsidRDefault="009B4257" w:rsidP="009B4257">
      <w:pPr>
        <w:pStyle w:val="af6"/>
        <w:rPr>
          <w:rFonts w:ascii="Calibri" w:hAnsi="Calibri"/>
          <w:b/>
          <w:i/>
          <w:sz w:val="52"/>
          <w:szCs w:val="52"/>
          <w:lang w:val="uz-Cyrl-UZ"/>
        </w:rPr>
      </w:pPr>
    </w:p>
    <w:p w:rsidR="009B4257" w:rsidRPr="004263C5" w:rsidRDefault="009B4257" w:rsidP="009B4257">
      <w:pPr>
        <w:pStyle w:val="af6"/>
        <w:rPr>
          <w:rFonts w:ascii="Calibri" w:hAnsi="Calibri"/>
          <w:b/>
          <w:i/>
          <w:sz w:val="52"/>
          <w:szCs w:val="52"/>
          <w:lang w:val="uz-Cyrl-UZ"/>
        </w:rPr>
      </w:pPr>
    </w:p>
    <w:p w:rsidR="00E450DA" w:rsidRPr="004263C5" w:rsidRDefault="00E450DA" w:rsidP="009B4257">
      <w:pPr>
        <w:ind w:firstLine="708"/>
        <w:jc w:val="center"/>
        <w:rPr>
          <w:b/>
          <w:sz w:val="28"/>
          <w:szCs w:val="28"/>
          <w:lang w:val="uz-Cyrl-UZ"/>
        </w:rPr>
      </w:pPr>
    </w:p>
    <w:p w:rsidR="00E450DA" w:rsidRPr="004263C5" w:rsidRDefault="00E450DA" w:rsidP="009B4257">
      <w:pPr>
        <w:ind w:firstLine="708"/>
        <w:jc w:val="center"/>
        <w:rPr>
          <w:b/>
          <w:sz w:val="28"/>
          <w:szCs w:val="28"/>
          <w:lang w:val="uz-Cyrl-UZ"/>
        </w:rPr>
      </w:pPr>
    </w:p>
    <w:p w:rsidR="00E450DA" w:rsidRPr="004263C5" w:rsidRDefault="00E450DA" w:rsidP="009B4257">
      <w:pPr>
        <w:ind w:firstLine="708"/>
        <w:jc w:val="center"/>
        <w:rPr>
          <w:b/>
          <w:sz w:val="28"/>
          <w:szCs w:val="28"/>
          <w:lang w:val="uz-Cyrl-UZ"/>
        </w:rPr>
      </w:pPr>
    </w:p>
    <w:p w:rsidR="00E450DA" w:rsidRPr="004263C5" w:rsidRDefault="00E450DA" w:rsidP="009B4257">
      <w:pPr>
        <w:ind w:firstLine="708"/>
        <w:jc w:val="center"/>
        <w:rPr>
          <w:b/>
          <w:sz w:val="28"/>
          <w:szCs w:val="28"/>
          <w:lang w:val="uz-Cyrl-UZ"/>
        </w:rPr>
      </w:pPr>
    </w:p>
    <w:p w:rsidR="00E450DA" w:rsidRPr="004263C5" w:rsidRDefault="00E450DA" w:rsidP="009B4257">
      <w:pPr>
        <w:ind w:firstLine="708"/>
        <w:jc w:val="center"/>
        <w:rPr>
          <w:b/>
          <w:sz w:val="28"/>
          <w:szCs w:val="28"/>
          <w:lang w:val="uz-Cyrl-UZ"/>
        </w:rPr>
      </w:pPr>
    </w:p>
    <w:p w:rsidR="00E450DA" w:rsidRPr="004263C5" w:rsidRDefault="00E450DA" w:rsidP="009B4257">
      <w:pPr>
        <w:ind w:firstLine="708"/>
        <w:jc w:val="center"/>
        <w:rPr>
          <w:b/>
          <w:sz w:val="28"/>
          <w:szCs w:val="28"/>
          <w:lang w:val="uz-Cyrl-UZ"/>
        </w:rPr>
      </w:pPr>
    </w:p>
    <w:p w:rsidR="00E450DA" w:rsidRPr="004263C5" w:rsidRDefault="00E450DA" w:rsidP="009B4257">
      <w:pPr>
        <w:ind w:firstLine="708"/>
        <w:jc w:val="center"/>
        <w:rPr>
          <w:b/>
          <w:sz w:val="28"/>
          <w:szCs w:val="28"/>
          <w:lang w:val="uz-Cyrl-UZ"/>
        </w:rPr>
      </w:pPr>
    </w:p>
    <w:p w:rsidR="001B156A" w:rsidRPr="004263C5" w:rsidRDefault="001B156A" w:rsidP="009B4257">
      <w:pPr>
        <w:ind w:firstLine="708"/>
        <w:jc w:val="center"/>
        <w:rPr>
          <w:b/>
          <w:sz w:val="28"/>
          <w:szCs w:val="28"/>
          <w:lang w:val="uz-Cyrl-UZ"/>
        </w:rPr>
      </w:pPr>
    </w:p>
    <w:p w:rsidR="001B156A" w:rsidRPr="004263C5" w:rsidRDefault="001B156A" w:rsidP="009B4257">
      <w:pPr>
        <w:ind w:firstLine="708"/>
        <w:jc w:val="center"/>
        <w:rPr>
          <w:b/>
          <w:sz w:val="28"/>
          <w:szCs w:val="28"/>
          <w:lang w:val="uz-Cyrl-UZ"/>
        </w:rPr>
      </w:pPr>
    </w:p>
    <w:p w:rsidR="001B156A" w:rsidRPr="004263C5" w:rsidRDefault="001B156A" w:rsidP="009B4257">
      <w:pPr>
        <w:ind w:firstLine="708"/>
        <w:jc w:val="center"/>
        <w:rPr>
          <w:b/>
          <w:sz w:val="28"/>
          <w:szCs w:val="28"/>
          <w:lang w:val="uz-Cyrl-UZ"/>
        </w:rPr>
      </w:pPr>
    </w:p>
    <w:p w:rsidR="001B156A" w:rsidRPr="004263C5" w:rsidRDefault="001B156A" w:rsidP="009B4257">
      <w:pPr>
        <w:ind w:firstLine="708"/>
        <w:jc w:val="center"/>
        <w:rPr>
          <w:b/>
          <w:sz w:val="28"/>
          <w:szCs w:val="28"/>
          <w:lang w:val="uz-Cyrl-UZ"/>
        </w:rPr>
      </w:pPr>
    </w:p>
    <w:p w:rsidR="001B156A" w:rsidRPr="004263C5" w:rsidRDefault="001B156A" w:rsidP="009B4257">
      <w:pPr>
        <w:ind w:firstLine="708"/>
        <w:jc w:val="center"/>
        <w:rPr>
          <w:b/>
          <w:sz w:val="28"/>
          <w:szCs w:val="28"/>
          <w:lang w:val="uz-Cyrl-UZ"/>
        </w:rPr>
      </w:pPr>
    </w:p>
    <w:p w:rsidR="009B4257" w:rsidRPr="004263C5" w:rsidRDefault="009B4257" w:rsidP="009B4257">
      <w:pPr>
        <w:ind w:firstLine="708"/>
        <w:jc w:val="center"/>
        <w:rPr>
          <w:b/>
          <w:sz w:val="28"/>
          <w:szCs w:val="28"/>
          <w:lang w:val="uz-Cyrl-UZ"/>
        </w:rPr>
      </w:pPr>
      <w:r w:rsidRPr="004263C5">
        <w:rPr>
          <w:b/>
          <w:sz w:val="28"/>
          <w:szCs w:val="28"/>
          <w:lang w:val="uz-Cyrl-UZ"/>
        </w:rPr>
        <w:lastRenderedPageBreak/>
        <w:t>Тавсия этилаётган адабиётлар:</w:t>
      </w:r>
    </w:p>
    <w:p w:rsidR="009B4257" w:rsidRPr="004263C5" w:rsidRDefault="009B4257" w:rsidP="009B4257">
      <w:pPr>
        <w:ind w:firstLine="708"/>
        <w:jc w:val="center"/>
        <w:rPr>
          <w:b/>
          <w:sz w:val="28"/>
          <w:szCs w:val="28"/>
          <w:lang w:val="uz-Cyrl-UZ"/>
        </w:rPr>
      </w:pPr>
      <w:r w:rsidRPr="004263C5">
        <w:rPr>
          <w:b/>
          <w:sz w:val="28"/>
          <w:szCs w:val="28"/>
          <w:lang w:val="uz-Cyrl-UZ"/>
        </w:rPr>
        <w:t>Меъёрий-ҳуқуқий</w:t>
      </w:r>
      <w:r w:rsidR="00627903" w:rsidRPr="004263C5">
        <w:rPr>
          <w:b/>
          <w:sz w:val="28"/>
          <w:szCs w:val="28"/>
          <w:lang w:val="uz-Cyrl-UZ"/>
        </w:rPr>
        <w:t xml:space="preserve"> </w:t>
      </w:r>
      <w:r w:rsidRPr="004263C5">
        <w:rPr>
          <w:b/>
          <w:sz w:val="28"/>
          <w:szCs w:val="28"/>
          <w:lang w:val="uz-Cyrl-UZ"/>
        </w:rPr>
        <w:t>хужжатлар</w:t>
      </w:r>
      <w:r w:rsidR="00627903" w:rsidRPr="004263C5">
        <w:rPr>
          <w:b/>
          <w:sz w:val="28"/>
          <w:szCs w:val="28"/>
          <w:lang w:val="uz-Cyrl-UZ"/>
        </w:rPr>
        <w:t xml:space="preserve"> </w:t>
      </w:r>
      <w:r w:rsidRPr="004263C5">
        <w:rPr>
          <w:b/>
          <w:sz w:val="28"/>
          <w:szCs w:val="28"/>
          <w:lang w:val="uz-Cyrl-UZ"/>
        </w:rPr>
        <w:t>ва</w:t>
      </w:r>
      <w:r w:rsidR="00627903" w:rsidRPr="004263C5">
        <w:rPr>
          <w:b/>
          <w:sz w:val="28"/>
          <w:szCs w:val="28"/>
          <w:lang w:val="uz-Cyrl-UZ"/>
        </w:rPr>
        <w:t xml:space="preserve"> </w:t>
      </w:r>
      <w:r w:rsidRPr="004263C5">
        <w:rPr>
          <w:b/>
          <w:sz w:val="28"/>
          <w:szCs w:val="28"/>
          <w:lang w:val="uz-Cyrl-UZ"/>
        </w:rPr>
        <w:t>раҳбарий</w:t>
      </w:r>
      <w:r w:rsidR="00627903" w:rsidRPr="004263C5">
        <w:rPr>
          <w:b/>
          <w:sz w:val="28"/>
          <w:szCs w:val="28"/>
          <w:lang w:val="uz-Cyrl-UZ"/>
        </w:rPr>
        <w:t xml:space="preserve"> </w:t>
      </w:r>
      <w:r w:rsidRPr="004263C5">
        <w:rPr>
          <w:b/>
          <w:sz w:val="28"/>
          <w:szCs w:val="28"/>
          <w:lang w:val="uz-Cyrl-UZ"/>
        </w:rPr>
        <w:t>адабиётлар:</w:t>
      </w:r>
    </w:p>
    <w:p w:rsidR="009B4257" w:rsidRPr="004263C5" w:rsidRDefault="009B4257" w:rsidP="004263C5">
      <w:pPr>
        <w:tabs>
          <w:tab w:val="left" w:pos="1134"/>
        </w:tabs>
        <w:ind w:firstLine="708"/>
        <w:jc w:val="both"/>
        <w:rPr>
          <w:sz w:val="28"/>
          <w:szCs w:val="28"/>
          <w:lang w:val="uz-Cyrl-UZ"/>
        </w:rPr>
      </w:pPr>
      <w:r w:rsidRPr="004263C5">
        <w:rPr>
          <w:sz w:val="28"/>
          <w:szCs w:val="28"/>
          <w:lang w:val="uz-Cyrl-UZ"/>
        </w:rPr>
        <w:t>1.</w:t>
      </w:r>
      <w:r w:rsidRPr="004263C5">
        <w:rPr>
          <w:sz w:val="28"/>
          <w:szCs w:val="28"/>
          <w:lang w:val="uz-Cyrl-UZ"/>
        </w:rPr>
        <w:tab/>
        <w:t>Ўзбекистон</w:t>
      </w:r>
      <w:r w:rsidR="00A21229" w:rsidRPr="004263C5">
        <w:rPr>
          <w:sz w:val="28"/>
          <w:szCs w:val="28"/>
          <w:lang w:val="uz-Cyrl-UZ"/>
        </w:rPr>
        <w:t xml:space="preserve"> </w:t>
      </w:r>
      <w:r w:rsidRPr="004263C5">
        <w:rPr>
          <w:sz w:val="28"/>
          <w:szCs w:val="28"/>
          <w:lang w:val="uz-Cyrl-UZ"/>
        </w:rPr>
        <w:t>РеспубликасинингКонститу</w:t>
      </w:r>
      <w:r w:rsidR="00A21229" w:rsidRPr="004263C5">
        <w:rPr>
          <w:sz w:val="28"/>
          <w:szCs w:val="28"/>
          <w:lang w:val="uz-Cyrl-UZ"/>
        </w:rPr>
        <w:t>ц</w:t>
      </w:r>
      <w:r w:rsidRPr="004263C5">
        <w:rPr>
          <w:sz w:val="28"/>
          <w:szCs w:val="28"/>
          <w:lang w:val="uz-Cyrl-UZ"/>
        </w:rPr>
        <w:t>ияси. Т.: Ўзбекистон,  201</w:t>
      </w:r>
      <w:r w:rsidR="00DC5E72" w:rsidRPr="004263C5">
        <w:rPr>
          <w:sz w:val="28"/>
          <w:szCs w:val="28"/>
          <w:lang w:val="uz-Cyrl-UZ"/>
        </w:rPr>
        <w:t>7</w:t>
      </w:r>
      <w:r w:rsidRPr="004263C5">
        <w:rPr>
          <w:sz w:val="28"/>
          <w:szCs w:val="28"/>
          <w:lang w:val="uz-Cyrl-UZ"/>
        </w:rPr>
        <w:t>.</w:t>
      </w:r>
    </w:p>
    <w:p w:rsidR="009B4257" w:rsidRPr="004263C5" w:rsidRDefault="009B4257" w:rsidP="004263C5">
      <w:pPr>
        <w:tabs>
          <w:tab w:val="left" w:pos="1134"/>
        </w:tabs>
        <w:ind w:firstLine="708"/>
        <w:jc w:val="both"/>
        <w:rPr>
          <w:sz w:val="28"/>
          <w:szCs w:val="28"/>
          <w:lang w:val="uz-Cyrl-UZ"/>
        </w:rPr>
      </w:pPr>
      <w:r w:rsidRPr="004263C5">
        <w:rPr>
          <w:sz w:val="28"/>
          <w:szCs w:val="28"/>
          <w:lang w:val="uz-Cyrl-UZ"/>
        </w:rPr>
        <w:t>2.</w:t>
      </w:r>
      <w:r w:rsidRPr="004263C5">
        <w:rPr>
          <w:sz w:val="28"/>
          <w:szCs w:val="28"/>
          <w:lang w:val="uz-Cyrl-UZ"/>
        </w:rPr>
        <w:tab/>
        <w:t xml:space="preserve"> Ўзбекистон Республикасининг “Таълим тўғрисида”ги Қонуни. Т.: Ўзбекистон, 1997.</w:t>
      </w:r>
    </w:p>
    <w:p w:rsidR="00627903" w:rsidRPr="004263C5" w:rsidRDefault="00DC5E72" w:rsidP="004263C5">
      <w:pPr>
        <w:tabs>
          <w:tab w:val="left" w:pos="1134"/>
        </w:tabs>
        <w:ind w:firstLine="708"/>
        <w:jc w:val="both"/>
        <w:rPr>
          <w:sz w:val="28"/>
          <w:szCs w:val="28"/>
          <w:lang w:val="uz-Cyrl-UZ"/>
        </w:rPr>
      </w:pPr>
      <w:r w:rsidRPr="004263C5">
        <w:rPr>
          <w:sz w:val="28"/>
          <w:szCs w:val="28"/>
          <w:lang w:val="uz-Cyrl-UZ"/>
        </w:rPr>
        <w:t>3.</w:t>
      </w:r>
      <w:r w:rsidR="009B4257" w:rsidRPr="004263C5">
        <w:rPr>
          <w:sz w:val="28"/>
          <w:szCs w:val="28"/>
          <w:lang w:val="uz-Cyrl-UZ"/>
        </w:rPr>
        <w:t xml:space="preserve"> Ўзбекистон Республикаси “Кадрлар тайёрлаш Миллий дастури”. Т.: Ўзбекистон, 1997.</w:t>
      </w:r>
    </w:p>
    <w:p w:rsidR="00D20CF2" w:rsidRPr="004263C5" w:rsidRDefault="00627903" w:rsidP="004263C5">
      <w:pPr>
        <w:tabs>
          <w:tab w:val="left" w:pos="1134"/>
        </w:tabs>
        <w:ind w:firstLine="708"/>
        <w:jc w:val="both"/>
        <w:rPr>
          <w:sz w:val="28"/>
          <w:szCs w:val="28"/>
          <w:lang w:val="uz-Cyrl-UZ"/>
        </w:rPr>
      </w:pPr>
      <w:r w:rsidRPr="004263C5">
        <w:rPr>
          <w:sz w:val="28"/>
          <w:szCs w:val="28"/>
          <w:lang w:val="uz-Cyrl-UZ"/>
        </w:rPr>
        <w:t xml:space="preserve">4. Ўзбекистон Республикаси Президентининг 2017 йил 7 февралдаги ПФ-4947-сон “Ўзбекистон Республикасини янада ривожлантириш бўйича Ҳаракатлар стратегиячи тўғрисида”ги қарори // Халқ сўзи 2017 йил, 8 февраль. </w:t>
      </w:r>
      <w:r w:rsidR="009B4257" w:rsidRPr="004263C5">
        <w:rPr>
          <w:sz w:val="28"/>
          <w:szCs w:val="28"/>
          <w:lang w:val="uz-Cyrl-UZ"/>
        </w:rPr>
        <w:t xml:space="preserve"> </w:t>
      </w:r>
    </w:p>
    <w:p w:rsidR="00627903" w:rsidRPr="004263C5" w:rsidRDefault="00627903" w:rsidP="00D20CF2">
      <w:pPr>
        <w:ind w:firstLine="708"/>
        <w:jc w:val="both"/>
        <w:rPr>
          <w:rFonts w:eastAsia="Batang"/>
          <w:sz w:val="28"/>
          <w:szCs w:val="28"/>
          <w:lang w:val="uz-Cyrl-UZ"/>
        </w:rPr>
      </w:pPr>
      <w:r w:rsidRPr="004263C5">
        <w:rPr>
          <w:sz w:val="28"/>
          <w:szCs w:val="28"/>
          <w:lang w:val="uz-Cyrl-UZ"/>
        </w:rPr>
        <w:t xml:space="preserve">5. </w:t>
      </w:r>
      <w:r w:rsidR="00D20CF2" w:rsidRPr="004263C5">
        <w:rPr>
          <w:rFonts w:eastAsia="Batang"/>
          <w:sz w:val="28"/>
          <w:szCs w:val="28"/>
          <w:lang w:val="uz-Cyrl-UZ"/>
        </w:rPr>
        <w:t>Мирзиёев Ш.М. Эркин ва фаровон, демократик Ўзбекистон давлатини биргаликда барпо этамиз. – Тошкент: Ўзбекистон, 2016.</w:t>
      </w:r>
    </w:p>
    <w:p w:rsidR="00D20CF2" w:rsidRPr="004263C5" w:rsidRDefault="00627903" w:rsidP="00D20CF2">
      <w:pPr>
        <w:ind w:firstLine="708"/>
        <w:jc w:val="both"/>
        <w:rPr>
          <w:rFonts w:eastAsia="Batang"/>
          <w:sz w:val="28"/>
          <w:szCs w:val="28"/>
          <w:lang w:val="uz-Cyrl-UZ"/>
        </w:rPr>
      </w:pPr>
      <w:r w:rsidRPr="004263C5">
        <w:rPr>
          <w:rFonts w:eastAsia="Batang"/>
          <w:sz w:val="28"/>
          <w:szCs w:val="28"/>
          <w:lang w:val="uz-Cyrl-UZ"/>
        </w:rPr>
        <w:t>6</w:t>
      </w:r>
      <w:r w:rsidR="00D20CF2" w:rsidRPr="004263C5">
        <w:rPr>
          <w:rFonts w:eastAsia="Batang"/>
          <w:sz w:val="28"/>
          <w:szCs w:val="28"/>
          <w:lang w:val="uz-Cyrl-UZ"/>
        </w:rPr>
        <w:t>. Мирзиёев Ш.М. Танқидий тахлил, қатъий тартиб интизом ва шахсий жавобгарлик ҳар бир рахбар фаолиятининг кундалик қоидаси бўлиши керак. – Тошкент: Ўзбекистон, 2017.</w:t>
      </w:r>
    </w:p>
    <w:p w:rsidR="00D20CF2" w:rsidRPr="004263C5" w:rsidRDefault="00627903" w:rsidP="00D20CF2">
      <w:pPr>
        <w:ind w:firstLine="708"/>
        <w:jc w:val="both"/>
        <w:rPr>
          <w:rFonts w:eastAsia="Batang"/>
          <w:sz w:val="28"/>
          <w:szCs w:val="28"/>
          <w:lang w:val="uz-Cyrl-UZ"/>
        </w:rPr>
      </w:pPr>
      <w:r w:rsidRPr="004263C5">
        <w:rPr>
          <w:rFonts w:eastAsia="Batang"/>
          <w:sz w:val="28"/>
          <w:szCs w:val="28"/>
          <w:lang w:val="uz-Cyrl-UZ"/>
        </w:rPr>
        <w:t>7</w:t>
      </w:r>
      <w:r w:rsidR="00D20CF2" w:rsidRPr="004263C5">
        <w:rPr>
          <w:rFonts w:eastAsia="Batang"/>
          <w:sz w:val="28"/>
          <w:szCs w:val="28"/>
          <w:lang w:val="uz-Cyrl-UZ"/>
        </w:rPr>
        <w:t>. Мирзиёев Ш.М. Буюк келажагимизни мард ва олийжаноб халқимиз билан бирга қурамиз. – Тошкент: Ўзбекистон, 2017.</w:t>
      </w:r>
    </w:p>
    <w:p w:rsidR="00D20CF2" w:rsidRPr="004263C5" w:rsidRDefault="00627903" w:rsidP="00D20CF2">
      <w:pPr>
        <w:ind w:firstLine="708"/>
        <w:jc w:val="both"/>
        <w:rPr>
          <w:rFonts w:eastAsia="Batang"/>
          <w:sz w:val="28"/>
          <w:szCs w:val="28"/>
          <w:lang w:val="uz-Cyrl-UZ"/>
        </w:rPr>
      </w:pPr>
      <w:r w:rsidRPr="004263C5">
        <w:rPr>
          <w:rFonts w:eastAsia="Batang"/>
          <w:sz w:val="28"/>
          <w:szCs w:val="28"/>
          <w:lang w:val="uz-Cyrl-UZ"/>
        </w:rPr>
        <w:t>8</w:t>
      </w:r>
      <w:r w:rsidR="00D20CF2" w:rsidRPr="004263C5">
        <w:rPr>
          <w:rFonts w:eastAsia="Batang"/>
          <w:sz w:val="28"/>
          <w:szCs w:val="28"/>
          <w:lang w:val="uz-Cyrl-UZ"/>
        </w:rPr>
        <w:t>. Мирзиёев Ш.М. Қонун устуворлиги ва инсон манфаатларини таъминлаш – юрт тараққиёти ва халқ фаровонлигининг гаровидир. – Тошкент: Ўзбекистон, 2017.</w:t>
      </w:r>
    </w:p>
    <w:p w:rsidR="00D20CF2" w:rsidRPr="004263C5" w:rsidRDefault="00627903" w:rsidP="00D20CF2">
      <w:pPr>
        <w:ind w:firstLine="708"/>
        <w:jc w:val="both"/>
        <w:rPr>
          <w:rFonts w:eastAsia="Batang"/>
          <w:sz w:val="28"/>
          <w:szCs w:val="28"/>
          <w:lang w:val="uz-Cyrl-UZ"/>
        </w:rPr>
      </w:pPr>
      <w:r w:rsidRPr="004263C5">
        <w:rPr>
          <w:rFonts w:eastAsia="Batang"/>
          <w:sz w:val="28"/>
          <w:szCs w:val="28"/>
          <w:lang w:val="uz-Cyrl-UZ"/>
        </w:rPr>
        <w:t>9</w:t>
      </w:r>
      <w:r w:rsidR="00D20CF2" w:rsidRPr="004263C5">
        <w:rPr>
          <w:rFonts w:eastAsia="Batang"/>
          <w:sz w:val="28"/>
          <w:szCs w:val="28"/>
          <w:lang w:val="uz-Cyrl-UZ"/>
        </w:rPr>
        <w:t>. Мирзиёев Ш.М. Миллий тараққиёт йўлимизни қатъият билан давом эттириб, янги босқичга кўтарамиз. 1-жилд. – Тошкент: Ўзбекистон, 2017.</w:t>
      </w:r>
    </w:p>
    <w:p w:rsidR="00D20CF2" w:rsidRPr="004263C5" w:rsidRDefault="00627903" w:rsidP="00D20CF2">
      <w:pPr>
        <w:ind w:firstLine="708"/>
        <w:jc w:val="both"/>
        <w:rPr>
          <w:rFonts w:eastAsia="Batang"/>
          <w:sz w:val="28"/>
          <w:szCs w:val="28"/>
          <w:lang w:val="uz-Cyrl-UZ"/>
        </w:rPr>
      </w:pPr>
      <w:r w:rsidRPr="004263C5">
        <w:rPr>
          <w:rFonts w:eastAsia="Batang"/>
          <w:sz w:val="28"/>
          <w:szCs w:val="28"/>
          <w:lang w:val="uz-Cyrl-UZ"/>
        </w:rPr>
        <w:t>10</w:t>
      </w:r>
      <w:r w:rsidR="00D20CF2" w:rsidRPr="004263C5">
        <w:rPr>
          <w:rFonts w:eastAsia="Batang"/>
          <w:sz w:val="28"/>
          <w:szCs w:val="28"/>
          <w:lang w:val="uz-Cyrl-UZ"/>
        </w:rPr>
        <w:t>. Мирзиёев Ш.М. Халқимизнинг розилиги бизнинг фаолиятимизга берилган энг олий баҳодир. 2-жилд. – Тошкент: Ўзбекистон, 2018.</w:t>
      </w:r>
    </w:p>
    <w:p w:rsidR="009B4257" w:rsidRPr="004263C5" w:rsidRDefault="00D20CF2" w:rsidP="004263C5">
      <w:pPr>
        <w:tabs>
          <w:tab w:val="left" w:pos="1134"/>
        </w:tabs>
        <w:ind w:firstLine="708"/>
        <w:jc w:val="both"/>
        <w:rPr>
          <w:sz w:val="28"/>
          <w:szCs w:val="28"/>
          <w:lang w:val="uz-Cyrl-UZ"/>
        </w:rPr>
      </w:pPr>
      <w:r w:rsidRPr="004263C5">
        <w:rPr>
          <w:sz w:val="28"/>
          <w:szCs w:val="28"/>
          <w:lang w:val="uz-Cyrl-UZ"/>
        </w:rPr>
        <w:t>1</w:t>
      </w:r>
      <w:r w:rsidR="00627903" w:rsidRPr="004263C5">
        <w:rPr>
          <w:sz w:val="28"/>
          <w:szCs w:val="28"/>
          <w:lang w:val="uz-Cyrl-UZ"/>
        </w:rPr>
        <w:t>1</w:t>
      </w:r>
      <w:r w:rsidR="009B4257" w:rsidRPr="004263C5">
        <w:rPr>
          <w:sz w:val="28"/>
          <w:szCs w:val="28"/>
          <w:lang w:val="uz-Cyrl-UZ"/>
        </w:rPr>
        <w:t>.</w:t>
      </w:r>
      <w:r w:rsidR="009B4257" w:rsidRPr="004263C5">
        <w:rPr>
          <w:sz w:val="28"/>
          <w:szCs w:val="28"/>
          <w:lang w:val="uz-Cyrl-UZ"/>
        </w:rPr>
        <w:tab/>
        <w:t>Каримов</w:t>
      </w:r>
      <w:r w:rsidR="00A21229" w:rsidRPr="004263C5">
        <w:rPr>
          <w:sz w:val="28"/>
          <w:szCs w:val="28"/>
          <w:lang w:val="uz-Cyrl-UZ"/>
        </w:rPr>
        <w:t xml:space="preserve"> </w:t>
      </w:r>
      <w:r w:rsidR="009B4257" w:rsidRPr="004263C5">
        <w:rPr>
          <w:sz w:val="28"/>
          <w:szCs w:val="28"/>
          <w:lang w:val="uz-Cyrl-UZ"/>
        </w:rPr>
        <w:t>И.А. Юксакмаънавият -</w:t>
      </w:r>
      <w:r w:rsidR="00DC5E72" w:rsidRPr="004263C5">
        <w:rPr>
          <w:sz w:val="28"/>
          <w:szCs w:val="28"/>
          <w:lang w:val="uz-Cyrl-UZ"/>
        </w:rPr>
        <w:t>е</w:t>
      </w:r>
      <w:r w:rsidR="009B4257" w:rsidRPr="004263C5">
        <w:rPr>
          <w:sz w:val="28"/>
          <w:szCs w:val="28"/>
          <w:lang w:val="uz-Cyrl-UZ"/>
        </w:rPr>
        <w:t>нгилмаскуч. Т.-Маънавият. 2008.</w:t>
      </w:r>
    </w:p>
    <w:p w:rsidR="009B4257" w:rsidRPr="004263C5" w:rsidRDefault="00D20CF2" w:rsidP="004263C5">
      <w:pPr>
        <w:tabs>
          <w:tab w:val="left" w:pos="1134"/>
        </w:tabs>
        <w:ind w:firstLine="708"/>
        <w:jc w:val="both"/>
        <w:rPr>
          <w:sz w:val="28"/>
          <w:szCs w:val="28"/>
          <w:lang w:val="uz-Cyrl-UZ"/>
        </w:rPr>
      </w:pPr>
      <w:r w:rsidRPr="004263C5">
        <w:rPr>
          <w:sz w:val="28"/>
          <w:szCs w:val="28"/>
          <w:lang w:val="uz-Cyrl-UZ"/>
        </w:rPr>
        <w:t>1</w:t>
      </w:r>
      <w:r w:rsidR="00627903" w:rsidRPr="004263C5">
        <w:rPr>
          <w:sz w:val="28"/>
          <w:szCs w:val="28"/>
          <w:lang w:val="uz-Cyrl-UZ"/>
        </w:rPr>
        <w:t>2</w:t>
      </w:r>
      <w:r w:rsidR="00DC5E72" w:rsidRPr="004263C5">
        <w:rPr>
          <w:sz w:val="28"/>
          <w:szCs w:val="28"/>
          <w:lang w:val="uz-Cyrl-UZ"/>
        </w:rPr>
        <w:t xml:space="preserve">. </w:t>
      </w:r>
      <w:r w:rsidR="009B4257" w:rsidRPr="004263C5">
        <w:rPr>
          <w:sz w:val="28"/>
          <w:szCs w:val="28"/>
          <w:lang w:val="uz-Cyrl-UZ"/>
        </w:rPr>
        <w:tab/>
        <w:t>Каримов</w:t>
      </w:r>
      <w:r w:rsidR="00627903" w:rsidRPr="004263C5">
        <w:rPr>
          <w:sz w:val="28"/>
          <w:szCs w:val="28"/>
          <w:lang w:val="uz-Cyrl-UZ"/>
        </w:rPr>
        <w:t xml:space="preserve"> </w:t>
      </w:r>
      <w:r w:rsidR="009B4257" w:rsidRPr="004263C5">
        <w:rPr>
          <w:sz w:val="28"/>
          <w:szCs w:val="28"/>
          <w:lang w:val="uz-Cyrl-UZ"/>
        </w:rPr>
        <w:t>И.А. Мамлакатимизда</w:t>
      </w:r>
      <w:r w:rsidR="00627903" w:rsidRPr="004263C5">
        <w:rPr>
          <w:sz w:val="28"/>
          <w:szCs w:val="28"/>
          <w:lang w:val="uz-Cyrl-UZ"/>
        </w:rPr>
        <w:t xml:space="preserve"> </w:t>
      </w:r>
      <w:r w:rsidR="009B4257" w:rsidRPr="004263C5">
        <w:rPr>
          <w:sz w:val="28"/>
          <w:szCs w:val="28"/>
          <w:lang w:val="uz-Cyrl-UZ"/>
        </w:rPr>
        <w:t>демократик</w:t>
      </w:r>
      <w:r w:rsidR="00627903" w:rsidRPr="004263C5">
        <w:rPr>
          <w:sz w:val="28"/>
          <w:szCs w:val="28"/>
          <w:lang w:val="uz-Cyrl-UZ"/>
        </w:rPr>
        <w:t xml:space="preserve"> </w:t>
      </w:r>
      <w:r w:rsidR="009B4257" w:rsidRPr="004263C5">
        <w:rPr>
          <w:sz w:val="28"/>
          <w:szCs w:val="28"/>
          <w:lang w:val="uz-Cyrl-UZ"/>
        </w:rPr>
        <w:t>ислоҳотларни</w:t>
      </w:r>
      <w:r w:rsidR="00627903" w:rsidRPr="004263C5">
        <w:rPr>
          <w:sz w:val="28"/>
          <w:szCs w:val="28"/>
          <w:lang w:val="uz-Cyrl-UZ"/>
        </w:rPr>
        <w:t xml:space="preserve"> </w:t>
      </w:r>
      <w:r w:rsidR="009B4257" w:rsidRPr="004263C5">
        <w:rPr>
          <w:sz w:val="28"/>
          <w:szCs w:val="28"/>
          <w:lang w:val="uz-Cyrl-UZ"/>
        </w:rPr>
        <w:t>янада</w:t>
      </w:r>
      <w:r w:rsidR="00627903" w:rsidRPr="004263C5">
        <w:rPr>
          <w:sz w:val="28"/>
          <w:szCs w:val="28"/>
          <w:lang w:val="uz-Cyrl-UZ"/>
        </w:rPr>
        <w:t xml:space="preserve"> </w:t>
      </w:r>
      <w:r w:rsidR="009B4257" w:rsidRPr="004263C5">
        <w:rPr>
          <w:sz w:val="28"/>
          <w:szCs w:val="28"/>
          <w:lang w:val="uz-Cyrl-UZ"/>
        </w:rPr>
        <w:t>чуқурлаштириш</w:t>
      </w:r>
      <w:r w:rsidR="00627903" w:rsidRPr="004263C5">
        <w:rPr>
          <w:sz w:val="28"/>
          <w:szCs w:val="28"/>
          <w:lang w:val="uz-Cyrl-UZ"/>
        </w:rPr>
        <w:t xml:space="preserve"> </w:t>
      </w:r>
      <w:r w:rsidR="009B4257" w:rsidRPr="004263C5">
        <w:rPr>
          <w:sz w:val="28"/>
          <w:szCs w:val="28"/>
          <w:lang w:val="uz-Cyrl-UZ"/>
        </w:rPr>
        <w:t>ва</w:t>
      </w:r>
      <w:r w:rsidR="00627903" w:rsidRPr="004263C5">
        <w:rPr>
          <w:sz w:val="28"/>
          <w:szCs w:val="28"/>
          <w:lang w:val="uz-Cyrl-UZ"/>
        </w:rPr>
        <w:t xml:space="preserve"> </w:t>
      </w:r>
      <w:r w:rsidR="009B4257" w:rsidRPr="004263C5">
        <w:rPr>
          <w:sz w:val="28"/>
          <w:szCs w:val="28"/>
          <w:lang w:val="uz-Cyrl-UZ"/>
        </w:rPr>
        <w:t>фуқаролик</w:t>
      </w:r>
      <w:r w:rsidR="00627903" w:rsidRPr="004263C5">
        <w:rPr>
          <w:sz w:val="28"/>
          <w:szCs w:val="28"/>
          <w:lang w:val="uz-Cyrl-UZ"/>
        </w:rPr>
        <w:t xml:space="preserve"> </w:t>
      </w:r>
      <w:r w:rsidR="009B4257" w:rsidRPr="004263C5">
        <w:rPr>
          <w:sz w:val="28"/>
          <w:szCs w:val="28"/>
          <w:lang w:val="uz-Cyrl-UZ"/>
        </w:rPr>
        <w:t>жамиятини</w:t>
      </w:r>
      <w:r w:rsidR="00627903" w:rsidRPr="004263C5">
        <w:rPr>
          <w:sz w:val="28"/>
          <w:szCs w:val="28"/>
          <w:lang w:val="uz-Cyrl-UZ"/>
        </w:rPr>
        <w:t xml:space="preserve"> </w:t>
      </w:r>
      <w:r w:rsidR="009B4257" w:rsidRPr="004263C5">
        <w:rPr>
          <w:sz w:val="28"/>
          <w:szCs w:val="28"/>
          <w:lang w:val="uz-Cyrl-UZ"/>
        </w:rPr>
        <w:t>ривожлантириш</w:t>
      </w:r>
      <w:r w:rsidR="00627903" w:rsidRPr="004263C5">
        <w:rPr>
          <w:sz w:val="28"/>
          <w:szCs w:val="28"/>
          <w:lang w:val="uz-Cyrl-UZ"/>
        </w:rPr>
        <w:t xml:space="preserve"> </w:t>
      </w:r>
      <w:r w:rsidR="009B4257" w:rsidRPr="004263C5">
        <w:rPr>
          <w:sz w:val="28"/>
          <w:szCs w:val="28"/>
          <w:lang w:val="uz-Cyrl-UZ"/>
        </w:rPr>
        <w:t>консепсияси. Т. - Ўзбекистон. 2010.</w:t>
      </w:r>
    </w:p>
    <w:p w:rsidR="009B4257" w:rsidRPr="004263C5" w:rsidRDefault="00D20CF2" w:rsidP="004263C5">
      <w:pPr>
        <w:tabs>
          <w:tab w:val="left" w:pos="1134"/>
        </w:tabs>
        <w:ind w:firstLine="708"/>
        <w:jc w:val="both"/>
        <w:rPr>
          <w:sz w:val="28"/>
          <w:szCs w:val="28"/>
          <w:lang w:val="uz-Cyrl-UZ"/>
        </w:rPr>
      </w:pPr>
      <w:r w:rsidRPr="004263C5">
        <w:rPr>
          <w:sz w:val="28"/>
          <w:szCs w:val="28"/>
          <w:lang w:val="uz-Cyrl-UZ"/>
        </w:rPr>
        <w:t>1</w:t>
      </w:r>
      <w:r w:rsidR="00627903" w:rsidRPr="004263C5">
        <w:rPr>
          <w:sz w:val="28"/>
          <w:szCs w:val="28"/>
          <w:lang w:val="uz-Cyrl-UZ"/>
        </w:rPr>
        <w:t>3</w:t>
      </w:r>
      <w:r w:rsidR="009B4257" w:rsidRPr="004263C5">
        <w:rPr>
          <w:sz w:val="28"/>
          <w:szCs w:val="28"/>
          <w:lang w:val="uz-Cyrl-UZ"/>
        </w:rPr>
        <w:t>.</w:t>
      </w:r>
      <w:r w:rsidR="009B4257" w:rsidRPr="004263C5">
        <w:rPr>
          <w:sz w:val="28"/>
          <w:szCs w:val="28"/>
          <w:lang w:val="uz-Cyrl-UZ"/>
        </w:rPr>
        <w:tab/>
        <w:t>Каримов</w:t>
      </w:r>
      <w:r w:rsidR="00A21229" w:rsidRPr="004263C5">
        <w:rPr>
          <w:sz w:val="28"/>
          <w:szCs w:val="28"/>
          <w:lang w:val="uz-Cyrl-UZ"/>
        </w:rPr>
        <w:t xml:space="preserve"> </w:t>
      </w:r>
      <w:r w:rsidR="009B4257" w:rsidRPr="004263C5">
        <w:rPr>
          <w:sz w:val="28"/>
          <w:szCs w:val="28"/>
          <w:lang w:val="uz-Cyrl-UZ"/>
        </w:rPr>
        <w:t>И.А. Ўзбекистон</w:t>
      </w:r>
      <w:r w:rsidR="00627903" w:rsidRPr="004263C5">
        <w:rPr>
          <w:sz w:val="28"/>
          <w:szCs w:val="28"/>
          <w:lang w:val="uz-Cyrl-UZ"/>
        </w:rPr>
        <w:t xml:space="preserve"> </w:t>
      </w:r>
      <w:r w:rsidR="009B4257" w:rsidRPr="004263C5">
        <w:rPr>
          <w:sz w:val="28"/>
          <w:szCs w:val="28"/>
          <w:lang w:val="uz-Cyrl-UZ"/>
        </w:rPr>
        <w:t>мустақилликка эришиш</w:t>
      </w:r>
      <w:r w:rsidR="00627903" w:rsidRPr="004263C5">
        <w:rPr>
          <w:sz w:val="28"/>
          <w:szCs w:val="28"/>
          <w:lang w:val="uz-Cyrl-UZ"/>
        </w:rPr>
        <w:t xml:space="preserve"> </w:t>
      </w:r>
      <w:r w:rsidR="009B4257" w:rsidRPr="004263C5">
        <w:rPr>
          <w:sz w:val="28"/>
          <w:szCs w:val="28"/>
          <w:lang w:val="uz-Cyrl-UZ"/>
        </w:rPr>
        <w:t>остонасида. Т. - Ўзбекистон. 2011.</w:t>
      </w:r>
    </w:p>
    <w:p w:rsidR="009B4257" w:rsidRPr="004263C5" w:rsidRDefault="00D20CF2" w:rsidP="004263C5">
      <w:pPr>
        <w:tabs>
          <w:tab w:val="left" w:pos="1134"/>
        </w:tabs>
        <w:ind w:firstLine="708"/>
        <w:jc w:val="both"/>
        <w:rPr>
          <w:sz w:val="28"/>
          <w:szCs w:val="28"/>
          <w:lang w:val="uz-Cyrl-UZ"/>
        </w:rPr>
      </w:pPr>
      <w:r w:rsidRPr="004263C5">
        <w:rPr>
          <w:sz w:val="28"/>
          <w:szCs w:val="28"/>
          <w:lang w:val="uz-Cyrl-UZ"/>
        </w:rPr>
        <w:t>1</w:t>
      </w:r>
      <w:r w:rsidR="00627903" w:rsidRPr="004263C5">
        <w:rPr>
          <w:sz w:val="28"/>
          <w:szCs w:val="28"/>
          <w:lang w:val="uz-Cyrl-UZ"/>
        </w:rPr>
        <w:t>4</w:t>
      </w:r>
      <w:r w:rsidR="009B4257" w:rsidRPr="004263C5">
        <w:rPr>
          <w:sz w:val="28"/>
          <w:szCs w:val="28"/>
          <w:lang w:val="uz-Cyrl-UZ"/>
        </w:rPr>
        <w:t>.</w:t>
      </w:r>
      <w:r w:rsidR="009B4257" w:rsidRPr="004263C5">
        <w:rPr>
          <w:sz w:val="28"/>
          <w:szCs w:val="28"/>
          <w:lang w:val="uz-Cyrl-UZ"/>
        </w:rPr>
        <w:tab/>
        <w:t>Каримов</w:t>
      </w:r>
      <w:r w:rsidR="00A21229" w:rsidRPr="004263C5">
        <w:rPr>
          <w:sz w:val="28"/>
          <w:szCs w:val="28"/>
          <w:lang w:val="uz-Cyrl-UZ"/>
        </w:rPr>
        <w:t xml:space="preserve"> </w:t>
      </w:r>
      <w:r w:rsidR="009B4257" w:rsidRPr="004263C5">
        <w:rPr>
          <w:sz w:val="28"/>
          <w:szCs w:val="28"/>
          <w:lang w:val="uz-Cyrl-UZ"/>
        </w:rPr>
        <w:t>И.А. “Юксак</w:t>
      </w:r>
      <w:r w:rsidR="00627903" w:rsidRPr="004263C5">
        <w:rPr>
          <w:sz w:val="28"/>
          <w:szCs w:val="28"/>
          <w:lang w:val="uz-Cyrl-UZ"/>
        </w:rPr>
        <w:t xml:space="preserve"> </w:t>
      </w:r>
      <w:r w:rsidR="009B4257" w:rsidRPr="004263C5">
        <w:rPr>
          <w:sz w:val="28"/>
          <w:szCs w:val="28"/>
          <w:lang w:val="uz-Cyrl-UZ"/>
        </w:rPr>
        <w:t>билимли</w:t>
      </w:r>
      <w:r w:rsidR="00627903" w:rsidRPr="004263C5">
        <w:rPr>
          <w:sz w:val="28"/>
          <w:szCs w:val="28"/>
          <w:lang w:val="uz-Cyrl-UZ"/>
        </w:rPr>
        <w:t xml:space="preserve"> </w:t>
      </w:r>
      <w:r w:rsidR="009B4257" w:rsidRPr="004263C5">
        <w:rPr>
          <w:sz w:val="28"/>
          <w:szCs w:val="28"/>
          <w:lang w:val="uz-Cyrl-UZ"/>
        </w:rPr>
        <w:t>ва</w:t>
      </w:r>
      <w:r w:rsidR="00627903" w:rsidRPr="004263C5">
        <w:rPr>
          <w:sz w:val="28"/>
          <w:szCs w:val="28"/>
          <w:lang w:val="uz-Cyrl-UZ"/>
        </w:rPr>
        <w:t xml:space="preserve"> </w:t>
      </w:r>
      <w:r w:rsidR="009B4257" w:rsidRPr="004263C5">
        <w:rPr>
          <w:sz w:val="28"/>
          <w:szCs w:val="28"/>
          <w:lang w:val="uz-Cyrl-UZ"/>
        </w:rPr>
        <w:t>интеллектуал</w:t>
      </w:r>
      <w:r w:rsidR="00627903" w:rsidRPr="004263C5">
        <w:rPr>
          <w:sz w:val="28"/>
          <w:szCs w:val="28"/>
          <w:lang w:val="uz-Cyrl-UZ"/>
        </w:rPr>
        <w:t xml:space="preserve"> </w:t>
      </w:r>
      <w:r w:rsidR="009B4257" w:rsidRPr="004263C5">
        <w:rPr>
          <w:sz w:val="28"/>
          <w:szCs w:val="28"/>
          <w:lang w:val="uz-Cyrl-UZ"/>
        </w:rPr>
        <w:t>ривожланган</w:t>
      </w:r>
      <w:r w:rsidR="00627903" w:rsidRPr="004263C5">
        <w:rPr>
          <w:sz w:val="28"/>
          <w:szCs w:val="28"/>
          <w:lang w:val="uz-Cyrl-UZ"/>
        </w:rPr>
        <w:t xml:space="preserve"> </w:t>
      </w:r>
      <w:r w:rsidR="009B4257" w:rsidRPr="004263C5">
        <w:rPr>
          <w:sz w:val="28"/>
          <w:szCs w:val="28"/>
          <w:lang w:val="uz-Cyrl-UZ"/>
        </w:rPr>
        <w:t>авлодни</w:t>
      </w:r>
      <w:r w:rsidR="00627903" w:rsidRPr="004263C5">
        <w:rPr>
          <w:sz w:val="28"/>
          <w:szCs w:val="28"/>
          <w:lang w:val="uz-Cyrl-UZ"/>
        </w:rPr>
        <w:t xml:space="preserve"> </w:t>
      </w:r>
      <w:r w:rsidR="009B4257" w:rsidRPr="004263C5">
        <w:rPr>
          <w:sz w:val="28"/>
          <w:szCs w:val="28"/>
          <w:lang w:val="uz-Cyrl-UZ"/>
        </w:rPr>
        <w:t>тарбиялаш — мамлакатни</w:t>
      </w:r>
      <w:r w:rsidR="00627903" w:rsidRPr="004263C5">
        <w:rPr>
          <w:sz w:val="28"/>
          <w:szCs w:val="28"/>
          <w:lang w:val="uz-Cyrl-UZ"/>
        </w:rPr>
        <w:t xml:space="preserve"> </w:t>
      </w:r>
      <w:r w:rsidR="009B4257" w:rsidRPr="004263C5">
        <w:rPr>
          <w:sz w:val="28"/>
          <w:szCs w:val="28"/>
          <w:lang w:val="uz-Cyrl-UZ"/>
        </w:rPr>
        <w:t>барқарор</w:t>
      </w:r>
      <w:r w:rsidR="00627903" w:rsidRPr="004263C5">
        <w:rPr>
          <w:sz w:val="28"/>
          <w:szCs w:val="28"/>
          <w:lang w:val="uz-Cyrl-UZ"/>
        </w:rPr>
        <w:t xml:space="preserve"> </w:t>
      </w:r>
      <w:r w:rsidR="009B4257" w:rsidRPr="004263C5">
        <w:rPr>
          <w:sz w:val="28"/>
          <w:szCs w:val="28"/>
          <w:lang w:val="uz-Cyrl-UZ"/>
        </w:rPr>
        <w:t>тараққий эттириш</w:t>
      </w:r>
      <w:r w:rsidR="00627903" w:rsidRPr="004263C5">
        <w:rPr>
          <w:sz w:val="28"/>
          <w:szCs w:val="28"/>
          <w:lang w:val="uz-Cyrl-UZ"/>
        </w:rPr>
        <w:t xml:space="preserve"> </w:t>
      </w:r>
      <w:r w:rsidR="009B4257" w:rsidRPr="004263C5">
        <w:rPr>
          <w:sz w:val="28"/>
          <w:szCs w:val="28"/>
          <w:lang w:val="uz-Cyrl-UZ"/>
        </w:rPr>
        <w:t>ва</w:t>
      </w:r>
      <w:r w:rsidR="00627903" w:rsidRPr="004263C5">
        <w:rPr>
          <w:sz w:val="28"/>
          <w:szCs w:val="28"/>
          <w:lang w:val="uz-Cyrl-UZ"/>
        </w:rPr>
        <w:t xml:space="preserve"> </w:t>
      </w:r>
      <w:r w:rsidR="009B4257" w:rsidRPr="004263C5">
        <w:rPr>
          <w:sz w:val="28"/>
          <w:szCs w:val="28"/>
          <w:lang w:val="uz-Cyrl-UZ"/>
        </w:rPr>
        <w:t>модерниза</w:t>
      </w:r>
      <w:r w:rsidR="00A21229" w:rsidRPr="004263C5">
        <w:rPr>
          <w:sz w:val="28"/>
          <w:szCs w:val="28"/>
          <w:lang w:val="uz-Cyrl-UZ"/>
        </w:rPr>
        <w:t>ц</w:t>
      </w:r>
      <w:r w:rsidR="009B4257" w:rsidRPr="004263C5">
        <w:rPr>
          <w:sz w:val="28"/>
          <w:szCs w:val="28"/>
          <w:lang w:val="uz-Cyrl-UZ"/>
        </w:rPr>
        <w:t>ия</w:t>
      </w:r>
      <w:r w:rsidR="00627903" w:rsidRPr="004263C5">
        <w:rPr>
          <w:sz w:val="28"/>
          <w:szCs w:val="28"/>
          <w:lang w:val="uz-Cyrl-UZ"/>
        </w:rPr>
        <w:t xml:space="preserve"> </w:t>
      </w:r>
      <w:r w:rsidR="009B4257" w:rsidRPr="004263C5">
        <w:rPr>
          <w:sz w:val="28"/>
          <w:szCs w:val="28"/>
          <w:lang w:val="uz-Cyrl-UZ"/>
        </w:rPr>
        <w:t>қилишнинг энг</w:t>
      </w:r>
      <w:r w:rsidR="00627903" w:rsidRPr="004263C5">
        <w:rPr>
          <w:sz w:val="28"/>
          <w:szCs w:val="28"/>
          <w:lang w:val="uz-Cyrl-UZ"/>
        </w:rPr>
        <w:t xml:space="preserve"> </w:t>
      </w:r>
      <w:r w:rsidR="009B4257" w:rsidRPr="004263C5">
        <w:rPr>
          <w:sz w:val="28"/>
          <w:szCs w:val="28"/>
          <w:lang w:val="uz-Cyrl-UZ"/>
        </w:rPr>
        <w:t>муҳим</w:t>
      </w:r>
      <w:r w:rsidR="00627903" w:rsidRPr="004263C5">
        <w:rPr>
          <w:sz w:val="28"/>
          <w:szCs w:val="28"/>
          <w:lang w:val="uz-Cyrl-UZ"/>
        </w:rPr>
        <w:t xml:space="preserve"> </w:t>
      </w:r>
      <w:r w:rsidR="009B4257" w:rsidRPr="004263C5">
        <w:rPr>
          <w:sz w:val="28"/>
          <w:szCs w:val="28"/>
          <w:lang w:val="uz-Cyrl-UZ"/>
        </w:rPr>
        <w:t>шарти" мавзусидаги</w:t>
      </w:r>
      <w:r w:rsidR="00627903" w:rsidRPr="004263C5">
        <w:rPr>
          <w:sz w:val="28"/>
          <w:szCs w:val="28"/>
          <w:lang w:val="uz-Cyrl-UZ"/>
        </w:rPr>
        <w:t xml:space="preserve"> </w:t>
      </w:r>
      <w:r w:rsidR="009B4257" w:rsidRPr="004263C5">
        <w:rPr>
          <w:sz w:val="28"/>
          <w:szCs w:val="28"/>
          <w:lang w:val="uz-Cyrl-UZ"/>
        </w:rPr>
        <w:t>халқаро</w:t>
      </w:r>
      <w:r w:rsidR="00627903" w:rsidRPr="004263C5">
        <w:rPr>
          <w:sz w:val="28"/>
          <w:szCs w:val="28"/>
          <w:lang w:val="uz-Cyrl-UZ"/>
        </w:rPr>
        <w:t xml:space="preserve"> </w:t>
      </w:r>
      <w:r w:rsidR="009B4257" w:rsidRPr="004263C5">
        <w:rPr>
          <w:sz w:val="28"/>
          <w:szCs w:val="28"/>
          <w:lang w:val="uz-Cyrl-UZ"/>
        </w:rPr>
        <w:t>конферен</w:t>
      </w:r>
      <w:r w:rsidR="00DC5E72" w:rsidRPr="004263C5">
        <w:rPr>
          <w:sz w:val="28"/>
          <w:szCs w:val="28"/>
          <w:lang w:val="uz-Cyrl-UZ"/>
        </w:rPr>
        <w:t>ц</w:t>
      </w:r>
      <w:r w:rsidR="009B4257" w:rsidRPr="004263C5">
        <w:rPr>
          <w:sz w:val="28"/>
          <w:szCs w:val="28"/>
          <w:lang w:val="uz-Cyrl-UZ"/>
        </w:rPr>
        <w:t>иянинг</w:t>
      </w:r>
      <w:r w:rsidR="00627903" w:rsidRPr="004263C5">
        <w:rPr>
          <w:sz w:val="28"/>
          <w:szCs w:val="28"/>
          <w:lang w:val="uz-Cyrl-UZ"/>
        </w:rPr>
        <w:t xml:space="preserve"> </w:t>
      </w:r>
      <w:r w:rsidR="009B4257" w:rsidRPr="004263C5">
        <w:rPr>
          <w:sz w:val="28"/>
          <w:szCs w:val="28"/>
          <w:lang w:val="uz-Cyrl-UZ"/>
        </w:rPr>
        <w:t>очилиш</w:t>
      </w:r>
      <w:r w:rsidR="00627903" w:rsidRPr="004263C5">
        <w:rPr>
          <w:sz w:val="28"/>
          <w:szCs w:val="28"/>
          <w:lang w:val="uz-Cyrl-UZ"/>
        </w:rPr>
        <w:t xml:space="preserve"> </w:t>
      </w:r>
      <w:r w:rsidR="009B4257" w:rsidRPr="004263C5">
        <w:rPr>
          <w:sz w:val="28"/>
          <w:szCs w:val="28"/>
          <w:lang w:val="uz-Cyrl-UZ"/>
        </w:rPr>
        <w:t>маросимидаг</w:t>
      </w:r>
      <w:r w:rsidR="00627903" w:rsidRPr="004263C5">
        <w:rPr>
          <w:sz w:val="28"/>
          <w:szCs w:val="28"/>
          <w:lang w:val="uz-Cyrl-UZ"/>
        </w:rPr>
        <w:t xml:space="preserve"> </w:t>
      </w:r>
      <w:r w:rsidR="009B4257" w:rsidRPr="004263C5">
        <w:rPr>
          <w:sz w:val="28"/>
          <w:szCs w:val="28"/>
          <w:lang w:val="uz-Cyrl-UZ"/>
        </w:rPr>
        <w:t>инутқ. // Халқсўзи, 2012 йил 18 феврал.</w:t>
      </w:r>
    </w:p>
    <w:p w:rsidR="009B4257" w:rsidRPr="004263C5" w:rsidRDefault="00D20CF2" w:rsidP="004263C5">
      <w:pPr>
        <w:tabs>
          <w:tab w:val="left" w:pos="1134"/>
        </w:tabs>
        <w:ind w:firstLine="708"/>
        <w:jc w:val="both"/>
        <w:rPr>
          <w:sz w:val="28"/>
          <w:szCs w:val="28"/>
          <w:lang w:val="uz-Cyrl-UZ"/>
        </w:rPr>
      </w:pPr>
      <w:r w:rsidRPr="004263C5">
        <w:rPr>
          <w:sz w:val="28"/>
          <w:szCs w:val="28"/>
          <w:lang w:val="uz-Cyrl-UZ"/>
        </w:rPr>
        <w:t>1</w:t>
      </w:r>
      <w:r w:rsidR="00627903" w:rsidRPr="004263C5">
        <w:rPr>
          <w:sz w:val="28"/>
          <w:szCs w:val="28"/>
          <w:lang w:val="uz-Cyrl-UZ"/>
        </w:rPr>
        <w:t>5</w:t>
      </w:r>
      <w:r w:rsidR="009B4257" w:rsidRPr="004263C5">
        <w:rPr>
          <w:sz w:val="28"/>
          <w:szCs w:val="28"/>
          <w:lang w:val="uz-Cyrl-UZ"/>
        </w:rPr>
        <w:t>.</w:t>
      </w:r>
      <w:r w:rsidR="009B4257" w:rsidRPr="004263C5">
        <w:rPr>
          <w:sz w:val="28"/>
          <w:szCs w:val="28"/>
          <w:lang w:val="uz-Cyrl-UZ"/>
        </w:rPr>
        <w:tab/>
        <w:t>Каримов</w:t>
      </w:r>
      <w:r w:rsidR="00A21229" w:rsidRPr="004263C5">
        <w:rPr>
          <w:sz w:val="28"/>
          <w:szCs w:val="28"/>
          <w:lang w:val="uz-Cyrl-UZ"/>
        </w:rPr>
        <w:t xml:space="preserve"> </w:t>
      </w:r>
      <w:r w:rsidR="009B4257" w:rsidRPr="004263C5">
        <w:rPr>
          <w:sz w:val="28"/>
          <w:szCs w:val="28"/>
          <w:lang w:val="uz-Cyrl-UZ"/>
        </w:rPr>
        <w:t>И.</w:t>
      </w:r>
      <w:r w:rsidR="00627903" w:rsidRPr="004263C5">
        <w:rPr>
          <w:sz w:val="28"/>
          <w:szCs w:val="28"/>
          <w:lang w:val="uz-Cyrl-UZ"/>
        </w:rPr>
        <w:t xml:space="preserve"> </w:t>
      </w:r>
      <w:r w:rsidR="009B4257" w:rsidRPr="004263C5">
        <w:rPr>
          <w:sz w:val="28"/>
          <w:szCs w:val="28"/>
          <w:lang w:val="uz-Cyrl-UZ"/>
        </w:rPr>
        <w:t>А.</w:t>
      </w:r>
      <w:r w:rsidR="00627903" w:rsidRPr="004263C5">
        <w:rPr>
          <w:sz w:val="28"/>
          <w:szCs w:val="28"/>
          <w:lang w:val="uz-Cyrl-UZ"/>
        </w:rPr>
        <w:t xml:space="preserve"> </w:t>
      </w:r>
      <w:r w:rsidR="009B4257" w:rsidRPr="004263C5">
        <w:rPr>
          <w:sz w:val="28"/>
          <w:szCs w:val="28"/>
          <w:lang w:val="uz-Cyrl-UZ"/>
        </w:rPr>
        <w:t xml:space="preserve"> Ўрта</w:t>
      </w:r>
      <w:r w:rsidR="00627903" w:rsidRPr="004263C5">
        <w:rPr>
          <w:sz w:val="28"/>
          <w:szCs w:val="28"/>
          <w:lang w:val="uz-Cyrl-UZ"/>
        </w:rPr>
        <w:t xml:space="preserve"> </w:t>
      </w:r>
      <w:r w:rsidR="009B4257" w:rsidRPr="004263C5">
        <w:rPr>
          <w:sz w:val="28"/>
          <w:szCs w:val="28"/>
          <w:lang w:val="uz-Cyrl-UZ"/>
        </w:rPr>
        <w:t>асрлар</w:t>
      </w:r>
      <w:r w:rsidR="00627903" w:rsidRPr="004263C5">
        <w:rPr>
          <w:sz w:val="28"/>
          <w:szCs w:val="28"/>
          <w:lang w:val="uz-Cyrl-UZ"/>
        </w:rPr>
        <w:t xml:space="preserve"> </w:t>
      </w:r>
      <w:r w:rsidR="009B4257" w:rsidRPr="004263C5">
        <w:rPr>
          <w:sz w:val="28"/>
          <w:szCs w:val="28"/>
          <w:lang w:val="uz-Cyrl-UZ"/>
        </w:rPr>
        <w:t>Шарқ</w:t>
      </w:r>
      <w:r w:rsidR="00627903" w:rsidRPr="004263C5">
        <w:rPr>
          <w:sz w:val="28"/>
          <w:szCs w:val="28"/>
          <w:lang w:val="uz-Cyrl-UZ"/>
        </w:rPr>
        <w:t xml:space="preserve"> </w:t>
      </w:r>
      <w:r w:rsidR="009B4257" w:rsidRPr="004263C5">
        <w:rPr>
          <w:sz w:val="28"/>
          <w:szCs w:val="28"/>
          <w:lang w:val="uz-Cyrl-UZ"/>
        </w:rPr>
        <w:t>алломалари</w:t>
      </w:r>
      <w:r w:rsidR="00627903" w:rsidRPr="004263C5">
        <w:rPr>
          <w:sz w:val="28"/>
          <w:szCs w:val="28"/>
          <w:lang w:val="uz-Cyrl-UZ"/>
        </w:rPr>
        <w:t xml:space="preserve"> </w:t>
      </w:r>
      <w:r w:rsidR="009B4257" w:rsidRPr="004263C5">
        <w:rPr>
          <w:sz w:val="28"/>
          <w:szCs w:val="28"/>
          <w:lang w:val="uz-Cyrl-UZ"/>
        </w:rPr>
        <w:t>ва</w:t>
      </w:r>
      <w:r w:rsidR="00627903" w:rsidRPr="004263C5">
        <w:rPr>
          <w:sz w:val="28"/>
          <w:szCs w:val="28"/>
          <w:lang w:val="uz-Cyrl-UZ"/>
        </w:rPr>
        <w:t xml:space="preserve"> </w:t>
      </w:r>
      <w:r w:rsidR="009B4257" w:rsidRPr="004263C5">
        <w:rPr>
          <w:sz w:val="28"/>
          <w:szCs w:val="28"/>
          <w:lang w:val="uz-Cyrl-UZ"/>
        </w:rPr>
        <w:t>мутафаккирларининг</w:t>
      </w:r>
      <w:r w:rsidR="00627903" w:rsidRPr="004263C5">
        <w:rPr>
          <w:sz w:val="28"/>
          <w:szCs w:val="28"/>
          <w:lang w:val="uz-Cyrl-UZ"/>
        </w:rPr>
        <w:t xml:space="preserve"> </w:t>
      </w:r>
      <w:r w:rsidR="009B4257" w:rsidRPr="004263C5">
        <w:rPr>
          <w:sz w:val="28"/>
          <w:szCs w:val="28"/>
          <w:lang w:val="uz-Cyrl-UZ"/>
        </w:rPr>
        <w:t>тарихий</w:t>
      </w:r>
      <w:r w:rsidR="00627903" w:rsidRPr="004263C5">
        <w:rPr>
          <w:sz w:val="28"/>
          <w:szCs w:val="28"/>
          <w:lang w:val="uz-Cyrl-UZ"/>
        </w:rPr>
        <w:t xml:space="preserve"> </w:t>
      </w:r>
      <w:r w:rsidR="009B4257" w:rsidRPr="004263C5">
        <w:rPr>
          <w:sz w:val="28"/>
          <w:szCs w:val="28"/>
          <w:lang w:val="uz-Cyrl-UZ"/>
        </w:rPr>
        <w:t>мероси, унинг</w:t>
      </w:r>
      <w:r w:rsidR="00627903" w:rsidRPr="004263C5">
        <w:rPr>
          <w:sz w:val="28"/>
          <w:szCs w:val="28"/>
          <w:lang w:val="uz-Cyrl-UZ"/>
        </w:rPr>
        <w:t xml:space="preserve"> </w:t>
      </w:r>
      <w:r w:rsidR="009B4257" w:rsidRPr="004263C5">
        <w:rPr>
          <w:sz w:val="28"/>
          <w:szCs w:val="28"/>
          <w:lang w:val="uz-Cyrl-UZ"/>
        </w:rPr>
        <w:t>замонавий</w:t>
      </w:r>
      <w:r w:rsidR="00627903" w:rsidRPr="004263C5">
        <w:rPr>
          <w:sz w:val="28"/>
          <w:szCs w:val="28"/>
          <w:lang w:val="uz-Cyrl-UZ"/>
        </w:rPr>
        <w:t xml:space="preserve"> ц</w:t>
      </w:r>
      <w:r w:rsidR="009B4257" w:rsidRPr="004263C5">
        <w:rPr>
          <w:sz w:val="28"/>
          <w:szCs w:val="28"/>
          <w:lang w:val="uz-Cyrl-UZ"/>
        </w:rPr>
        <w:t>ивилиза</w:t>
      </w:r>
      <w:r w:rsidR="00A21229" w:rsidRPr="004263C5">
        <w:rPr>
          <w:sz w:val="28"/>
          <w:szCs w:val="28"/>
          <w:lang w:val="uz-Cyrl-UZ"/>
        </w:rPr>
        <w:t>ц</w:t>
      </w:r>
      <w:r w:rsidR="009B4257" w:rsidRPr="004263C5">
        <w:rPr>
          <w:sz w:val="28"/>
          <w:szCs w:val="28"/>
          <w:lang w:val="uz-Cyrl-UZ"/>
        </w:rPr>
        <w:t>ия</w:t>
      </w:r>
      <w:r w:rsidR="00627903" w:rsidRPr="004263C5">
        <w:rPr>
          <w:sz w:val="28"/>
          <w:szCs w:val="28"/>
          <w:lang w:val="uz-Cyrl-UZ"/>
        </w:rPr>
        <w:t xml:space="preserve"> </w:t>
      </w:r>
      <w:r w:rsidR="009B4257" w:rsidRPr="004263C5">
        <w:rPr>
          <w:sz w:val="28"/>
          <w:szCs w:val="28"/>
          <w:lang w:val="uz-Cyrl-UZ"/>
        </w:rPr>
        <w:t>ривожидаги</w:t>
      </w:r>
      <w:r w:rsidR="00627903" w:rsidRPr="004263C5">
        <w:rPr>
          <w:sz w:val="28"/>
          <w:szCs w:val="28"/>
          <w:lang w:val="uz-Cyrl-UZ"/>
        </w:rPr>
        <w:t xml:space="preserve"> </w:t>
      </w:r>
      <w:r w:rsidR="009B4257" w:rsidRPr="004263C5">
        <w:rPr>
          <w:sz w:val="28"/>
          <w:szCs w:val="28"/>
          <w:lang w:val="uz-Cyrl-UZ"/>
        </w:rPr>
        <w:t>роли</w:t>
      </w:r>
      <w:r w:rsidR="00627903" w:rsidRPr="004263C5">
        <w:rPr>
          <w:sz w:val="28"/>
          <w:szCs w:val="28"/>
          <w:lang w:val="uz-Cyrl-UZ"/>
        </w:rPr>
        <w:t xml:space="preserve"> </w:t>
      </w:r>
      <w:r w:rsidR="009B4257" w:rsidRPr="004263C5">
        <w:rPr>
          <w:sz w:val="28"/>
          <w:szCs w:val="28"/>
          <w:lang w:val="uz-Cyrl-UZ"/>
        </w:rPr>
        <w:t>ва</w:t>
      </w:r>
      <w:r w:rsidR="00627903" w:rsidRPr="004263C5">
        <w:rPr>
          <w:sz w:val="28"/>
          <w:szCs w:val="28"/>
          <w:lang w:val="uz-Cyrl-UZ"/>
        </w:rPr>
        <w:t xml:space="preserve"> </w:t>
      </w:r>
      <w:r w:rsidR="009B4257" w:rsidRPr="004263C5">
        <w:rPr>
          <w:sz w:val="28"/>
          <w:szCs w:val="28"/>
          <w:lang w:val="uz-Cyrl-UZ"/>
        </w:rPr>
        <w:t>аҳамияти” мавзусидаги</w:t>
      </w:r>
      <w:r w:rsidR="00627903" w:rsidRPr="004263C5">
        <w:rPr>
          <w:sz w:val="28"/>
          <w:szCs w:val="28"/>
          <w:lang w:val="uz-Cyrl-UZ"/>
        </w:rPr>
        <w:t xml:space="preserve"> </w:t>
      </w:r>
      <w:r w:rsidR="009B4257" w:rsidRPr="004263C5">
        <w:rPr>
          <w:sz w:val="28"/>
          <w:szCs w:val="28"/>
          <w:lang w:val="uz-Cyrl-UZ"/>
        </w:rPr>
        <w:t>халаро</w:t>
      </w:r>
      <w:r w:rsidR="00627903" w:rsidRPr="004263C5">
        <w:rPr>
          <w:sz w:val="28"/>
          <w:szCs w:val="28"/>
          <w:lang w:val="uz-Cyrl-UZ"/>
        </w:rPr>
        <w:t xml:space="preserve"> </w:t>
      </w:r>
      <w:r w:rsidR="009B4257" w:rsidRPr="004263C5">
        <w:rPr>
          <w:sz w:val="28"/>
          <w:szCs w:val="28"/>
          <w:lang w:val="uz-Cyrl-UZ"/>
        </w:rPr>
        <w:t>конферен</w:t>
      </w:r>
      <w:r w:rsidR="00A21229" w:rsidRPr="004263C5">
        <w:rPr>
          <w:sz w:val="28"/>
          <w:szCs w:val="28"/>
          <w:lang w:val="uz-Cyrl-UZ"/>
        </w:rPr>
        <w:t>ц</w:t>
      </w:r>
      <w:r w:rsidR="009B4257" w:rsidRPr="004263C5">
        <w:rPr>
          <w:sz w:val="28"/>
          <w:szCs w:val="28"/>
          <w:lang w:val="uz-Cyrl-UZ"/>
        </w:rPr>
        <w:t>иясининг</w:t>
      </w:r>
      <w:r w:rsidR="00627903" w:rsidRPr="004263C5">
        <w:rPr>
          <w:sz w:val="28"/>
          <w:szCs w:val="28"/>
          <w:lang w:val="uz-Cyrl-UZ"/>
        </w:rPr>
        <w:t xml:space="preserve"> </w:t>
      </w:r>
      <w:r w:rsidR="009B4257" w:rsidRPr="004263C5">
        <w:rPr>
          <w:sz w:val="28"/>
          <w:szCs w:val="28"/>
          <w:lang w:val="uz-Cyrl-UZ"/>
        </w:rPr>
        <w:t>очилиш</w:t>
      </w:r>
      <w:r w:rsidR="00627903" w:rsidRPr="004263C5">
        <w:rPr>
          <w:sz w:val="28"/>
          <w:szCs w:val="28"/>
          <w:lang w:val="uz-Cyrl-UZ"/>
        </w:rPr>
        <w:t xml:space="preserve"> </w:t>
      </w:r>
      <w:r w:rsidR="009B4257" w:rsidRPr="004263C5">
        <w:rPr>
          <w:sz w:val="28"/>
          <w:szCs w:val="28"/>
          <w:lang w:val="uz-Cyrl-UZ"/>
        </w:rPr>
        <w:t>маросимидаги</w:t>
      </w:r>
      <w:r w:rsidR="00627903" w:rsidRPr="004263C5">
        <w:rPr>
          <w:sz w:val="28"/>
          <w:szCs w:val="28"/>
          <w:lang w:val="uz-Cyrl-UZ"/>
        </w:rPr>
        <w:t xml:space="preserve"> </w:t>
      </w:r>
      <w:r w:rsidR="009B4257" w:rsidRPr="004263C5">
        <w:rPr>
          <w:sz w:val="28"/>
          <w:szCs w:val="28"/>
          <w:lang w:val="uz-Cyrl-UZ"/>
        </w:rPr>
        <w:t>нутқи. Халқ</w:t>
      </w:r>
      <w:r w:rsidR="00A21229" w:rsidRPr="004263C5">
        <w:rPr>
          <w:sz w:val="28"/>
          <w:szCs w:val="28"/>
          <w:lang w:val="uz-Cyrl-UZ"/>
        </w:rPr>
        <w:t xml:space="preserve"> </w:t>
      </w:r>
      <w:r w:rsidR="009B4257" w:rsidRPr="004263C5">
        <w:rPr>
          <w:sz w:val="28"/>
          <w:szCs w:val="28"/>
          <w:lang w:val="uz-Cyrl-UZ"/>
        </w:rPr>
        <w:t>сўзи. 2014 йил 16 май.</w:t>
      </w:r>
    </w:p>
    <w:p w:rsidR="009A47A8" w:rsidRPr="004263C5" w:rsidRDefault="00DC5E72" w:rsidP="004263C5">
      <w:pPr>
        <w:tabs>
          <w:tab w:val="left" w:pos="1134"/>
        </w:tabs>
        <w:ind w:firstLine="708"/>
        <w:jc w:val="both"/>
        <w:rPr>
          <w:sz w:val="28"/>
          <w:szCs w:val="28"/>
          <w:lang w:val="uz-Cyrl-UZ"/>
        </w:rPr>
      </w:pPr>
      <w:r w:rsidRPr="004263C5">
        <w:rPr>
          <w:sz w:val="28"/>
          <w:szCs w:val="28"/>
          <w:lang w:val="uz-Cyrl-UZ"/>
        </w:rPr>
        <w:t>1</w:t>
      </w:r>
      <w:r w:rsidR="00627903" w:rsidRPr="004263C5">
        <w:rPr>
          <w:sz w:val="28"/>
          <w:szCs w:val="28"/>
          <w:lang w:val="uz-Cyrl-UZ"/>
        </w:rPr>
        <w:t>6</w:t>
      </w:r>
      <w:r w:rsidR="009B4257" w:rsidRPr="004263C5">
        <w:rPr>
          <w:sz w:val="28"/>
          <w:szCs w:val="28"/>
          <w:lang w:val="uz-Cyrl-UZ"/>
        </w:rPr>
        <w:t>.</w:t>
      </w:r>
      <w:r w:rsidR="009B4257" w:rsidRPr="004263C5">
        <w:rPr>
          <w:sz w:val="28"/>
          <w:szCs w:val="28"/>
          <w:lang w:val="uz-Cyrl-UZ"/>
        </w:rPr>
        <w:tab/>
        <w:t>Каримов</w:t>
      </w:r>
      <w:r w:rsidR="00627903" w:rsidRPr="004263C5">
        <w:rPr>
          <w:sz w:val="28"/>
          <w:szCs w:val="28"/>
          <w:lang w:val="uz-Cyrl-UZ"/>
        </w:rPr>
        <w:t xml:space="preserve"> </w:t>
      </w:r>
      <w:r w:rsidR="009B4257" w:rsidRPr="004263C5">
        <w:rPr>
          <w:sz w:val="28"/>
          <w:szCs w:val="28"/>
          <w:lang w:val="uz-Cyrl-UZ"/>
        </w:rPr>
        <w:t>И.А. Она</w:t>
      </w:r>
      <w:r w:rsidR="00627903" w:rsidRPr="004263C5">
        <w:rPr>
          <w:sz w:val="28"/>
          <w:szCs w:val="28"/>
          <w:lang w:val="uz-Cyrl-UZ"/>
        </w:rPr>
        <w:t xml:space="preserve"> </w:t>
      </w:r>
      <w:r w:rsidR="009B4257" w:rsidRPr="004263C5">
        <w:rPr>
          <w:sz w:val="28"/>
          <w:szCs w:val="28"/>
          <w:lang w:val="uz-Cyrl-UZ"/>
        </w:rPr>
        <w:t>юртимиз</w:t>
      </w:r>
      <w:r w:rsidR="00627903" w:rsidRPr="004263C5">
        <w:rPr>
          <w:sz w:val="28"/>
          <w:szCs w:val="28"/>
          <w:lang w:val="uz-Cyrl-UZ"/>
        </w:rPr>
        <w:t xml:space="preserve"> </w:t>
      </w:r>
      <w:r w:rsidR="009B4257" w:rsidRPr="004263C5">
        <w:rPr>
          <w:sz w:val="28"/>
          <w:szCs w:val="28"/>
          <w:lang w:val="uz-Cyrl-UZ"/>
        </w:rPr>
        <w:t>бахту</w:t>
      </w:r>
      <w:r w:rsidR="00627903" w:rsidRPr="004263C5">
        <w:rPr>
          <w:sz w:val="28"/>
          <w:szCs w:val="28"/>
          <w:lang w:val="uz-Cyrl-UZ"/>
        </w:rPr>
        <w:t xml:space="preserve"> </w:t>
      </w:r>
      <w:r w:rsidR="009B4257" w:rsidRPr="004263C5">
        <w:rPr>
          <w:sz w:val="28"/>
          <w:szCs w:val="28"/>
          <w:lang w:val="uz-Cyrl-UZ"/>
        </w:rPr>
        <w:t>иқболи</w:t>
      </w:r>
      <w:r w:rsidR="00627903" w:rsidRPr="004263C5">
        <w:rPr>
          <w:sz w:val="28"/>
          <w:szCs w:val="28"/>
          <w:lang w:val="uz-Cyrl-UZ"/>
        </w:rPr>
        <w:t xml:space="preserve"> </w:t>
      </w:r>
      <w:r w:rsidR="009B4257" w:rsidRPr="004263C5">
        <w:rPr>
          <w:sz w:val="28"/>
          <w:szCs w:val="28"/>
          <w:lang w:val="uz-Cyrl-UZ"/>
        </w:rPr>
        <w:t>ва</w:t>
      </w:r>
      <w:r w:rsidR="00627903" w:rsidRPr="004263C5">
        <w:rPr>
          <w:sz w:val="28"/>
          <w:szCs w:val="28"/>
          <w:lang w:val="uz-Cyrl-UZ"/>
        </w:rPr>
        <w:t xml:space="preserve"> </w:t>
      </w:r>
      <w:r w:rsidR="009B4257" w:rsidRPr="004263C5">
        <w:rPr>
          <w:sz w:val="28"/>
          <w:szCs w:val="28"/>
          <w:lang w:val="uz-Cyrl-UZ"/>
        </w:rPr>
        <w:t>буюк</w:t>
      </w:r>
      <w:r w:rsidR="00627903" w:rsidRPr="004263C5">
        <w:rPr>
          <w:sz w:val="28"/>
          <w:szCs w:val="28"/>
          <w:lang w:val="uz-Cyrl-UZ"/>
        </w:rPr>
        <w:t xml:space="preserve"> </w:t>
      </w:r>
      <w:r w:rsidR="009B4257" w:rsidRPr="004263C5">
        <w:rPr>
          <w:sz w:val="28"/>
          <w:szCs w:val="28"/>
          <w:lang w:val="uz-Cyrl-UZ"/>
        </w:rPr>
        <w:t>келажаги</w:t>
      </w:r>
      <w:r w:rsidR="00627903" w:rsidRPr="004263C5">
        <w:rPr>
          <w:sz w:val="28"/>
          <w:szCs w:val="28"/>
          <w:lang w:val="uz-Cyrl-UZ"/>
        </w:rPr>
        <w:t xml:space="preserve"> </w:t>
      </w:r>
      <w:r w:rsidR="009B4257" w:rsidRPr="004263C5">
        <w:rPr>
          <w:sz w:val="28"/>
          <w:szCs w:val="28"/>
          <w:lang w:val="uz-Cyrl-UZ"/>
        </w:rPr>
        <w:t>йўлида</w:t>
      </w:r>
      <w:r w:rsidR="00627903" w:rsidRPr="004263C5">
        <w:rPr>
          <w:sz w:val="28"/>
          <w:szCs w:val="28"/>
          <w:lang w:val="uz-Cyrl-UZ"/>
        </w:rPr>
        <w:t xml:space="preserve"> </w:t>
      </w:r>
      <w:r w:rsidR="009B4257" w:rsidRPr="004263C5">
        <w:rPr>
          <w:sz w:val="28"/>
          <w:szCs w:val="28"/>
          <w:lang w:val="uz-Cyrl-UZ"/>
        </w:rPr>
        <w:t>хизмат</w:t>
      </w:r>
      <w:r w:rsidR="00627903" w:rsidRPr="004263C5">
        <w:rPr>
          <w:sz w:val="28"/>
          <w:szCs w:val="28"/>
          <w:lang w:val="uz-Cyrl-UZ"/>
        </w:rPr>
        <w:t xml:space="preserve"> </w:t>
      </w:r>
      <w:r w:rsidR="009B4257" w:rsidRPr="004263C5">
        <w:rPr>
          <w:sz w:val="28"/>
          <w:szCs w:val="28"/>
          <w:lang w:val="uz-Cyrl-UZ"/>
        </w:rPr>
        <w:t>қилиш — энг</w:t>
      </w:r>
      <w:r w:rsidR="00627903" w:rsidRPr="004263C5">
        <w:rPr>
          <w:sz w:val="28"/>
          <w:szCs w:val="28"/>
          <w:lang w:val="uz-Cyrl-UZ"/>
        </w:rPr>
        <w:t xml:space="preserve"> </w:t>
      </w:r>
      <w:r w:rsidR="009B4257" w:rsidRPr="004263C5">
        <w:rPr>
          <w:sz w:val="28"/>
          <w:szCs w:val="28"/>
          <w:lang w:val="uz-Cyrl-UZ"/>
        </w:rPr>
        <w:t>олий</w:t>
      </w:r>
      <w:r w:rsidR="00627903" w:rsidRPr="004263C5">
        <w:rPr>
          <w:sz w:val="28"/>
          <w:szCs w:val="28"/>
          <w:lang w:val="uz-Cyrl-UZ"/>
        </w:rPr>
        <w:t xml:space="preserve"> </w:t>
      </w:r>
      <w:r w:rsidR="009B4257" w:rsidRPr="004263C5">
        <w:rPr>
          <w:sz w:val="28"/>
          <w:szCs w:val="28"/>
          <w:lang w:val="uz-Cyrl-UZ"/>
        </w:rPr>
        <w:t>саодатдир”. Т.: Ўзбекистон. 2015.</w:t>
      </w:r>
    </w:p>
    <w:p w:rsidR="004263C5" w:rsidRDefault="004263C5">
      <w:pPr>
        <w:spacing w:after="160" w:line="259" w:lineRule="auto"/>
        <w:rPr>
          <w:b/>
          <w:sz w:val="28"/>
          <w:szCs w:val="28"/>
          <w:lang w:val="uz-Cyrl-UZ"/>
        </w:rPr>
      </w:pPr>
      <w:r>
        <w:rPr>
          <w:b/>
          <w:sz w:val="28"/>
          <w:szCs w:val="28"/>
          <w:lang w:val="uz-Cyrl-UZ"/>
        </w:rPr>
        <w:br w:type="page"/>
      </w:r>
    </w:p>
    <w:p w:rsidR="00B23DF1" w:rsidRPr="004263C5" w:rsidRDefault="004263C5" w:rsidP="00B23DF1">
      <w:pPr>
        <w:tabs>
          <w:tab w:val="left" w:pos="4127"/>
        </w:tabs>
        <w:ind w:firstLine="709"/>
        <w:jc w:val="center"/>
        <w:rPr>
          <w:b/>
          <w:sz w:val="28"/>
          <w:szCs w:val="28"/>
          <w:lang w:val="uz-Cyrl-UZ"/>
        </w:rPr>
      </w:pPr>
      <w:r w:rsidRPr="004263C5">
        <w:rPr>
          <w:b/>
          <w:sz w:val="28"/>
          <w:szCs w:val="28"/>
          <w:lang w:val="uz-Cyrl-UZ"/>
        </w:rPr>
        <w:lastRenderedPageBreak/>
        <w:t>АСОСИЙ АДАБИЁТЛАР</w:t>
      </w:r>
    </w:p>
    <w:p w:rsidR="005A4455" w:rsidRPr="004263C5" w:rsidRDefault="005A4455" w:rsidP="005A4455">
      <w:pPr>
        <w:tabs>
          <w:tab w:val="num" w:pos="1647"/>
        </w:tabs>
        <w:jc w:val="both"/>
        <w:rPr>
          <w:sz w:val="28"/>
          <w:szCs w:val="28"/>
          <w:lang w:val="uz-Cyrl-UZ"/>
        </w:rPr>
      </w:pPr>
      <w:r w:rsidRPr="004263C5">
        <w:rPr>
          <w:iCs/>
          <w:sz w:val="28"/>
          <w:szCs w:val="28"/>
          <w:lang w:val="uz-Cyrl-UZ"/>
        </w:rPr>
        <w:t xml:space="preserve">1.. </w:t>
      </w:r>
      <w:r w:rsidRPr="004263C5">
        <w:rPr>
          <w:sz w:val="28"/>
          <w:szCs w:val="28"/>
          <w:lang w:val="uz-Cyrl-UZ"/>
        </w:rPr>
        <w:t>Назаров К.  Аксеология (Қадриятлар фалсафаси). Т. 1999</w:t>
      </w:r>
    </w:p>
    <w:p w:rsidR="005A4455" w:rsidRPr="004263C5" w:rsidRDefault="005A4455" w:rsidP="005A4455">
      <w:pPr>
        <w:tabs>
          <w:tab w:val="num" w:pos="1647"/>
        </w:tabs>
        <w:jc w:val="both"/>
        <w:rPr>
          <w:sz w:val="28"/>
          <w:szCs w:val="28"/>
        </w:rPr>
      </w:pPr>
      <w:r w:rsidRPr="004263C5">
        <w:rPr>
          <w:sz w:val="28"/>
          <w:szCs w:val="28"/>
          <w:lang w:val="uz-Cyrl-UZ"/>
        </w:rPr>
        <w:t xml:space="preserve">2. </w:t>
      </w:r>
      <w:r w:rsidRPr="004263C5">
        <w:rPr>
          <w:sz w:val="28"/>
          <w:szCs w:val="28"/>
        </w:rPr>
        <w:t>Йўлдошев С, Усмонов М. Каримов Р, «Қадимги ва Ўрта аср Ғарбий европа фалсафаси» Т. 2003 й.</w:t>
      </w:r>
    </w:p>
    <w:p w:rsidR="005A4455" w:rsidRPr="004263C5" w:rsidRDefault="005A4455" w:rsidP="005A4455">
      <w:pPr>
        <w:tabs>
          <w:tab w:val="num" w:pos="1647"/>
        </w:tabs>
        <w:jc w:val="both"/>
        <w:rPr>
          <w:sz w:val="28"/>
          <w:szCs w:val="28"/>
        </w:rPr>
      </w:pPr>
      <w:r w:rsidRPr="004263C5">
        <w:rPr>
          <w:sz w:val="28"/>
          <w:szCs w:val="28"/>
          <w:lang w:val="uz-Cyrl-UZ"/>
        </w:rPr>
        <w:t xml:space="preserve">3. </w:t>
      </w:r>
      <w:r w:rsidRPr="004263C5">
        <w:rPr>
          <w:sz w:val="28"/>
          <w:szCs w:val="28"/>
        </w:rPr>
        <w:t>Сулаймонова Ф. «Шарқ ва Ғарб» Т. 1997 й</w:t>
      </w:r>
    </w:p>
    <w:p w:rsidR="00340F66" w:rsidRPr="004263C5" w:rsidRDefault="00340F66" w:rsidP="00340F66">
      <w:pPr>
        <w:tabs>
          <w:tab w:val="num" w:pos="1647"/>
        </w:tabs>
        <w:jc w:val="both"/>
        <w:rPr>
          <w:sz w:val="28"/>
          <w:szCs w:val="28"/>
        </w:rPr>
      </w:pPr>
      <w:r w:rsidRPr="004263C5">
        <w:rPr>
          <w:sz w:val="28"/>
          <w:szCs w:val="28"/>
          <w:lang w:val="uz-Cyrl-UZ"/>
        </w:rPr>
        <w:t xml:space="preserve">4. </w:t>
      </w:r>
      <w:r w:rsidR="005A4455" w:rsidRPr="004263C5">
        <w:rPr>
          <w:sz w:val="28"/>
          <w:szCs w:val="28"/>
        </w:rPr>
        <w:t>Заҳириддин Муҳаммад Бобур «Бобурнома» Т.2002</w:t>
      </w:r>
    </w:p>
    <w:p w:rsidR="00340F66" w:rsidRPr="004263C5" w:rsidRDefault="00340F66" w:rsidP="00340F66">
      <w:pPr>
        <w:tabs>
          <w:tab w:val="num" w:pos="1647"/>
        </w:tabs>
        <w:jc w:val="both"/>
        <w:rPr>
          <w:sz w:val="28"/>
          <w:szCs w:val="28"/>
        </w:rPr>
      </w:pPr>
      <w:r w:rsidRPr="004263C5">
        <w:rPr>
          <w:sz w:val="28"/>
          <w:szCs w:val="28"/>
          <w:lang w:val="uz-Cyrl-UZ"/>
        </w:rPr>
        <w:t xml:space="preserve">5. </w:t>
      </w:r>
      <w:r w:rsidR="005A4455" w:rsidRPr="004263C5">
        <w:rPr>
          <w:sz w:val="28"/>
          <w:szCs w:val="28"/>
        </w:rPr>
        <w:t>«Ислом энциклопедияси» Т.20</w:t>
      </w:r>
      <w:r w:rsidRPr="004263C5">
        <w:rPr>
          <w:sz w:val="28"/>
          <w:szCs w:val="28"/>
          <w:lang w:val="uz-Cyrl-UZ"/>
        </w:rPr>
        <w:t>17</w:t>
      </w:r>
      <w:r w:rsidR="005A4455" w:rsidRPr="004263C5">
        <w:rPr>
          <w:sz w:val="28"/>
          <w:szCs w:val="28"/>
        </w:rPr>
        <w:t xml:space="preserve"> й.</w:t>
      </w:r>
    </w:p>
    <w:p w:rsidR="00340F66" w:rsidRPr="004263C5" w:rsidRDefault="00340F66" w:rsidP="00340F66">
      <w:pPr>
        <w:tabs>
          <w:tab w:val="num" w:pos="1647"/>
        </w:tabs>
        <w:jc w:val="both"/>
        <w:rPr>
          <w:sz w:val="28"/>
          <w:szCs w:val="28"/>
        </w:rPr>
      </w:pPr>
      <w:r w:rsidRPr="004263C5">
        <w:rPr>
          <w:sz w:val="28"/>
          <w:szCs w:val="28"/>
          <w:lang w:val="uz-Cyrl-UZ"/>
        </w:rPr>
        <w:t xml:space="preserve">6. </w:t>
      </w:r>
      <w:r w:rsidR="005A4455" w:rsidRPr="004263C5">
        <w:rPr>
          <w:sz w:val="28"/>
          <w:szCs w:val="28"/>
        </w:rPr>
        <w:t xml:space="preserve"> Фалсафа. / қомусий луғат./Т.: Шарқ, 2004</w:t>
      </w:r>
    </w:p>
    <w:p w:rsidR="00340F66" w:rsidRPr="004263C5" w:rsidRDefault="00340F66" w:rsidP="00340F66">
      <w:pPr>
        <w:tabs>
          <w:tab w:val="num" w:pos="1647"/>
        </w:tabs>
        <w:jc w:val="both"/>
        <w:rPr>
          <w:iCs/>
          <w:sz w:val="28"/>
          <w:szCs w:val="28"/>
        </w:rPr>
      </w:pPr>
      <w:r w:rsidRPr="004263C5">
        <w:rPr>
          <w:sz w:val="28"/>
          <w:szCs w:val="28"/>
          <w:lang w:val="uz-Cyrl-UZ"/>
        </w:rPr>
        <w:t xml:space="preserve">7. </w:t>
      </w:r>
      <w:r w:rsidR="005A4455" w:rsidRPr="004263C5">
        <w:rPr>
          <w:iCs/>
          <w:sz w:val="28"/>
          <w:szCs w:val="28"/>
        </w:rPr>
        <w:t>Жумабоев</w:t>
      </w:r>
      <w:r w:rsidR="00627903" w:rsidRPr="004263C5">
        <w:rPr>
          <w:iCs/>
          <w:sz w:val="28"/>
          <w:szCs w:val="28"/>
          <w:lang w:val="uz-Cyrl-UZ"/>
        </w:rPr>
        <w:t xml:space="preserve"> </w:t>
      </w:r>
      <w:r w:rsidR="004665A2" w:rsidRPr="004263C5">
        <w:rPr>
          <w:iCs/>
          <w:sz w:val="28"/>
          <w:szCs w:val="28"/>
          <w:lang w:val="uz-Cyrl-UZ"/>
        </w:rPr>
        <w:t>Й</w:t>
      </w:r>
      <w:r w:rsidR="005A4455" w:rsidRPr="004263C5">
        <w:rPr>
          <w:iCs/>
          <w:sz w:val="28"/>
          <w:szCs w:val="28"/>
        </w:rPr>
        <w:t>. Ўрта Осиё этикаси тарихи очерклари. Т. 1991й</w:t>
      </w:r>
    </w:p>
    <w:p w:rsidR="00340F66" w:rsidRPr="004263C5" w:rsidRDefault="00340F66" w:rsidP="00340F66">
      <w:pPr>
        <w:tabs>
          <w:tab w:val="num" w:pos="1647"/>
        </w:tabs>
        <w:jc w:val="both"/>
        <w:rPr>
          <w:sz w:val="28"/>
          <w:szCs w:val="28"/>
        </w:rPr>
      </w:pPr>
      <w:r w:rsidRPr="004263C5">
        <w:rPr>
          <w:iCs/>
          <w:sz w:val="28"/>
          <w:szCs w:val="28"/>
          <w:lang w:val="uz-Cyrl-UZ"/>
        </w:rPr>
        <w:t xml:space="preserve">8. </w:t>
      </w:r>
      <w:r w:rsidR="005A4455" w:rsidRPr="004263C5">
        <w:rPr>
          <w:sz w:val="28"/>
          <w:szCs w:val="28"/>
        </w:rPr>
        <w:t>Ф</w:t>
      </w:r>
      <w:r w:rsidR="00257F77" w:rsidRPr="004263C5">
        <w:rPr>
          <w:sz w:val="28"/>
          <w:szCs w:val="28"/>
          <w:lang w:val="uz-Cyrl-UZ"/>
        </w:rPr>
        <w:t>о</w:t>
      </w:r>
      <w:r w:rsidR="005A4455" w:rsidRPr="004263C5">
        <w:rPr>
          <w:sz w:val="28"/>
          <w:szCs w:val="28"/>
        </w:rPr>
        <w:t xml:space="preserve">робий </w:t>
      </w:r>
      <w:r w:rsidR="00257F77" w:rsidRPr="004263C5">
        <w:rPr>
          <w:sz w:val="28"/>
          <w:szCs w:val="28"/>
          <w:lang w:val="uz-Cyrl-UZ"/>
        </w:rPr>
        <w:t>Абу Наср</w:t>
      </w:r>
      <w:r w:rsidR="004665A2" w:rsidRPr="004263C5">
        <w:rPr>
          <w:sz w:val="28"/>
          <w:szCs w:val="28"/>
          <w:lang w:val="uz-Cyrl-UZ"/>
        </w:rPr>
        <w:t>.Ф</w:t>
      </w:r>
      <w:r w:rsidR="005A4455" w:rsidRPr="004263C5">
        <w:rPr>
          <w:sz w:val="28"/>
          <w:szCs w:val="28"/>
        </w:rPr>
        <w:t>озил одамлар шахри.Т.А.Қодирий. 1993 й.</w:t>
      </w:r>
    </w:p>
    <w:p w:rsidR="00340F66" w:rsidRPr="004263C5" w:rsidRDefault="00340F66" w:rsidP="00340F66">
      <w:pPr>
        <w:tabs>
          <w:tab w:val="num" w:pos="1647"/>
        </w:tabs>
        <w:jc w:val="both"/>
        <w:rPr>
          <w:sz w:val="28"/>
          <w:szCs w:val="28"/>
        </w:rPr>
      </w:pPr>
      <w:r w:rsidRPr="004263C5">
        <w:rPr>
          <w:sz w:val="28"/>
          <w:szCs w:val="28"/>
          <w:lang w:val="uz-Cyrl-UZ"/>
        </w:rPr>
        <w:t xml:space="preserve">9. </w:t>
      </w:r>
      <w:r w:rsidR="005A4455" w:rsidRPr="004263C5">
        <w:rPr>
          <w:sz w:val="28"/>
          <w:szCs w:val="28"/>
        </w:rPr>
        <w:t>Қайқовус. «Қобуснома» Т. 1992 й</w:t>
      </w:r>
    </w:p>
    <w:p w:rsidR="00340F66" w:rsidRPr="004263C5" w:rsidRDefault="00340F66" w:rsidP="00340F66">
      <w:pPr>
        <w:tabs>
          <w:tab w:val="num" w:pos="1647"/>
        </w:tabs>
        <w:jc w:val="both"/>
        <w:rPr>
          <w:sz w:val="28"/>
          <w:szCs w:val="28"/>
        </w:rPr>
      </w:pPr>
      <w:r w:rsidRPr="004263C5">
        <w:rPr>
          <w:sz w:val="28"/>
          <w:szCs w:val="28"/>
          <w:lang w:val="uz-Cyrl-UZ"/>
        </w:rPr>
        <w:t xml:space="preserve">10. </w:t>
      </w:r>
      <w:r w:rsidR="005A4455" w:rsidRPr="004263C5">
        <w:rPr>
          <w:sz w:val="28"/>
          <w:szCs w:val="28"/>
        </w:rPr>
        <w:t>А.Навоий. «Махбуб- ул-кулуб». Т. 1967й</w:t>
      </w:r>
    </w:p>
    <w:p w:rsidR="00340F66" w:rsidRPr="004263C5" w:rsidRDefault="00340F66" w:rsidP="00340F66">
      <w:pPr>
        <w:tabs>
          <w:tab w:val="num" w:pos="1647"/>
        </w:tabs>
        <w:jc w:val="both"/>
        <w:rPr>
          <w:sz w:val="28"/>
          <w:szCs w:val="28"/>
        </w:rPr>
      </w:pPr>
      <w:r w:rsidRPr="004263C5">
        <w:rPr>
          <w:sz w:val="28"/>
          <w:szCs w:val="28"/>
          <w:lang w:val="uz-Cyrl-UZ"/>
        </w:rPr>
        <w:t>11</w:t>
      </w:r>
      <w:r w:rsidR="00354ACD" w:rsidRPr="004263C5">
        <w:rPr>
          <w:sz w:val="28"/>
          <w:szCs w:val="28"/>
          <w:lang w:val="uz-Cyrl-UZ"/>
        </w:rPr>
        <w:t xml:space="preserve"> </w:t>
      </w:r>
      <w:r w:rsidR="005A4455" w:rsidRPr="004263C5">
        <w:rPr>
          <w:sz w:val="28"/>
          <w:szCs w:val="28"/>
        </w:rPr>
        <w:t>Хўжамуродов И. Саъдуллаев Н. «Маънавият- инсоний гўзалликдир». Т. Мехнат. 1998.</w:t>
      </w:r>
    </w:p>
    <w:p w:rsidR="00340F66" w:rsidRPr="004263C5" w:rsidRDefault="00340F66" w:rsidP="00340F66">
      <w:pPr>
        <w:tabs>
          <w:tab w:val="num" w:pos="1647"/>
        </w:tabs>
        <w:jc w:val="both"/>
        <w:rPr>
          <w:sz w:val="28"/>
          <w:szCs w:val="28"/>
        </w:rPr>
      </w:pPr>
      <w:r w:rsidRPr="004263C5">
        <w:rPr>
          <w:sz w:val="28"/>
          <w:szCs w:val="28"/>
          <w:lang w:val="uz-Cyrl-UZ"/>
        </w:rPr>
        <w:t>1</w:t>
      </w:r>
      <w:r w:rsidR="00354ACD" w:rsidRPr="004263C5">
        <w:rPr>
          <w:sz w:val="28"/>
          <w:szCs w:val="28"/>
          <w:lang w:val="uz-Cyrl-UZ"/>
        </w:rPr>
        <w:t>2</w:t>
      </w:r>
      <w:r w:rsidRPr="004263C5">
        <w:rPr>
          <w:sz w:val="28"/>
          <w:szCs w:val="28"/>
          <w:lang w:val="uz-Cyrl-UZ"/>
        </w:rPr>
        <w:t xml:space="preserve">. </w:t>
      </w:r>
      <w:r w:rsidR="005A4455" w:rsidRPr="004263C5">
        <w:rPr>
          <w:sz w:val="28"/>
          <w:szCs w:val="28"/>
        </w:rPr>
        <w:t>Хўжамуродов И.Р. Саъдуллаев Н. «Маънавий баркамоллик зийнатдир». Т. Мехнат. 2001 й.</w:t>
      </w:r>
    </w:p>
    <w:p w:rsidR="00340F66" w:rsidRPr="004263C5" w:rsidRDefault="00340F66" w:rsidP="00340F66">
      <w:pPr>
        <w:tabs>
          <w:tab w:val="num" w:pos="1647"/>
        </w:tabs>
        <w:jc w:val="both"/>
        <w:rPr>
          <w:sz w:val="28"/>
          <w:szCs w:val="28"/>
        </w:rPr>
      </w:pPr>
      <w:r w:rsidRPr="004263C5">
        <w:rPr>
          <w:sz w:val="28"/>
          <w:szCs w:val="28"/>
          <w:lang w:val="uz-Cyrl-UZ"/>
        </w:rPr>
        <w:t>1</w:t>
      </w:r>
      <w:r w:rsidR="00354ACD" w:rsidRPr="004263C5">
        <w:rPr>
          <w:sz w:val="28"/>
          <w:szCs w:val="28"/>
          <w:lang w:val="uz-Cyrl-UZ"/>
        </w:rPr>
        <w:t>3</w:t>
      </w:r>
      <w:r w:rsidRPr="004263C5">
        <w:rPr>
          <w:sz w:val="28"/>
          <w:szCs w:val="28"/>
          <w:lang w:val="uz-Cyrl-UZ"/>
        </w:rPr>
        <w:t xml:space="preserve">. </w:t>
      </w:r>
      <w:r w:rsidR="005A4455" w:rsidRPr="004263C5">
        <w:rPr>
          <w:sz w:val="28"/>
          <w:szCs w:val="28"/>
        </w:rPr>
        <w:t>Фалсафа. Маърузалар матни. Т.:2000</w:t>
      </w:r>
    </w:p>
    <w:p w:rsidR="00340F66" w:rsidRPr="004263C5" w:rsidRDefault="00340F66" w:rsidP="00340F66">
      <w:pPr>
        <w:tabs>
          <w:tab w:val="num" w:pos="1647"/>
        </w:tabs>
        <w:jc w:val="both"/>
        <w:rPr>
          <w:sz w:val="28"/>
          <w:szCs w:val="28"/>
          <w:lang w:val="uz-Cyrl-UZ"/>
        </w:rPr>
      </w:pPr>
      <w:r w:rsidRPr="004263C5">
        <w:rPr>
          <w:sz w:val="28"/>
          <w:szCs w:val="28"/>
          <w:lang w:val="uz-Cyrl-UZ"/>
        </w:rPr>
        <w:t>1</w:t>
      </w:r>
      <w:r w:rsidR="00354ACD" w:rsidRPr="004263C5">
        <w:rPr>
          <w:sz w:val="28"/>
          <w:szCs w:val="28"/>
          <w:lang w:val="uz-Cyrl-UZ"/>
        </w:rPr>
        <w:t>4</w:t>
      </w:r>
      <w:r w:rsidRPr="004263C5">
        <w:rPr>
          <w:sz w:val="28"/>
          <w:szCs w:val="28"/>
          <w:lang w:val="uz-Cyrl-UZ"/>
        </w:rPr>
        <w:t xml:space="preserve">. </w:t>
      </w:r>
      <w:r w:rsidR="005A4455" w:rsidRPr="004263C5">
        <w:rPr>
          <w:sz w:val="28"/>
          <w:szCs w:val="28"/>
        </w:rPr>
        <w:t>Фалсафа (</w:t>
      </w:r>
      <w:r w:rsidR="005A4455" w:rsidRPr="004263C5">
        <w:rPr>
          <w:sz w:val="28"/>
          <w:szCs w:val="28"/>
          <w:lang w:val="uz-Cyrl-UZ"/>
        </w:rPr>
        <w:t>Ўқув у</w:t>
      </w:r>
      <w:r w:rsidR="005A4455" w:rsidRPr="004263C5">
        <w:rPr>
          <w:sz w:val="28"/>
          <w:szCs w:val="28"/>
        </w:rPr>
        <w:t xml:space="preserve">слубий </w:t>
      </w:r>
      <w:r w:rsidR="005A4455" w:rsidRPr="004263C5">
        <w:rPr>
          <w:sz w:val="28"/>
          <w:szCs w:val="28"/>
          <w:lang w:val="uz-Cyrl-UZ"/>
        </w:rPr>
        <w:t>қулланма</w:t>
      </w:r>
      <w:r w:rsidR="005A4455" w:rsidRPr="004263C5">
        <w:rPr>
          <w:sz w:val="28"/>
          <w:szCs w:val="28"/>
        </w:rPr>
        <w:t>)</w:t>
      </w:r>
      <w:r w:rsidR="005A4455" w:rsidRPr="004263C5">
        <w:rPr>
          <w:sz w:val="28"/>
          <w:szCs w:val="28"/>
          <w:lang w:val="uz-Cyrl-UZ"/>
        </w:rPr>
        <w:t xml:space="preserve"> ТошДАУ. 2007 й.</w:t>
      </w:r>
    </w:p>
    <w:p w:rsidR="00340F66" w:rsidRPr="004263C5" w:rsidRDefault="00340F66" w:rsidP="00340F66">
      <w:pPr>
        <w:tabs>
          <w:tab w:val="num" w:pos="1647"/>
        </w:tabs>
        <w:jc w:val="both"/>
        <w:rPr>
          <w:sz w:val="28"/>
          <w:szCs w:val="28"/>
          <w:lang w:val="uz-Cyrl-UZ"/>
        </w:rPr>
      </w:pPr>
      <w:r w:rsidRPr="004263C5">
        <w:rPr>
          <w:sz w:val="28"/>
          <w:szCs w:val="28"/>
          <w:lang w:val="uz-Cyrl-UZ"/>
        </w:rPr>
        <w:t>1</w:t>
      </w:r>
      <w:r w:rsidR="00354ACD" w:rsidRPr="004263C5">
        <w:rPr>
          <w:sz w:val="28"/>
          <w:szCs w:val="28"/>
          <w:lang w:val="uz-Cyrl-UZ"/>
        </w:rPr>
        <w:t>5</w:t>
      </w:r>
      <w:r w:rsidRPr="004263C5">
        <w:rPr>
          <w:sz w:val="28"/>
          <w:szCs w:val="28"/>
          <w:lang w:val="uz-Cyrl-UZ"/>
        </w:rPr>
        <w:t xml:space="preserve">. </w:t>
      </w:r>
      <w:r w:rsidR="005A4455" w:rsidRPr="004263C5">
        <w:rPr>
          <w:sz w:val="28"/>
          <w:szCs w:val="28"/>
          <w:lang w:val="uz-Cyrl-UZ"/>
        </w:rPr>
        <w:t xml:space="preserve">Жаҳон фалсафаси тарихи. Т.: 2004 й. </w:t>
      </w:r>
    </w:p>
    <w:p w:rsidR="00340F66" w:rsidRPr="004263C5" w:rsidRDefault="00340F66" w:rsidP="00340F66">
      <w:pPr>
        <w:tabs>
          <w:tab w:val="num" w:pos="1647"/>
        </w:tabs>
        <w:jc w:val="both"/>
        <w:rPr>
          <w:sz w:val="28"/>
          <w:szCs w:val="28"/>
          <w:lang w:val="uz-Cyrl-UZ"/>
        </w:rPr>
      </w:pPr>
      <w:r w:rsidRPr="004263C5">
        <w:rPr>
          <w:sz w:val="28"/>
          <w:szCs w:val="28"/>
          <w:lang w:val="uz-Cyrl-UZ"/>
        </w:rPr>
        <w:t>1</w:t>
      </w:r>
      <w:r w:rsidR="00354ACD" w:rsidRPr="004263C5">
        <w:rPr>
          <w:sz w:val="28"/>
          <w:szCs w:val="28"/>
          <w:lang w:val="uz-Cyrl-UZ"/>
        </w:rPr>
        <w:t>6</w:t>
      </w:r>
      <w:r w:rsidRPr="004263C5">
        <w:rPr>
          <w:sz w:val="28"/>
          <w:szCs w:val="28"/>
          <w:lang w:val="uz-Cyrl-UZ"/>
        </w:rPr>
        <w:t xml:space="preserve">. </w:t>
      </w:r>
      <w:r w:rsidR="005A4455" w:rsidRPr="004263C5">
        <w:rPr>
          <w:sz w:val="28"/>
          <w:szCs w:val="28"/>
          <w:lang w:val="uz-Cyrl-UZ"/>
        </w:rPr>
        <w:t>Ғарб фалсафаси тарихи. – Т.: 2005 й.</w:t>
      </w:r>
    </w:p>
    <w:p w:rsidR="00340F66" w:rsidRPr="004263C5" w:rsidRDefault="00354ACD" w:rsidP="00340F66">
      <w:pPr>
        <w:tabs>
          <w:tab w:val="num" w:pos="1647"/>
        </w:tabs>
        <w:jc w:val="both"/>
        <w:rPr>
          <w:sz w:val="28"/>
          <w:szCs w:val="28"/>
          <w:lang w:val="uz-Cyrl-UZ"/>
        </w:rPr>
      </w:pPr>
      <w:r w:rsidRPr="004263C5">
        <w:rPr>
          <w:sz w:val="28"/>
          <w:szCs w:val="28"/>
          <w:lang w:val="uz-Cyrl-UZ"/>
        </w:rPr>
        <w:t>17</w:t>
      </w:r>
      <w:r w:rsidR="00340F66" w:rsidRPr="004263C5">
        <w:rPr>
          <w:sz w:val="28"/>
          <w:szCs w:val="28"/>
          <w:lang w:val="uz-Cyrl-UZ"/>
        </w:rPr>
        <w:t xml:space="preserve">.  </w:t>
      </w:r>
      <w:r w:rsidR="005A4455" w:rsidRPr="004263C5">
        <w:rPr>
          <w:sz w:val="28"/>
          <w:szCs w:val="28"/>
          <w:lang w:val="uz-Cyrl-UZ"/>
        </w:rPr>
        <w:t>Фалсафа – энциклопедик луғат. Т.: 2010 й.</w:t>
      </w:r>
    </w:p>
    <w:p w:rsidR="00340F66" w:rsidRPr="004263C5" w:rsidRDefault="00354ACD" w:rsidP="00340F66">
      <w:pPr>
        <w:tabs>
          <w:tab w:val="num" w:pos="1647"/>
        </w:tabs>
        <w:jc w:val="both"/>
        <w:rPr>
          <w:sz w:val="28"/>
          <w:szCs w:val="28"/>
          <w:lang w:val="uz-Cyrl-UZ"/>
        </w:rPr>
      </w:pPr>
      <w:r w:rsidRPr="004263C5">
        <w:rPr>
          <w:sz w:val="28"/>
          <w:szCs w:val="28"/>
          <w:lang w:val="uz-Cyrl-UZ"/>
        </w:rPr>
        <w:t>18</w:t>
      </w:r>
      <w:r w:rsidR="00340F66" w:rsidRPr="004263C5">
        <w:rPr>
          <w:sz w:val="28"/>
          <w:szCs w:val="28"/>
          <w:lang w:val="uz-Cyrl-UZ"/>
        </w:rPr>
        <w:t xml:space="preserve">. </w:t>
      </w:r>
      <w:r w:rsidR="005A4455" w:rsidRPr="004263C5">
        <w:rPr>
          <w:sz w:val="28"/>
          <w:szCs w:val="28"/>
          <w:lang w:val="uz-Cyrl-UZ"/>
        </w:rPr>
        <w:t>Скребек. Фалсафа тарихи. – Т.: 2001 й.</w:t>
      </w:r>
    </w:p>
    <w:p w:rsidR="005A4455" w:rsidRPr="004263C5" w:rsidRDefault="00354ACD" w:rsidP="00340F66">
      <w:pPr>
        <w:tabs>
          <w:tab w:val="num" w:pos="1647"/>
        </w:tabs>
        <w:jc w:val="both"/>
        <w:rPr>
          <w:sz w:val="28"/>
          <w:szCs w:val="28"/>
          <w:lang w:val="uz-Cyrl-UZ"/>
        </w:rPr>
      </w:pPr>
      <w:r w:rsidRPr="004263C5">
        <w:rPr>
          <w:sz w:val="28"/>
          <w:szCs w:val="28"/>
          <w:lang w:val="uz-Cyrl-UZ"/>
        </w:rPr>
        <w:t>19</w:t>
      </w:r>
      <w:r w:rsidR="00340F66" w:rsidRPr="004263C5">
        <w:rPr>
          <w:sz w:val="28"/>
          <w:szCs w:val="28"/>
          <w:lang w:val="uz-Cyrl-UZ"/>
        </w:rPr>
        <w:t xml:space="preserve">. </w:t>
      </w:r>
      <w:r w:rsidR="005A4455" w:rsidRPr="004263C5">
        <w:rPr>
          <w:sz w:val="28"/>
          <w:szCs w:val="28"/>
          <w:lang w:val="uz-Cyrl-UZ"/>
        </w:rPr>
        <w:t>Ахмедова «Фалсафа», дарслик, Т., «Шарқ», 2007 йил</w:t>
      </w:r>
    </w:p>
    <w:p w:rsidR="00340F66" w:rsidRPr="004263C5" w:rsidRDefault="00340F66" w:rsidP="00340F66">
      <w:pPr>
        <w:tabs>
          <w:tab w:val="num" w:pos="1647"/>
        </w:tabs>
        <w:jc w:val="both"/>
        <w:rPr>
          <w:sz w:val="28"/>
          <w:szCs w:val="28"/>
          <w:lang w:val="uz-Cyrl-UZ"/>
        </w:rPr>
      </w:pPr>
      <w:r w:rsidRPr="004263C5">
        <w:rPr>
          <w:sz w:val="28"/>
          <w:szCs w:val="28"/>
          <w:lang w:val="uz-Cyrl-UZ"/>
        </w:rPr>
        <w:t>2</w:t>
      </w:r>
      <w:r w:rsidR="00354ACD" w:rsidRPr="004263C5">
        <w:rPr>
          <w:sz w:val="28"/>
          <w:szCs w:val="28"/>
          <w:lang w:val="uz-Cyrl-UZ"/>
        </w:rPr>
        <w:t>0</w:t>
      </w:r>
      <w:r w:rsidRPr="004263C5">
        <w:rPr>
          <w:sz w:val="28"/>
          <w:szCs w:val="28"/>
          <w:lang w:val="uz-Cyrl-UZ"/>
        </w:rPr>
        <w:t>. Назаров Қ. Фалсафа асослари. Т.: “Шарқ”, 2013.</w:t>
      </w:r>
    </w:p>
    <w:p w:rsidR="00340F66" w:rsidRPr="004263C5" w:rsidRDefault="00340F66" w:rsidP="00340F66">
      <w:pPr>
        <w:tabs>
          <w:tab w:val="num" w:pos="1647"/>
        </w:tabs>
        <w:jc w:val="both"/>
        <w:rPr>
          <w:sz w:val="28"/>
          <w:szCs w:val="28"/>
          <w:lang w:val="uz-Cyrl-UZ"/>
        </w:rPr>
      </w:pPr>
      <w:r w:rsidRPr="004263C5">
        <w:rPr>
          <w:sz w:val="28"/>
          <w:szCs w:val="28"/>
          <w:lang w:val="uz-Cyrl-UZ"/>
        </w:rPr>
        <w:t>2</w:t>
      </w:r>
      <w:r w:rsidR="00354ACD" w:rsidRPr="004263C5">
        <w:rPr>
          <w:sz w:val="28"/>
          <w:szCs w:val="28"/>
          <w:lang w:val="uz-Cyrl-UZ"/>
        </w:rPr>
        <w:t>1</w:t>
      </w:r>
      <w:r w:rsidRPr="004263C5">
        <w:rPr>
          <w:sz w:val="28"/>
          <w:szCs w:val="28"/>
          <w:lang w:val="uz-Cyrl-UZ"/>
        </w:rPr>
        <w:t>.</w:t>
      </w:r>
      <w:r w:rsidR="005A4455" w:rsidRPr="004263C5">
        <w:rPr>
          <w:sz w:val="28"/>
          <w:szCs w:val="28"/>
          <w:lang w:val="uz-Cyrl-UZ"/>
        </w:rPr>
        <w:t>И.Хўжамуродов, М.Абдураимова “Сиёсат, дин ва миллий ўзликни англаш”. – Т.: 2010</w:t>
      </w:r>
      <w:r w:rsidR="004665A2" w:rsidRPr="004263C5">
        <w:rPr>
          <w:sz w:val="28"/>
          <w:szCs w:val="28"/>
          <w:lang w:val="uz-Cyrl-UZ"/>
        </w:rPr>
        <w:t xml:space="preserve"> </w:t>
      </w:r>
      <w:r w:rsidR="005A4455" w:rsidRPr="004263C5">
        <w:rPr>
          <w:sz w:val="28"/>
          <w:szCs w:val="28"/>
          <w:lang w:val="uz-Cyrl-UZ"/>
        </w:rPr>
        <w:t>й.</w:t>
      </w:r>
    </w:p>
    <w:p w:rsidR="005A4455" w:rsidRPr="004263C5" w:rsidRDefault="00340F66" w:rsidP="00340F66">
      <w:pPr>
        <w:tabs>
          <w:tab w:val="num" w:pos="1647"/>
        </w:tabs>
        <w:jc w:val="both"/>
        <w:rPr>
          <w:sz w:val="28"/>
          <w:szCs w:val="28"/>
          <w:lang w:val="uz-Cyrl-UZ"/>
        </w:rPr>
      </w:pPr>
      <w:r w:rsidRPr="004263C5">
        <w:rPr>
          <w:sz w:val="28"/>
          <w:szCs w:val="28"/>
          <w:lang w:val="uz-Cyrl-UZ"/>
        </w:rPr>
        <w:t>2</w:t>
      </w:r>
      <w:r w:rsidR="00354ACD" w:rsidRPr="004263C5">
        <w:rPr>
          <w:sz w:val="28"/>
          <w:szCs w:val="28"/>
          <w:lang w:val="uz-Cyrl-UZ"/>
        </w:rPr>
        <w:t>2</w:t>
      </w:r>
      <w:r w:rsidRPr="004263C5">
        <w:rPr>
          <w:sz w:val="28"/>
          <w:szCs w:val="28"/>
          <w:lang w:val="uz-Cyrl-UZ"/>
        </w:rPr>
        <w:t xml:space="preserve">. </w:t>
      </w:r>
      <w:r w:rsidR="005A4455" w:rsidRPr="004263C5">
        <w:rPr>
          <w:sz w:val="28"/>
          <w:szCs w:val="28"/>
          <w:lang w:val="uz-Cyrl-UZ"/>
        </w:rPr>
        <w:t>Маънавият. Атамалар лўғати. – Т.: 2009 й.</w:t>
      </w:r>
    </w:p>
    <w:p w:rsidR="00340F66" w:rsidRPr="004263C5" w:rsidRDefault="00340F66" w:rsidP="00340F66">
      <w:pPr>
        <w:jc w:val="both"/>
        <w:rPr>
          <w:sz w:val="28"/>
          <w:szCs w:val="28"/>
        </w:rPr>
      </w:pPr>
      <w:r w:rsidRPr="004263C5">
        <w:rPr>
          <w:sz w:val="28"/>
          <w:szCs w:val="28"/>
          <w:lang w:val="uz-Cyrl-UZ"/>
        </w:rPr>
        <w:t>2</w:t>
      </w:r>
      <w:r w:rsidR="00354ACD" w:rsidRPr="004263C5">
        <w:rPr>
          <w:sz w:val="28"/>
          <w:szCs w:val="28"/>
          <w:lang w:val="uz-Cyrl-UZ"/>
        </w:rPr>
        <w:t>3</w:t>
      </w:r>
      <w:r w:rsidRPr="004263C5">
        <w:rPr>
          <w:sz w:val="28"/>
          <w:szCs w:val="28"/>
          <w:lang w:val="uz-Cyrl-UZ"/>
        </w:rPr>
        <w:t xml:space="preserve">. </w:t>
      </w:r>
      <w:r w:rsidRPr="004263C5">
        <w:rPr>
          <w:sz w:val="28"/>
          <w:szCs w:val="28"/>
        </w:rPr>
        <w:t>Туленов Ж.Т. Диалектика. -Т.: Ўзбекистон, 2000.-18</w:t>
      </w:r>
      <w:r w:rsidRPr="004263C5">
        <w:rPr>
          <w:sz w:val="28"/>
          <w:szCs w:val="28"/>
          <w:lang w:val="uz-Cyrl-UZ"/>
        </w:rPr>
        <w:t>0 б</w:t>
      </w:r>
      <w:r w:rsidRPr="004263C5">
        <w:rPr>
          <w:sz w:val="28"/>
          <w:szCs w:val="28"/>
        </w:rPr>
        <w:t>.</w:t>
      </w:r>
    </w:p>
    <w:p w:rsidR="00340F66" w:rsidRPr="004263C5" w:rsidRDefault="00340F66" w:rsidP="00340F66">
      <w:pPr>
        <w:tabs>
          <w:tab w:val="left" w:pos="360"/>
        </w:tabs>
        <w:jc w:val="both"/>
        <w:rPr>
          <w:sz w:val="28"/>
          <w:szCs w:val="28"/>
        </w:rPr>
      </w:pPr>
      <w:r w:rsidRPr="004263C5">
        <w:rPr>
          <w:sz w:val="28"/>
          <w:szCs w:val="28"/>
          <w:lang w:val="uz-Cyrl-UZ"/>
        </w:rPr>
        <w:t>2</w:t>
      </w:r>
      <w:r w:rsidR="00354ACD" w:rsidRPr="004263C5">
        <w:rPr>
          <w:sz w:val="28"/>
          <w:szCs w:val="28"/>
          <w:lang w:val="uz-Cyrl-UZ"/>
        </w:rPr>
        <w:t>4</w:t>
      </w:r>
      <w:r w:rsidRPr="004263C5">
        <w:rPr>
          <w:sz w:val="28"/>
          <w:szCs w:val="28"/>
          <w:lang w:val="uz-Cyrl-UZ"/>
        </w:rPr>
        <w:t>. Туленов Ж.Т.Диалектика назарияси. –Т.: Фан, 2001</w:t>
      </w:r>
      <w:r w:rsidRPr="004263C5">
        <w:rPr>
          <w:sz w:val="28"/>
          <w:szCs w:val="28"/>
        </w:rPr>
        <w:t>.</w:t>
      </w:r>
    </w:p>
    <w:p w:rsidR="00340F66" w:rsidRPr="004263C5" w:rsidRDefault="00340F66" w:rsidP="00340F66">
      <w:pPr>
        <w:jc w:val="both"/>
        <w:rPr>
          <w:sz w:val="28"/>
          <w:szCs w:val="28"/>
        </w:rPr>
      </w:pPr>
      <w:r w:rsidRPr="004263C5">
        <w:rPr>
          <w:sz w:val="28"/>
          <w:szCs w:val="28"/>
          <w:lang w:val="uz-Cyrl-UZ"/>
        </w:rPr>
        <w:t>2</w:t>
      </w:r>
      <w:r w:rsidR="00354ACD" w:rsidRPr="004263C5">
        <w:rPr>
          <w:sz w:val="28"/>
          <w:szCs w:val="28"/>
          <w:lang w:val="uz-Cyrl-UZ"/>
        </w:rPr>
        <w:t>5</w:t>
      </w:r>
      <w:r w:rsidRPr="004263C5">
        <w:rPr>
          <w:sz w:val="28"/>
          <w:szCs w:val="28"/>
          <w:lang w:val="uz-Cyrl-UZ"/>
        </w:rPr>
        <w:t>.</w:t>
      </w:r>
      <w:r w:rsidRPr="004263C5">
        <w:rPr>
          <w:sz w:val="28"/>
          <w:szCs w:val="28"/>
        </w:rPr>
        <w:t xml:space="preserve">Туленова К.Ж. Предвидении и реальность. –Т.: </w:t>
      </w:r>
      <w:r w:rsidRPr="004263C5">
        <w:rPr>
          <w:sz w:val="28"/>
          <w:szCs w:val="28"/>
          <w:lang w:val="uz-Cyrl-UZ"/>
        </w:rPr>
        <w:t>Ў</w:t>
      </w:r>
      <w:r w:rsidRPr="004263C5">
        <w:rPr>
          <w:sz w:val="28"/>
          <w:szCs w:val="28"/>
        </w:rPr>
        <w:t xml:space="preserve">збекистон Миллий энциклопедияси, 1998. -141 б. </w:t>
      </w:r>
    </w:p>
    <w:p w:rsidR="00257F77" w:rsidRPr="004263C5" w:rsidRDefault="00257F77" w:rsidP="00340F66">
      <w:pPr>
        <w:jc w:val="both"/>
        <w:rPr>
          <w:sz w:val="28"/>
          <w:szCs w:val="28"/>
          <w:lang w:val="uz-Cyrl-UZ"/>
        </w:rPr>
      </w:pPr>
      <w:r w:rsidRPr="004263C5">
        <w:rPr>
          <w:sz w:val="28"/>
          <w:szCs w:val="28"/>
          <w:lang w:val="uz-Cyrl-UZ"/>
        </w:rPr>
        <w:t>2</w:t>
      </w:r>
      <w:r w:rsidR="00354ACD" w:rsidRPr="004263C5">
        <w:rPr>
          <w:sz w:val="28"/>
          <w:szCs w:val="28"/>
          <w:lang w:val="uz-Cyrl-UZ"/>
        </w:rPr>
        <w:t>6</w:t>
      </w:r>
      <w:r w:rsidRPr="004263C5">
        <w:rPr>
          <w:sz w:val="28"/>
          <w:szCs w:val="28"/>
          <w:lang w:val="uz-Cyrl-UZ"/>
        </w:rPr>
        <w:t>. Тоффлер Э. Третья волна. –М.:АСТ, 1999.</w:t>
      </w:r>
    </w:p>
    <w:p w:rsidR="00340F66" w:rsidRPr="004263C5" w:rsidRDefault="00354ACD" w:rsidP="00340F66">
      <w:pPr>
        <w:jc w:val="both"/>
        <w:rPr>
          <w:sz w:val="28"/>
          <w:szCs w:val="28"/>
          <w:lang w:val="uz-Cyrl-UZ"/>
        </w:rPr>
      </w:pPr>
      <w:r w:rsidRPr="004263C5">
        <w:rPr>
          <w:sz w:val="28"/>
          <w:szCs w:val="28"/>
          <w:lang w:val="uz-Cyrl-UZ"/>
        </w:rPr>
        <w:t>27</w:t>
      </w:r>
      <w:r w:rsidR="00340F66" w:rsidRPr="004263C5">
        <w:rPr>
          <w:sz w:val="28"/>
          <w:szCs w:val="28"/>
          <w:lang w:val="uz-Cyrl-UZ"/>
        </w:rPr>
        <w:t>. Буюк юрт алломалари. Т.: Ўзбекистон 2016.</w:t>
      </w:r>
    </w:p>
    <w:p w:rsidR="00340F66" w:rsidRPr="004263C5" w:rsidRDefault="00354ACD" w:rsidP="00340F66">
      <w:pPr>
        <w:jc w:val="both"/>
        <w:rPr>
          <w:sz w:val="28"/>
          <w:szCs w:val="28"/>
          <w:lang w:val="uz-Cyrl-UZ"/>
        </w:rPr>
      </w:pPr>
      <w:r w:rsidRPr="004263C5">
        <w:rPr>
          <w:sz w:val="28"/>
          <w:szCs w:val="28"/>
          <w:lang w:val="uz-Cyrl-UZ"/>
        </w:rPr>
        <w:t>28</w:t>
      </w:r>
      <w:r w:rsidR="00340F66" w:rsidRPr="004263C5">
        <w:rPr>
          <w:sz w:val="28"/>
          <w:szCs w:val="28"/>
          <w:lang w:val="uz-Cyrl-UZ"/>
        </w:rPr>
        <w:t>. Н.Шермуҳаммедова. Фалсафа ва фан методологияси</w:t>
      </w:r>
      <w:r w:rsidR="00842DA7" w:rsidRPr="004263C5">
        <w:rPr>
          <w:sz w:val="28"/>
          <w:szCs w:val="28"/>
          <w:lang w:val="uz-Cyrl-UZ"/>
        </w:rPr>
        <w:t>. Тошкент. 2013.</w:t>
      </w:r>
    </w:p>
    <w:p w:rsidR="00257F77" w:rsidRPr="004263C5" w:rsidRDefault="00354ACD" w:rsidP="00340F66">
      <w:pPr>
        <w:jc w:val="both"/>
        <w:rPr>
          <w:sz w:val="28"/>
          <w:szCs w:val="28"/>
          <w:lang w:val="uz-Cyrl-UZ"/>
        </w:rPr>
      </w:pPr>
      <w:r w:rsidRPr="004263C5">
        <w:rPr>
          <w:sz w:val="28"/>
          <w:szCs w:val="28"/>
          <w:lang w:val="uz-Cyrl-UZ"/>
        </w:rPr>
        <w:t>29</w:t>
      </w:r>
      <w:r w:rsidR="00257F77" w:rsidRPr="004263C5">
        <w:rPr>
          <w:sz w:val="28"/>
          <w:szCs w:val="28"/>
          <w:lang w:val="uz-Cyrl-UZ"/>
        </w:rPr>
        <w:t>. Н.Шермуҳаммедова. Гносеология-билиш назарияси. Тошкент. 2011.</w:t>
      </w:r>
    </w:p>
    <w:p w:rsidR="00EA13ED" w:rsidRPr="004263C5" w:rsidRDefault="00EA13ED" w:rsidP="00340F66">
      <w:pPr>
        <w:jc w:val="both"/>
        <w:rPr>
          <w:sz w:val="28"/>
          <w:szCs w:val="28"/>
          <w:lang w:val="uz-Cyrl-UZ"/>
        </w:rPr>
      </w:pPr>
      <w:r w:rsidRPr="004263C5">
        <w:rPr>
          <w:sz w:val="28"/>
          <w:szCs w:val="28"/>
          <w:lang w:val="uz-Cyrl-UZ"/>
        </w:rPr>
        <w:t>3</w:t>
      </w:r>
      <w:r w:rsidR="00354ACD" w:rsidRPr="004263C5">
        <w:rPr>
          <w:sz w:val="28"/>
          <w:szCs w:val="28"/>
          <w:lang w:val="uz-Cyrl-UZ"/>
        </w:rPr>
        <w:t>0</w:t>
      </w:r>
      <w:r w:rsidRPr="004263C5">
        <w:rPr>
          <w:sz w:val="28"/>
          <w:szCs w:val="28"/>
          <w:lang w:val="uz-Cyrl-UZ"/>
        </w:rPr>
        <w:t>. XVII-XX аср Ғарб фалсафаси. Тошкент.: ЎзМУ. 2000.</w:t>
      </w:r>
    </w:p>
    <w:p w:rsidR="005A4455" w:rsidRPr="004263C5" w:rsidRDefault="005A4455" w:rsidP="004263C5">
      <w:pPr>
        <w:tabs>
          <w:tab w:val="left" w:pos="540"/>
        </w:tabs>
        <w:jc w:val="center"/>
        <w:rPr>
          <w:sz w:val="28"/>
          <w:szCs w:val="28"/>
        </w:rPr>
      </w:pPr>
      <w:r w:rsidRPr="004263C5">
        <w:rPr>
          <w:b/>
          <w:bCs/>
          <w:i/>
          <w:iCs/>
          <w:sz w:val="28"/>
          <w:szCs w:val="28"/>
          <w:lang w:val="uz-Cyrl-UZ"/>
        </w:rPr>
        <w:t>Ин</w:t>
      </w:r>
      <w:r w:rsidRPr="004263C5">
        <w:rPr>
          <w:b/>
          <w:bCs/>
          <w:i/>
          <w:iCs/>
          <w:sz w:val="28"/>
          <w:szCs w:val="28"/>
        </w:rPr>
        <w:t>тернет сайтлар</w:t>
      </w:r>
    </w:p>
    <w:p w:rsidR="005A4455" w:rsidRPr="004263C5" w:rsidRDefault="005A4455" w:rsidP="005A4455">
      <w:pPr>
        <w:numPr>
          <w:ilvl w:val="0"/>
          <w:numId w:val="25"/>
        </w:numPr>
        <w:autoSpaceDE w:val="0"/>
        <w:autoSpaceDN w:val="0"/>
        <w:adjustRightInd w:val="0"/>
        <w:jc w:val="both"/>
        <w:rPr>
          <w:sz w:val="28"/>
          <w:szCs w:val="28"/>
        </w:rPr>
      </w:pPr>
      <w:r w:rsidRPr="004263C5">
        <w:rPr>
          <w:sz w:val="28"/>
          <w:szCs w:val="28"/>
          <w:lang w:val="en-US"/>
        </w:rPr>
        <w:t>www</w:t>
      </w:r>
      <w:r w:rsidRPr="004263C5">
        <w:rPr>
          <w:sz w:val="28"/>
          <w:szCs w:val="28"/>
        </w:rPr>
        <w:t>.</w:t>
      </w:r>
      <w:r w:rsidRPr="004263C5">
        <w:rPr>
          <w:sz w:val="28"/>
          <w:szCs w:val="28"/>
          <w:lang w:val="en-US"/>
        </w:rPr>
        <w:t>philosophy</w:t>
      </w:r>
      <w:r w:rsidRPr="004263C5">
        <w:rPr>
          <w:sz w:val="28"/>
          <w:szCs w:val="28"/>
        </w:rPr>
        <w:t>.</w:t>
      </w:r>
      <w:r w:rsidRPr="004263C5">
        <w:rPr>
          <w:sz w:val="28"/>
          <w:szCs w:val="28"/>
          <w:lang w:val="en-US"/>
        </w:rPr>
        <w:t>ru</w:t>
      </w:r>
      <w:r w:rsidRPr="004263C5">
        <w:rPr>
          <w:sz w:val="28"/>
          <w:szCs w:val="28"/>
        </w:rPr>
        <w:t>.</w:t>
      </w:r>
    </w:p>
    <w:p w:rsidR="005A4455" w:rsidRPr="004263C5" w:rsidRDefault="005A4455" w:rsidP="005A4455">
      <w:pPr>
        <w:numPr>
          <w:ilvl w:val="0"/>
          <w:numId w:val="25"/>
        </w:numPr>
        <w:autoSpaceDE w:val="0"/>
        <w:autoSpaceDN w:val="0"/>
        <w:adjustRightInd w:val="0"/>
        <w:jc w:val="both"/>
        <w:rPr>
          <w:sz w:val="28"/>
          <w:szCs w:val="28"/>
        </w:rPr>
      </w:pPr>
      <w:r w:rsidRPr="004263C5">
        <w:rPr>
          <w:sz w:val="28"/>
          <w:szCs w:val="28"/>
          <w:lang w:val="en-US"/>
        </w:rPr>
        <w:t>www</w:t>
      </w:r>
      <w:r w:rsidRPr="004263C5">
        <w:rPr>
          <w:sz w:val="28"/>
          <w:szCs w:val="28"/>
        </w:rPr>
        <w:t>.</w:t>
      </w:r>
      <w:r w:rsidRPr="004263C5">
        <w:rPr>
          <w:sz w:val="28"/>
          <w:szCs w:val="28"/>
          <w:lang w:val="en-US"/>
        </w:rPr>
        <w:t>filosofiya</w:t>
      </w:r>
      <w:r w:rsidRPr="004263C5">
        <w:rPr>
          <w:sz w:val="28"/>
          <w:szCs w:val="28"/>
        </w:rPr>
        <w:t>.</w:t>
      </w:r>
      <w:r w:rsidRPr="004263C5">
        <w:rPr>
          <w:sz w:val="28"/>
          <w:szCs w:val="28"/>
          <w:lang w:val="en-US"/>
        </w:rPr>
        <w:t>ru</w:t>
      </w:r>
      <w:r w:rsidRPr="004263C5">
        <w:rPr>
          <w:sz w:val="28"/>
          <w:szCs w:val="28"/>
        </w:rPr>
        <w:t>.</w:t>
      </w:r>
    </w:p>
    <w:p w:rsidR="005A4455" w:rsidRPr="004263C5" w:rsidRDefault="005A4455" w:rsidP="005A4455">
      <w:pPr>
        <w:numPr>
          <w:ilvl w:val="0"/>
          <w:numId w:val="25"/>
        </w:numPr>
        <w:autoSpaceDE w:val="0"/>
        <w:autoSpaceDN w:val="0"/>
        <w:adjustRightInd w:val="0"/>
        <w:jc w:val="both"/>
        <w:rPr>
          <w:sz w:val="28"/>
          <w:szCs w:val="28"/>
        </w:rPr>
      </w:pPr>
      <w:r w:rsidRPr="004263C5">
        <w:rPr>
          <w:sz w:val="28"/>
          <w:szCs w:val="28"/>
          <w:lang w:val="en-US"/>
        </w:rPr>
        <w:t>www</w:t>
      </w:r>
      <w:r w:rsidRPr="004263C5">
        <w:rPr>
          <w:sz w:val="28"/>
          <w:szCs w:val="28"/>
        </w:rPr>
        <w:t>.</w:t>
      </w:r>
      <w:r w:rsidRPr="004263C5">
        <w:rPr>
          <w:sz w:val="28"/>
          <w:szCs w:val="28"/>
          <w:lang w:val="en-US"/>
        </w:rPr>
        <w:t>philosophy</w:t>
      </w:r>
      <w:r w:rsidRPr="004263C5">
        <w:rPr>
          <w:sz w:val="28"/>
          <w:szCs w:val="28"/>
        </w:rPr>
        <w:t>.</w:t>
      </w:r>
      <w:r w:rsidRPr="004263C5">
        <w:rPr>
          <w:sz w:val="28"/>
          <w:szCs w:val="28"/>
          <w:lang w:val="en-US"/>
        </w:rPr>
        <w:t>nsc</w:t>
      </w:r>
      <w:r w:rsidRPr="004263C5">
        <w:rPr>
          <w:sz w:val="28"/>
          <w:szCs w:val="28"/>
        </w:rPr>
        <w:t>.</w:t>
      </w:r>
      <w:r w:rsidRPr="004263C5">
        <w:rPr>
          <w:sz w:val="28"/>
          <w:szCs w:val="28"/>
          <w:lang w:val="en-US"/>
        </w:rPr>
        <w:t>ru</w:t>
      </w:r>
      <w:r w:rsidRPr="004263C5">
        <w:rPr>
          <w:sz w:val="28"/>
          <w:szCs w:val="28"/>
        </w:rPr>
        <w:t>.</w:t>
      </w:r>
    </w:p>
    <w:p w:rsidR="005A4455" w:rsidRPr="004263C5" w:rsidRDefault="005A4455" w:rsidP="005A4455">
      <w:pPr>
        <w:numPr>
          <w:ilvl w:val="0"/>
          <w:numId w:val="25"/>
        </w:numPr>
        <w:autoSpaceDE w:val="0"/>
        <w:autoSpaceDN w:val="0"/>
        <w:adjustRightInd w:val="0"/>
        <w:jc w:val="both"/>
        <w:rPr>
          <w:sz w:val="28"/>
          <w:szCs w:val="28"/>
        </w:rPr>
      </w:pPr>
      <w:r w:rsidRPr="004263C5">
        <w:rPr>
          <w:sz w:val="28"/>
          <w:szCs w:val="28"/>
          <w:lang w:val="en-US"/>
        </w:rPr>
        <w:t>www</w:t>
      </w:r>
      <w:r w:rsidRPr="004263C5">
        <w:rPr>
          <w:sz w:val="28"/>
          <w:szCs w:val="28"/>
        </w:rPr>
        <w:t>.</w:t>
      </w:r>
      <w:r w:rsidRPr="004263C5">
        <w:rPr>
          <w:sz w:val="28"/>
          <w:szCs w:val="28"/>
          <w:lang w:val="en-US"/>
        </w:rPr>
        <w:t>philosophy</w:t>
      </w:r>
      <w:r w:rsidRPr="004263C5">
        <w:rPr>
          <w:sz w:val="28"/>
          <w:szCs w:val="28"/>
        </w:rPr>
        <w:t>.</w:t>
      </w:r>
      <w:r w:rsidRPr="004263C5">
        <w:rPr>
          <w:sz w:val="28"/>
          <w:szCs w:val="28"/>
          <w:lang w:val="en-US"/>
        </w:rPr>
        <w:t>com</w:t>
      </w:r>
      <w:r w:rsidRPr="004263C5">
        <w:rPr>
          <w:sz w:val="28"/>
          <w:szCs w:val="28"/>
        </w:rPr>
        <w:t>.</w:t>
      </w:r>
    </w:p>
    <w:p w:rsidR="005A4455" w:rsidRPr="004263C5" w:rsidRDefault="005A4455" w:rsidP="005A4455">
      <w:pPr>
        <w:numPr>
          <w:ilvl w:val="0"/>
          <w:numId w:val="25"/>
        </w:numPr>
        <w:autoSpaceDE w:val="0"/>
        <w:autoSpaceDN w:val="0"/>
        <w:adjustRightInd w:val="0"/>
        <w:jc w:val="both"/>
        <w:rPr>
          <w:sz w:val="28"/>
          <w:szCs w:val="28"/>
        </w:rPr>
      </w:pPr>
      <w:r w:rsidRPr="004263C5">
        <w:rPr>
          <w:sz w:val="28"/>
          <w:szCs w:val="28"/>
          <w:u w:val="single"/>
          <w:lang w:val="en-US"/>
        </w:rPr>
        <w:t>www</w:t>
      </w:r>
      <w:r w:rsidRPr="004263C5">
        <w:rPr>
          <w:sz w:val="28"/>
          <w:szCs w:val="28"/>
          <w:u w:val="single"/>
        </w:rPr>
        <w:t>.</w:t>
      </w:r>
      <w:r w:rsidRPr="004263C5">
        <w:rPr>
          <w:sz w:val="28"/>
          <w:szCs w:val="28"/>
          <w:u w:val="single"/>
          <w:lang w:val="en-US"/>
        </w:rPr>
        <w:t>gov</w:t>
      </w:r>
      <w:r w:rsidRPr="004263C5">
        <w:rPr>
          <w:sz w:val="28"/>
          <w:szCs w:val="28"/>
          <w:u w:val="single"/>
        </w:rPr>
        <w:t>.</w:t>
      </w:r>
      <w:r w:rsidRPr="004263C5">
        <w:rPr>
          <w:sz w:val="28"/>
          <w:szCs w:val="28"/>
          <w:u w:val="single"/>
          <w:lang w:val="en-US"/>
        </w:rPr>
        <w:t>uz</w:t>
      </w:r>
      <w:r w:rsidRPr="004263C5">
        <w:rPr>
          <w:sz w:val="28"/>
          <w:szCs w:val="28"/>
        </w:rPr>
        <w:t xml:space="preserve"> - Хукумат сайти.</w:t>
      </w:r>
    </w:p>
    <w:p w:rsidR="005A4455" w:rsidRPr="004263C5" w:rsidRDefault="005A4455" w:rsidP="005A4455">
      <w:pPr>
        <w:numPr>
          <w:ilvl w:val="0"/>
          <w:numId w:val="25"/>
        </w:numPr>
        <w:autoSpaceDE w:val="0"/>
        <w:autoSpaceDN w:val="0"/>
        <w:adjustRightInd w:val="0"/>
        <w:jc w:val="both"/>
        <w:rPr>
          <w:sz w:val="28"/>
          <w:szCs w:val="28"/>
        </w:rPr>
      </w:pPr>
      <w:r w:rsidRPr="004263C5">
        <w:rPr>
          <w:sz w:val="28"/>
          <w:szCs w:val="28"/>
          <w:u w:val="single"/>
          <w:lang w:val="en-US"/>
        </w:rPr>
        <w:t>www</w:t>
      </w:r>
      <w:r w:rsidRPr="004263C5">
        <w:rPr>
          <w:sz w:val="28"/>
          <w:szCs w:val="28"/>
          <w:u w:val="single"/>
        </w:rPr>
        <w:t>.</w:t>
      </w:r>
      <w:r w:rsidRPr="004263C5">
        <w:rPr>
          <w:sz w:val="28"/>
          <w:szCs w:val="28"/>
          <w:u w:val="single"/>
          <w:lang w:val="en-US"/>
        </w:rPr>
        <w:t>press</w:t>
      </w:r>
      <w:r w:rsidRPr="004263C5">
        <w:rPr>
          <w:sz w:val="28"/>
          <w:szCs w:val="28"/>
          <w:u w:val="single"/>
        </w:rPr>
        <w:t>-</w:t>
      </w:r>
      <w:r w:rsidRPr="004263C5">
        <w:rPr>
          <w:sz w:val="28"/>
          <w:szCs w:val="28"/>
          <w:u w:val="single"/>
          <w:lang w:val="en-US"/>
        </w:rPr>
        <w:t>service</w:t>
      </w:r>
      <w:r w:rsidRPr="004263C5">
        <w:rPr>
          <w:sz w:val="28"/>
          <w:szCs w:val="28"/>
          <w:u w:val="single"/>
        </w:rPr>
        <w:t>.</w:t>
      </w:r>
      <w:r w:rsidRPr="004263C5">
        <w:rPr>
          <w:sz w:val="28"/>
          <w:szCs w:val="28"/>
          <w:u w:val="single"/>
          <w:lang w:val="en-US"/>
        </w:rPr>
        <w:t>uz</w:t>
      </w:r>
      <w:r w:rsidRPr="004263C5">
        <w:rPr>
          <w:sz w:val="28"/>
          <w:szCs w:val="28"/>
        </w:rPr>
        <w:t xml:space="preserve"> - Президент сайти.</w:t>
      </w:r>
    </w:p>
    <w:p w:rsidR="005A4455" w:rsidRPr="004263C5" w:rsidRDefault="005A4455" w:rsidP="005A4455">
      <w:pPr>
        <w:numPr>
          <w:ilvl w:val="0"/>
          <w:numId w:val="25"/>
        </w:numPr>
        <w:autoSpaceDE w:val="0"/>
        <w:autoSpaceDN w:val="0"/>
        <w:adjustRightInd w:val="0"/>
        <w:jc w:val="both"/>
        <w:rPr>
          <w:sz w:val="28"/>
          <w:szCs w:val="28"/>
        </w:rPr>
      </w:pPr>
      <w:r w:rsidRPr="004263C5">
        <w:rPr>
          <w:sz w:val="28"/>
          <w:szCs w:val="28"/>
          <w:u w:val="single"/>
          <w:lang w:val="en-US"/>
        </w:rPr>
        <w:t>www</w:t>
      </w:r>
      <w:r w:rsidRPr="004263C5">
        <w:rPr>
          <w:sz w:val="28"/>
          <w:szCs w:val="28"/>
          <w:u w:val="single"/>
        </w:rPr>
        <w:t>.</w:t>
      </w:r>
      <w:r w:rsidRPr="004263C5">
        <w:rPr>
          <w:sz w:val="28"/>
          <w:szCs w:val="28"/>
          <w:u w:val="single"/>
          <w:lang w:val="en-US"/>
        </w:rPr>
        <w:t>edu</w:t>
      </w:r>
      <w:r w:rsidRPr="004263C5">
        <w:rPr>
          <w:sz w:val="28"/>
          <w:szCs w:val="28"/>
          <w:u w:val="single"/>
        </w:rPr>
        <w:t>.</w:t>
      </w:r>
      <w:r w:rsidRPr="004263C5">
        <w:rPr>
          <w:sz w:val="28"/>
          <w:szCs w:val="28"/>
          <w:u w:val="single"/>
          <w:lang w:val="en-US"/>
        </w:rPr>
        <w:t>uz</w:t>
      </w:r>
      <w:r w:rsidRPr="004263C5">
        <w:rPr>
          <w:sz w:val="28"/>
          <w:szCs w:val="28"/>
        </w:rPr>
        <w:t xml:space="preserve"> - Вазирлик сайти. </w:t>
      </w:r>
    </w:p>
    <w:p w:rsidR="00A4091C" w:rsidRPr="004263C5" w:rsidRDefault="004263C5" w:rsidP="004263C5">
      <w:pPr>
        <w:jc w:val="center"/>
        <w:rPr>
          <w:b/>
          <w:sz w:val="28"/>
          <w:szCs w:val="28"/>
          <w:lang w:val="uz-Cyrl-UZ"/>
        </w:rPr>
      </w:pPr>
      <w:r>
        <w:rPr>
          <w:b/>
          <w:sz w:val="28"/>
          <w:szCs w:val="28"/>
          <w:lang w:val="uz-Cyrl-UZ"/>
        </w:rPr>
        <w:lastRenderedPageBreak/>
        <w:t>М У Н Д А Р И Ж А</w:t>
      </w:r>
      <w:r w:rsidR="00A4091C" w:rsidRPr="004263C5">
        <w:rPr>
          <w:b/>
          <w:sz w:val="28"/>
          <w:szCs w:val="28"/>
          <w:lang w:val="uz-Cyrl-UZ"/>
        </w:rPr>
        <w:t>:</w:t>
      </w:r>
      <w:r w:rsidR="00E450DA" w:rsidRPr="004263C5">
        <w:rPr>
          <w:b/>
          <w:sz w:val="28"/>
          <w:szCs w:val="28"/>
          <w:lang w:val="uz-Cyrl-UZ"/>
        </w:rPr>
        <w:t xml:space="preserve">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7354"/>
        <w:gridCol w:w="1192"/>
      </w:tblGrid>
      <w:tr w:rsidR="004263C5" w:rsidRPr="004263C5" w:rsidTr="004263C5">
        <w:tc>
          <w:tcPr>
            <w:tcW w:w="692" w:type="dxa"/>
          </w:tcPr>
          <w:p w:rsidR="00A4091C" w:rsidRPr="004263C5" w:rsidRDefault="00AF1714" w:rsidP="00AE275D">
            <w:pPr>
              <w:rPr>
                <w:b/>
                <w:sz w:val="28"/>
                <w:szCs w:val="28"/>
                <w:lang w:val="uz-Cyrl-UZ"/>
              </w:rPr>
            </w:pPr>
            <w:r w:rsidRPr="004263C5">
              <w:rPr>
                <w:b/>
                <w:sz w:val="28"/>
                <w:szCs w:val="28"/>
                <w:lang w:val="uz-Cyrl-UZ"/>
              </w:rPr>
              <w:t>№</w:t>
            </w:r>
          </w:p>
        </w:tc>
        <w:tc>
          <w:tcPr>
            <w:tcW w:w="7354" w:type="dxa"/>
          </w:tcPr>
          <w:p w:rsidR="00A4091C" w:rsidRPr="004263C5" w:rsidRDefault="00AF1714" w:rsidP="00AF1714">
            <w:pPr>
              <w:jc w:val="center"/>
              <w:rPr>
                <w:b/>
                <w:sz w:val="28"/>
                <w:szCs w:val="28"/>
                <w:lang w:val="uz-Cyrl-UZ"/>
              </w:rPr>
            </w:pPr>
            <w:r w:rsidRPr="004263C5">
              <w:rPr>
                <w:b/>
                <w:sz w:val="28"/>
                <w:szCs w:val="28"/>
                <w:lang w:val="uz-Cyrl-UZ"/>
              </w:rPr>
              <w:t>Мавзулар</w:t>
            </w:r>
          </w:p>
        </w:tc>
        <w:tc>
          <w:tcPr>
            <w:tcW w:w="1192" w:type="dxa"/>
          </w:tcPr>
          <w:p w:rsidR="00A4091C" w:rsidRPr="004263C5" w:rsidRDefault="00A4091C" w:rsidP="00AE275D">
            <w:pPr>
              <w:rPr>
                <w:sz w:val="28"/>
                <w:szCs w:val="28"/>
                <w:lang w:val="uz-Cyrl-UZ"/>
              </w:rPr>
            </w:pPr>
          </w:p>
        </w:tc>
      </w:tr>
      <w:tr w:rsidR="004263C5" w:rsidRPr="004263C5" w:rsidTr="004263C5">
        <w:tc>
          <w:tcPr>
            <w:tcW w:w="692" w:type="dxa"/>
          </w:tcPr>
          <w:p w:rsidR="00A4091C" w:rsidRPr="004263C5" w:rsidRDefault="00A4091C" w:rsidP="00AE275D">
            <w:pPr>
              <w:rPr>
                <w:b/>
                <w:sz w:val="28"/>
                <w:szCs w:val="28"/>
                <w:lang w:val="en-US"/>
              </w:rPr>
            </w:pPr>
          </w:p>
        </w:tc>
        <w:tc>
          <w:tcPr>
            <w:tcW w:w="7354" w:type="dxa"/>
          </w:tcPr>
          <w:p w:rsidR="00A4091C" w:rsidRPr="004263C5" w:rsidRDefault="00AF1714" w:rsidP="004263C5">
            <w:pPr>
              <w:rPr>
                <w:b/>
                <w:sz w:val="28"/>
                <w:szCs w:val="28"/>
                <w:lang w:val="uz-Cyrl-UZ"/>
              </w:rPr>
            </w:pPr>
            <w:r w:rsidRPr="004263C5">
              <w:rPr>
                <w:b/>
                <w:sz w:val="28"/>
                <w:szCs w:val="28"/>
                <w:lang w:val="uz-Cyrl-UZ"/>
              </w:rPr>
              <w:t>К</w:t>
            </w:r>
            <w:r w:rsidR="004263C5" w:rsidRPr="004263C5">
              <w:rPr>
                <w:b/>
                <w:sz w:val="28"/>
                <w:szCs w:val="28"/>
                <w:lang w:val="uz-Cyrl-UZ"/>
              </w:rPr>
              <w:t>ириш</w:t>
            </w:r>
          </w:p>
        </w:tc>
        <w:tc>
          <w:tcPr>
            <w:tcW w:w="1192" w:type="dxa"/>
          </w:tcPr>
          <w:p w:rsidR="00A4091C" w:rsidRPr="004263C5" w:rsidRDefault="00D8786D" w:rsidP="004263C5">
            <w:pPr>
              <w:jc w:val="center"/>
              <w:rPr>
                <w:sz w:val="28"/>
                <w:szCs w:val="28"/>
                <w:lang w:val="uz-Cyrl-UZ"/>
              </w:rPr>
            </w:pPr>
            <w:r w:rsidRPr="004263C5">
              <w:rPr>
                <w:sz w:val="28"/>
                <w:szCs w:val="28"/>
                <w:lang w:val="uz-Cyrl-UZ"/>
              </w:rPr>
              <w:t>4</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1</w:t>
            </w:r>
          </w:p>
        </w:tc>
        <w:tc>
          <w:tcPr>
            <w:tcW w:w="7354" w:type="dxa"/>
          </w:tcPr>
          <w:p w:rsidR="00A4091C" w:rsidRPr="004263C5" w:rsidRDefault="00A4091C" w:rsidP="00AE275D">
            <w:pPr>
              <w:jc w:val="both"/>
              <w:rPr>
                <w:sz w:val="28"/>
                <w:szCs w:val="28"/>
                <w:lang w:val="uz-Cyrl-UZ"/>
              </w:rPr>
            </w:pPr>
            <w:r w:rsidRPr="004263C5">
              <w:rPr>
                <w:sz w:val="28"/>
                <w:szCs w:val="28"/>
                <w:lang w:val="uz-Cyrl-UZ"/>
              </w:rPr>
              <w:t>Фалсафа фанининг предмети, мазмуни ва жамиятдаги роли</w:t>
            </w:r>
          </w:p>
        </w:tc>
        <w:tc>
          <w:tcPr>
            <w:tcW w:w="1192" w:type="dxa"/>
          </w:tcPr>
          <w:p w:rsidR="00A4091C" w:rsidRPr="004263C5" w:rsidRDefault="00D8786D" w:rsidP="004263C5">
            <w:pPr>
              <w:jc w:val="center"/>
              <w:rPr>
                <w:sz w:val="28"/>
                <w:szCs w:val="28"/>
                <w:lang w:val="uz-Cyrl-UZ"/>
              </w:rPr>
            </w:pPr>
            <w:r w:rsidRPr="004263C5">
              <w:rPr>
                <w:sz w:val="28"/>
                <w:szCs w:val="28"/>
                <w:lang w:val="uz-Cyrl-UZ"/>
              </w:rPr>
              <w:t>5</w:t>
            </w:r>
            <w:r w:rsidR="00AF1714" w:rsidRPr="004263C5">
              <w:rPr>
                <w:sz w:val="28"/>
                <w:szCs w:val="28"/>
                <w:lang w:val="uz-Cyrl-UZ"/>
              </w:rPr>
              <w:t>-1</w:t>
            </w:r>
            <w:r w:rsidRPr="004263C5">
              <w:rPr>
                <w:sz w:val="28"/>
                <w:szCs w:val="28"/>
                <w:lang w:val="uz-Cyrl-UZ"/>
              </w:rPr>
              <w:t>8</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2</w:t>
            </w:r>
          </w:p>
        </w:tc>
        <w:tc>
          <w:tcPr>
            <w:tcW w:w="7354" w:type="dxa"/>
          </w:tcPr>
          <w:p w:rsidR="00A4091C" w:rsidRPr="004263C5" w:rsidRDefault="00A4091C" w:rsidP="00AE275D">
            <w:pPr>
              <w:jc w:val="both"/>
              <w:rPr>
                <w:sz w:val="28"/>
                <w:szCs w:val="28"/>
                <w:lang w:val="uz-Cyrl-UZ"/>
              </w:rPr>
            </w:pPr>
            <w:r w:rsidRPr="004263C5">
              <w:rPr>
                <w:sz w:val="28"/>
                <w:szCs w:val="28"/>
                <w:lang w:val="uz-Cyrl-UZ"/>
              </w:rPr>
              <w:t>Фалсафий тафаккур тараққиёти босқичлари: Шарқ фалсафаси</w:t>
            </w:r>
          </w:p>
        </w:tc>
        <w:tc>
          <w:tcPr>
            <w:tcW w:w="1192" w:type="dxa"/>
          </w:tcPr>
          <w:p w:rsidR="00A4091C" w:rsidRPr="004263C5" w:rsidRDefault="00AF1714" w:rsidP="004263C5">
            <w:pPr>
              <w:jc w:val="center"/>
              <w:rPr>
                <w:sz w:val="28"/>
                <w:szCs w:val="28"/>
                <w:lang w:val="uz-Cyrl-UZ"/>
              </w:rPr>
            </w:pPr>
            <w:r w:rsidRPr="004263C5">
              <w:rPr>
                <w:sz w:val="28"/>
                <w:szCs w:val="28"/>
                <w:lang w:val="uz-Cyrl-UZ"/>
              </w:rPr>
              <w:t>1</w:t>
            </w:r>
            <w:r w:rsidR="00D8786D" w:rsidRPr="004263C5">
              <w:rPr>
                <w:sz w:val="28"/>
                <w:szCs w:val="28"/>
                <w:lang w:val="uz-Cyrl-UZ"/>
              </w:rPr>
              <w:t>9</w:t>
            </w:r>
            <w:r w:rsidRPr="004263C5">
              <w:rPr>
                <w:sz w:val="28"/>
                <w:szCs w:val="28"/>
                <w:lang w:val="uz-Cyrl-UZ"/>
              </w:rPr>
              <w:t>-3</w:t>
            </w:r>
            <w:r w:rsidR="00D8786D" w:rsidRPr="004263C5">
              <w:rPr>
                <w:sz w:val="28"/>
                <w:szCs w:val="28"/>
                <w:lang w:val="uz-Cyrl-UZ"/>
              </w:rPr>
              <w:t>3</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3</w:t>
            </w:r>
          </w:p>
        </w:tc>
        <w:tc>
          <w:tcPr>
            <w:tcW w:w="7354" w:type="dxa"/>
          </w:tcPr>
          <w:p w:rsidR="00A4091C" w:rsidRPr="004263C5" w:rsidRDefault="00A4091C" w:rsidP="00AE275D">
            <w:pPr>
              <w:jc w:val="both"/>
              <w:rPr>
                <w:sz w:val="28"/>
                <w:szCs w:val="28"/>
                <w:lang w:val="uz-Cyrl-UZ"/>
              </w:rPr>
            </w:pPr>
            <w:r w:rsidRPr="004263C5">
              <w:rPr>
                <w:sz w:val="28"/>
                <w:szCs w:val="28"/>
                <w:lang w:val="uz-Cyrl-UZ"/>
              </w:rPr>
              <w:t>Фалсафий тафаккур тараққиёти босқичлари: Ғарб фалсафаси</w:t>
            </w:r>
          </w:p>
        </w:tc>
        <w:tc>
          <w:tcPr>
            <w:tcW w:w="1192" w:type="dxa"/>
          </w:tcPr>
          <w:p w:rsidR="00A4091C" w:rsidRPr="004263C5" w:rsidRDefault="00AF1714" w:rsidP="004263C5">
            <w:pPr>
              <w:jc w:val="center"/>
              <w:rPr>
                <w:sz w:val="28"/>
                <w:szCs w:val="28"/>
                <w:lang w:val="uz-Cyrl-UZ"/>
              </w:rPr>
            </w:pPr>
            <w:r w:rsidRPr="004263C5">
              <w:rPr>
                <w:sz w:val="28"/>
                <w:szCs w:val="28"/>
                <w:lang w:val="uz-Cyrl-UZ"/>
              </w:rPr>
              <w:t>3</w:t>
            </w:r>
            <w:r w:rsidR="00D8786D" w:rsidRPr="004263C5">
              <w:rPr>
                <w:sz w:val="28"/>
                <w:szCs w:val="28"/>
                <w:lang w:val="uz-Cyrl-UZ"/>
              </w:rPr>
              <w:t>4</w:t>
            </w:r>
            <w:r w:rsidRPr="004263C5">
              <w:rPr>
                <w:sz w:val="28"/>
                <w:szCs w:val="28"/>
                <w:lang w:val="uz-Cyrl-UZ"/>
              </w:rPr>
              <w:t>-4</w:t>
            </w:r>
            <w:r w:rsidR="00D8786D" w:rsidRPr="004263C5">
              <w:rPr>
                <w:sz w:val="28"/>
                <w:szCs w:val="28"/>
                <w:lang w:val="uz-Cyrl-UZ"/>
              </w:rPr>
              <w:t>8</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4</w:t>
            </w:r>
          </w:p>
        </w:tc>
        <w:tc>
          <w:tcPr>
            <w:tcW w:w="7354" w:type="dxa"/>
          </w:tcPr>
          <w:p w:rsidR="00A4091C" w:rsidRPr="004263C5" w:rsidRDefault="00A4091C" w:rsidP="00AE275D">
            <w:pPr>
              <w:jc w:val="both"/>
              <w:rPr>
                <w:sz w:val="28"/>
                <w:szCs w:val="28"/>
                <w:lang w:val="uz-Cyrl-UZ"/>
              </w:rPr>
            </w:pPr>
            <w:r w:rsidRPr="004263C5">
              <w:rPr>
                <w:sz w:val="28"/>
                <w:szCs w:val="28"/>
                <w:lang w:val="uz-Cyrl-UZ"/>
              </w:rPr>
              <w:t>Борлиқ – фалсафанинг фундаменталь категорияси</w:t>
            </w:r>
          </w:p>
        </w:tc>
        <w:tc>
          <w:tcPr>
            <w:tcW w:w="1192" w:type="dxa"/>
          </w:tcPr>
          <w:p w:rsidR="00A4091C" w:rsidRPr="004263C5" w:rsidRDefault="00AF1714" w:rsidP="004263C5">
            <w:pPr>
              <w:jc w:val="center"/>
              <w:rPr>
                <w:sz w:val="28"/>
                <w:szCs w:val="28"/>
                <w:lang w:val="uz-Cyrl-UZ"/>
              </w:rPr>
            </w:pPr>
            <w:r w:rsidRPr="004263C5">
              <w:rPr>
                <w:sz w:val="28"/>
                <w:szCs w:val="28"/>
                <w:lang w:val="uz-Cyrl-UZ"/>
              </w:rPr>
              <w:t>4</w:t>
            </w:r>
            <w:r w:rsidR="00D8786D" w:rsidRPr="004263C5">
              <w:rPr>
                <w:sz w:val="28"/>
                <w:szCs w:val="28"/>
                <w:lang w:val="uz-Cyrl-UZ"/>
              </w:rPr>
              <w:t>9</w:t>
            </w:r>
            <w:r w:rsidRPr="004263C5">
              <w:rPr>
                <w:sz w:val="28"/>
                <w:szCs w:val="28"/>
                <w:lang w:val="uz-Cyrl-UZ"/>
              </w:rPr>
              <w:t>-6</w:t>
            </w:r>
            <w:r w:rsidR="00D8786D" w:rsidRPr="004263C5">
              <w:rPr>
                <w:sz w:val="28"/>
                <w:szCs w:val="28"/>
                <w:lang w:val="uz-Cyrl-UZ"/>
              </w:rPr>
              <w:t>6</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5</w:t>
            </w:r>
          </w:p>
        </w:tc>
        <w:tc>
          <w:tcPr>
            <w:tcW w:w="7354" w:type="dxa"/>
          </w:tcPr>
          <w:p w:rsidR="00A4091C" w:rsidRPr="004263C5" w:rsidRDefault="00A4091C" w:rsidP="00AE275D">
            <w:pPr>
              <w:jc w:val="both"/>
              <w:rPr>
                <w:sz w:val="28"/>
                <w:szCs w:val="28"/>
                <w:lang w:val="uz-Cyrl-UZ"/>
              </w:rPr>
            </w:pPr>
            <w:r w:rsidRPr="004263C5">
              <w:rPr>
                <w:sz w:val="28"/>
                <w:szCs w:val="28"/>
                <w:lang w:val="uz-Cyrl-UZ"/>
              </w:rPr>
              <w:t>Оламнинг универсал алоқалари ва ривожланиш. Фалсафанинг қонун ва категориялари</w:t>
            </w:r>
          </w:p>
        </w:tc>
        <w:tc>
          <w:tcPr>
            <w:tcW w:w="1192" w:type="dxa"/>
          </w:tcPr>
          <w:p w:rsidR="00A4091C" w:rsidRPr="004263C5" w:rsidRDefault="00AF1714" w:rsidP="004263C5">
            <w:pPr>
              <w:jc w:val="center"/>
              <w:rPr>
                <w:sz w:val="28"/>
                <w:szCs w:val="28"/>
                <w:lang w:val="uz-Cyrl-UZ"/>
              </w:rPr>
            </w:pPr>
            <w:r w:rsidRPr="004263C5">
              <w:rPr>
                <w:sz w:val="28"/>
                <w:szCs w:val="28"/>
                <w:lang w:val="uz-Cyrl-UZ"/>
              </w:rPr>
              <w:t>6</w:t>
            </w:r>
            <w:r w:rsidR="00D8786D" w:rsidRPr="004263C5">
              <w:rPr>
                <w:sz w:val="28"/>
                <w:szCs w:val="28"/>
                <w:lang w:val="uz-Cyrl-UZ"/>
              </w:rPr>
              <w:t>7</w:t>
            </w:r>
            <w:r w:rsidRPr="004263C5">
              <w:rPr>
                <w:sz w:val="28"/>
                <w:szCs w:val="28"/>
                <w:lang w:val="uz-Cyrl-UZ"/>
              </w:rPr>
              <w:t>-</w:t>
            </w:r>
            <w:r w:rsidR="00D8786D" w:rsidRPr="004263C5">
              <w:rPr>
                <w:sz w:val="28"/>
                <w:szCs w:val="28"/>
                <w:lang w:val="uz-Cyrl-UZ"/>
              </w:rPr>
              <w:t>75</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6</w:t>
            </w:r>
          </w:p>
        </w:tc>
        <w:tc>
          <w:tcPr>
            <w:tcW w:w="7354" w:type="dxa"/>
          </w:tcPr>
          <w:p w:rsidR="00A4091C" w:rsidRPr="004263C5" w:rsidRDefault="00A4091C" w:rsidP="00AE275D">
            <w:pPr>
              <w:jc w:val="both"/>
              <w:rPr>
                <w:sz w:val="28"/>
                <w:szCs w:val="28"/>
                <w:lang w:val="uz-Cyrl-UZ"/>
              </w:rPr>
            </w:pPr>
            <w:r w:rsidRPr="004263C5">
              <w:rPr>
                <w:sz w:val="28"/>
                <w:szCs w:val="28"/>
                <w:lang w:val="uz-Cyrl-UZ"/>
              </w:rPr>
              <w:t>Билиш назарияси: асосий муаммолари ва йўналишлари</w:t>
            </w:r>
          </w:p>
        </w:tc>
        <w:tc>
          <w:tcPr>
            <w:tcW w:w="1192" w:type="dxa"/>
          </w:tcPr>
          <w:p w:rsidR="00A4091C" w:rsidRPr="004263C5" w:rsidRDefault="00AF1714" w:rsidP="004263C5">
            <w:pPr>
              <w:jc w:val="center"/>
              <w:rPr>
                <w:sz w:val="28"/>
                <w:szCs w:val="28"/>
                <w:lang w:val="uz-Cyrl-UZ"/>
              </w:rPr>
            </w:pPr>
            <w:r w:rsidRPr="004263C5">
              <w:rPr>
                <w:sz w:val="28"/>
                <w:szCs w:val="28"/>
                <w:lang w:val="uz-Cyrl-UZ"/>
              </w:rPr>
              <w:t>7</w:t>
            </w:r>
            <w:r w:rsidR="00D8786D" w:rsidRPr="004263C5">
              <w:rPr>
                <w:sz w:val="28"/>
                <w:szCs w:val="28"/>
                <w:lang w:val="uz-Cyrl-UZ"/>
              </w:rPr>
              <w:t>6</w:t>
            </w:r>
            <w:r w:rsidRPr="004263C5">
              <w:rPr>
                <w:sz w:val="28"/>
                <w:szCs w:val="28"/>
                <w:lang w:val="uz-Cyrl-UZ"/>
              </w:rPr>
              <w:t>-8</w:t>
            </w:r>
            <w:r w:rsidR="00D8786D" w:rsidRPr="004263C5">
              <w:rPr>
                <w:sz w:val="28"/>
                <w:szCs w:val="28"/>
                <w:lang w:val="uz-Cyrl-UZ"/>
              </w:rPr>
              <w:t>8</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7</w:t>
            </w:r>
          </w:p>
        </w:tc>
        <w:tc>
          <w:tcPr>
            <w:tcW w:w="7354" w:type="dxa"/>
          </w:tcPr>
          <w:p w:rsidR="00A4091C" w:rsidRPr="004263C5" w:rsidRDefault="00A4091C" w:rsidP="00AE275D">
            <w:pPr>
              <w:jc w:val="both"/>
              <w:rPr>
                <w:sz w:val="28"/>
                <w:szCs w:val="28"/>
                <w:lang w:val="uz-Cyrl-UZ"/>
              </w:rPr>
            </w:pPr>
            <w:r w:rsidRPr="004263C5">
              <w:rPr>
                <w:sz w:val="28"/>
                <w:szCs w:val="28"/>
                <w:lang w:val="uz-Cyrl-UZ"/>
              </w:rPr>
              <w:t>Тарихий жараёнда жамиятнинг маданий ва маънавий қадриятлари. Жамият ва тарих фалсафаси</w:t>
            </w:r>
          </w:p>
        </w:tc>
        <w:tc>
          <w:tcPr>
            <w:tcW w:w="1192" w:type="dxa"/>
          </w:tcPr>
          <w:p w:rsidR="00A4091C" w:rsidRPr="004263C5" w:rsidRDefault="00AF1714" w:rsidP="004263C5">
            <w:pPr>
              <w:jc w:val="center"/>
              <w:rPr>
                <w:sz w:val="28"/>
                <w:szCs w:val="28"/>
                <w:lang w:val="uz-Cyrl-UZ"/>
              </w:rPr>
            </w:pPr>
            <w:r w:rsidRPr="004263C5">
              <w:rPr>
                <w:sz w:val="28"/>
                <w:szCs w:val="28"/>
                <w:lang w:val="uz-Cyrl-UZ"/>
              </w:rPr>
              <w:t>8</w:t>
            </w:r>
            <w:r w:rsidR="00D8786D" w:rsidRPr="004263C5">
              <w:rPr>
                <w:sz w:val="28"/>
                <w:szCs w:val="28"/>
                <w:lang w:val="uz-Cyrl-UZ"/>
              </w:rPr>
              <w:t>9</w:t>
            </w:r>
            <w:r w:rsidRPr="004263C5">
              <w:rPr>
                <w:sz w:val="28"/>
                <w:szCs w:val="28"/>
                <w:lang w:val="uz-Cyrl-UZ"/>
              </w:rPr>
              <w:t>-1</w:t>
            </w:r>
            <w:r w:rsidR="00D8786D" w:rsidRPr="004263C5">
              <w:rPr>
                <w:sz w:val="28"/>
                <w:szCs w:val="28"/>
                <w:lang w:val="uz-Cyrl-UZ"/>
              </w:rPr>
              <w:t>15</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8</w:t>
            </w:r>
          </w:p>
        </w:tc>
        <w:tc>
          <w:tcPr>
            <w:tcW w:w="7354" w:type="dxa"/>
          </w:tcPr>
          <w:p w:rsidR="00A4091C" w:rsidRPr="004263C5" w:rsidRDefault="00A4091C" w:rsidP="00AE275D">
            <w:pPr>
              <w:jc w:val="both"/>
              <w:rPr>
                <w:sz w:val="28"/>
                <w:szCs w:val="28"/>
                <w:lang w:val="uz-Cyrl-UZ"/>
              </w:rPr>
            </w:pPr>
            <w:r w:rsidRPr="004263C5">
              <w:rPr>
                <w:sz w:val="28"/>
                <w:szCs w:val="28"/>
                <w:lang w:val="uz-Cyrl-UZ"/>
              </w:rPr>
              <w:t>Фалсафий антропология (Инсон фалсафаси)</w:t>
            </w:r>
          </w:p>
        </w:tc>
        <w:tc>
          <w:tcPr>
            <w:tcW w:w="1192" w:type="dxa"/>
          </w:tcPr>
          <w:p w:rsidR="00A4091C" w:rsidRPr="004263C5" w:rsidRDefault="00AF1714" w:rsidP="004263C5">
            <w:pPr>
              <w:jc w:val="center"/>
              <w:rPr>
                <w:sz w:val="28"/>
                <w:szCs w:val="28"/>
                <w:lang w:val="uz-Cyrl-UZ"/>
              </w:rPr>
            </w:pPr>
            <w:r w:rsidRPr="004263C5">
              <w:rPr>
                <w:sz w:val="28"/>
                <w:szCs w:val="28"/>
                <w:lang w:val="uz-Cyrl-UZ"/>
              </w:rPr>
              <w:t>1</w:t>
            </w:r>
            <w:r w:rsidR="00D8786D" w:rsidRPr="004263C5">
              <w:rPr>
                <w:sz w:val="28"/>
                <w:szCs w:val="28"/>
                <w:lang w:val="uz-Cyrl-UZ"/>
              </w:rPr>
              <w:t>16-</w:t>
            </w:r>
            <w:r w:rsidRPr="004263C5">
              <w:rPr>
                <w:sz w:val="28"/>
                <w:szCs w:val="28"/>
                <w:lang w:val="uz-Cyrl-UZ"/>
              </w:rPr>
              <w:t>1</w:t>
            </w:r>
            <w:r w:rsidR="00D8786D" w:rsidRPr="004263C5">
              <w:rPr>
                <w:sz w:val="28"/>
                <w:szCs w:val="28"/>
                <w:lang w:val="uz-Cyrl-UZ"/>
              </w:rPr>
              <w:t>37</w:t>
            </w:r>
          </w:p>
        </w:tc>
      </w:tr>
      <w:tr w:rsidR="004263C5" w:rsidRPr="004263C5" w:rsidTr="004263C5">
        <w:tc>
          <w:tcPr>
            <w:tcW w:w="692" w:type="dxa"/>
          </w:tcPr>
          <w:p w:rsidR="00A4091C" w:rsidRPr="004263C5" w:rsidRDefault="00A4091C" w:rsidP="004263C5">
            <w:pPr>
              <w:jc w:val="center"/>
              <w:rPr>
                <w:sz w:val="28"/>
                <w:szCs w:val="28"/>
                <w:lang w:val="en-US"/>
              </w:rPr>
            </w:pPr>
            <w:r w:rsidRPr="004263C5">
              <w:rPr>
                <w:sz w:val="28"/>
                <w:szCs w:val="28"/>
                <w:lang w:val="en-US"/>
              </w:rPr>
              <w:t>9</w:t>
            </w:r>
          </w:p>
        </w:tc>
        <w:tc>
          <w:tcPr>
            <w:tcW w:w="7354" w:type="dxa"/>
          </w:tcPr>
          <w:p w:rsidR="00A4091C" w:rsidRPr="004263C5" w:rsidRDefault="00A4091C" w:rsidP="00AE275D">
            <w:pPr>
              <w:jc w:val="both"/>
              <w:rPr>
                <w:sz w:val="28"/>
                <w:szCs w:val="28"/>
                <w:lang w:val="uz-Cyrl-UZ"/>
              </w:rPr>
            </w:pPr>
            <w:r w:rsidRPr="004263C5">
              <w:rPr>
                <w:sz w:val="28"/>
                <w:szCs w:val="28"/>
                <w:lang w:val="uz-Cyrl-UZ"/>
              </w:rPr>
              <w:t>Глобаллашув ва глобал муаммоларнинг фалсафий жиҳатлари</w:t>
            </w:r>
          </w:p>
        </w:tc>
        <w:tc>
          <w:tcPr>
            <w:tcW w:w="1192" w:type="dxa"/>
          </w:tcPr>
          <w:p w:rsidR="00A4091C" w:rsidRPr="004263C5" w:rsidRDefault="00AF1714" w:rsidP="004263C5">
            <w:pPr>
              <w:jc w:val="center"/>
              <w:rPr>
                <w:sz w:val="28"/>
                <w:szCs w:val="28"/>
                <w:lang w:val="uz-Cyrl-UZ"/>
              </w:rPr>
            </w:pPr>
            <w:r w:rsidRPr="004263C5">
              <w:rPr>
                <w:sz w:val="28"/>
                <w:szCs w:val="28"/>
                <w:lang w:val="uz-Cyrl-UZ"/>
              </w:rPr>
              <w:t>13</w:t>
            </w:r>
            <w:r w:rsidR="00D8786D" w:rsidRPr="004263C5">
              <w:rPr>
                <w:sz w:val="28"/>
                <w:szCs w:val="28"/>
                <w:lang w:val="uz-Cyrl-UZ"/>
              </w:rPr>
              <w:t>8</w:t>
            </w:r>
            <w:r w:rsidRPr="004263C5">
              <w:rPr>
                <w:sz w:val="28"/>
                <w:szCs w:val="28"/>
                <w:lang w:val="uz-Cyrl-UZ"/>
              </w:rPr>
              <w:t>-1</w:t>
            </w:r>
            <w:r w:rsidR="00D8786D" w:rsidRPr="004263C5">
              <w:rPr>
                <w:sz w:val="28"/>
                <w:szCs w:val="28"/>
                <w:lang w:val="uz-Cyrl-UZ"/>
              </w:rPr>
              <w:t>56</w:t>
            </w:r>
          </w:p>
        </w:tc>
      </w:tr>
      <w:tr w:rsidR="004263C5" w:rsidRPr="004263C5" w:rsidTr="004263C5">
        <w:tc>
          <w:tcPr>
            <w:tcW w:w="692" w:type="dxa"/>
          </w:tcPr>
          <w:p w:rsidR="00A4091C" w:rsidRPr="004263C5" w:rsidRDefault="00A4091C" w:rsidP="00AE275D">
            <w:pPr>
              <w:rPr>
                <w:b/>
                <w:sz w:val="28"/>
                <w:szCs w:val="28"/>
                <w:lang w:val="en-US"/>
              </w:rPr>
            </w:pPr>
          </w:p>
        </w:tc>
        <w:tc>
          <w:tcPr>
            <w:tcW w:w="7354" w:type="dxa"/>
          </w:tcPr>
          <w:p w:rsidR="00A4091C" w:rsidRPr="004263C5" w:rsidRDefault="00AF1714" w:rsidP="00AE275D">
            <w:pPr>
              <w:jc w:val="both"/>
              <w:rPr>
                <w:b/>
                <w:sz w:val="28"/>
                <w:szCs w:val="28"/>
                <w:lang w:val="uz-Cyrl-UZ"/>
              </w:rPr>
            </w:pPr>
            <w:r w:rsidRPr="004263C5">
              <w:rPr>
                <w:b/>
                <w:sz w:val="28"/>
                <w:szCs w:val="28"/>
                <w:lang w:val="uz-Cyrl-UZ"/>
              </w:rPr>
              <w:t>Х</w:t>
            </w:r>
            <w:r w:rsidR="004263C5" w:rsidRPr="004263C5">
              <w:rPr>
                <w:b/>
                <w:sz w:val="28"/>
                <w:szCs w:val="28"/>
                <w:lang w:val="uz-Cyrl-UZ"/>
              </w:rPr>
              <w:t>улоса</w:t>
            </w:r>
          </w:p>
        </w:tc>
        <w:tc>
          <w:tcPr>
            <w:tcW w:w="1192" w:type="dxa"/>
          </w:tcPr>
          <w:p w:rsidR="00A4091C" w:rsidRPr="004263C5" w:rsidRDefault="00AF1714" w:rsidP="004263C5">
            <w:pPr>
              <w:jc w:val="center"/>
              <w:rPr>
                <w:sz w:val="28"/>
                <w:szCs w:val="28"/>
                <w:lang w:val="uz-Cyrl-UZ"/>
              </w:rPr>
            </w:pPr>
            <w:r w:rsidRPr="004263C5">
              <w:rPr>
                <w:sz w:val="28"/>
                <w:szCs w:val="28"/>
                <w:lang w:val="uz-Cyrl-UZ"/>
              </w:rPr>
              <w:t>1</w:t>
            </w:r>
            <w:r w:rsidR="00D8786D" w:rsidRPr="004263C5">
              <w:rPr>
                <w:sz w:val="28"/>
                <w:szCs w:val="28"/>
                <w:lang w:val="uz-Cyrl-UZ"/>
              </w:rPr>
              <w:t>57</w:t>
            </w:r>
          </w:p>
        </w:tc>
      </w:tr>
      <w:tr w:rsidR="004263C5" w:rsidRPr="004263C5" w:rsidTr="004263C5">
        <w:tc>
          <w:tcPr>
            <w:tcW w:w="692" w:type="dxa"/>
          </w:tcPr>
          <w:p w:rsidR="00A4091C" w:rsidRPr="004263C5" w:rsidRDefault="00A4091C" w:rsidP="00AE275D">
            <w:pPr>
              <w:rPr>
                <w:b/>
                <w:sz w:val="28"/>
                <w:szCs w:val="28"/>
                <w:lang w:val="en-US"/>
              </w:rPr>
            </w:pPr>
          </w:p>
        </w:tc>
        <w:tc>
          <w:tcPr>
            <w:tcW w:w="7354" w:type="dxa"/>
          </w:tcPr>
          <w:p w:rsidR="00A4091C" w:rsidRPr="004263C5" w:rsidRDefault="00AF1714" w:rsidP="00AE275D">
            <w:pPr>
              <w:jc w:val="both"/>
              <w:rPr>
                <w:b/>
                <w:sz w:val="28"/>
                <w:szCs w:val="28"/>
                <w:lang w:val="uz-Cyrl-UZ"/>
              </w:rPr>
            </w:pPr>
            <w:r w:rsidRPr="004263C5">
              <w:rPr>
                <w:b/>
                <w:sz w:val="28"/>
                <w:szCs w:val="28"/>
                <w:lang w:val="uz-Cyrl-UZ"/>
              </w:rPr>
              <w:t>Г</w:t>
            </w:r>
            <w:r w:rsidR="004263C5" w:rsidRPr="004263C5">
              <w:rPr>
                <w:b/>
                <w:sz w:val="28"/>
                <w:szCs w:val="28"/>
                <w:lang w:val="uz-Cyrl-UZ"/>
              </w:rPr>
              <w:t>лоссарий</w:t>
            </w:r>
          </w:p>
        </w:tc>
        <w:tc>
          <w:tcPr>
            <w:tcW w:w="1192" w:type="dxa"/>
          </w:tcPr>
          <w:p w:rsidR="00A4091C" w:rsidRPr="004263C5" w:rsidRDefault="00AF1714" w:rsidP="004263C5">
            <w:pPr>
              <w:jc w:val="center"/>
              <w:rPr>
                <w:sz w:val="28"/>
                <w:szCs w:val="28"/>
                <w:lang w:val="uz-Cyrl-UZ"/>
              </w:rPr>
            </w:pPr>
            <w:r w:rsidRPr="004263C5">
              <w:rPr>
                <w:sz w:val="28"/>
                <w:szCs w:val="28"/>
                <w:lang w:val="uz-Cyrl-UZ"/>
              </w:rPr>
              <w:t>15</w:t>
            </w:r>
            <w:r w:rsidR="00D8786D" w:rsidRPr="004263C5">
              <w:rPr>
                <w:sz w:val="28"/>
                <w:szCs w:val="28"/>
                <w:lang w:val="uz-Cyrl-UZ"/>
              </w:rPr>
              <w:t>8</w:t>
            </w:r>
            <w:r w:rsidRPr="004263C5">
              <w:rPr>
                <w:sz w:val="28"/>
                <w:szCs w:val="28"/>
                <w:lang w:val="uz-Cyrl-UZ"/>
              </w:rPr>
              <w:t>-16</w:t>
            </w:r>
            <w:r w:rsidR="00D8786D" w:rsidRPr="004263C5">
              <w:rPr>
                <w:sz w:val="28"/>
                <w:szCs w:val="28"/>
                <w:lang w:val="uz-Cyrl-UZ"/>
              </w:rPr>
              <w:t>8</w:t>
            </w:r>
          </w:p>
        </w:tc>
      </w:tr>
      <w:tr w:rsidR="004263C5" w:rsidRPr="004263C5" w:rsidTr="004263C5">
        <w:tc>
          <w:tcPr>
            <w:tcW w:w="692" w:type="dxa"/>
          </w:tcPr>
          <w:p w:rsidR="00A4091C" w:rsidRPr="004263C5" w:rsidRDefault="00A4091C" w:rsidP="00AE275D">
            <w:pPr>
              <w:rPr>
                <w:b/>
                <w:sz w:val="28"/>
                <w:szCs w:val="28"/>
                <w:lang w:val="en-US"/>
              </w:rPr>
            </w:pPr>
          </w:p>
        </w:tc>
        <w:tc>
          <w:tcPr>
            <w:tcW w:w="7354" w:type="dxa"/>
          </w:tcPr>
          <w:p w:rsidR="00A4091C" w:rsidRPr="004263C5" w:rsidRDefault="00AF1714" w:rsidP="00AE275D">
            <w:pPr>
              <w:spacing w:line="320" w:lineRule="exact"/>
              <w:ind w:right="-45"/>
              <w:jc w:val="both"/>
              <w:rPr>
                <w:b/>
                <w:sz w:val="28"/>
                <w:szCs w:val="28"/>
                <w:lang w:val="uz-Cyrl-UZ"/>
              </w:rPr>
            </w:pPr>
            <w:r w:rsidRPr="004263C5">
              <w:rPr>
                <w:b/>
                <w:sz w:val="28"/>
                <w:szCs w:val="28"/>
                <w:lang w:val="uz-Cyrl-UZ"/>
              </w:rPr>
              <w:t>А</w:t>
            </w:r>
            <w:r w:rsidR="004263C5" w:rsidRPr="004263C5">
              <w:rPr>
                <w:b/>
                <w:sz w:val="28"/>
                <w:szCs w:val="28"/>
                <w:lang w:val="uz-Cyrl-UZ"/>
              </w:rPr>
              <w:t>дабиётлар</w:t>
            </w:r>
          </w:p>
        </w:tc>
        <w:tc>
          <w:tcPr>
            <w:tcW w:w="1192" w:type="dxa"/>
          </w:tcPr>
          <w:p w:rsidR="00A4091C" w:rsidRPr="004263C5" w:rsidRDefault="00AF1714" w:rsidP="004263C5">
            <w:pPr>
              <w:jc w:val="center"/>
              <w:rPr>
                <w:sz w:val="28"/>
                <w:szCs w:val="28"/>
                <w:lang w:val="uz-Cyrl-UZ"/>
              </w:rPr>
            </w:pPr>
            <w:r w:rsidRPr="004263C5">
              <w:rPr>
                <w:sz w:val="28"/>
                <w:szCs w:val="28"/>
                <w:lang w:val="uz-Cyrl-UZ"/>
              </w:rPr>
              <w:t>16</w:t>
            </w:r>
            <w:r w:rsidR="00D8786D" w:rsidRPr="004263C5">
              <w:rPr>
                <w:sz w:val="28"/>
                <w:szCs w:val="28"/>
                <w:lang w:val="uz-Cyrl-UZ"/>
              </w:rPr>
              <w:t>9</w:t>
            </w:r>
            <w:r w:rsidRPr="004263C5">
              <w:rPr>
                <w:sz w:val="28"/>
                <w:szCs w:val="28"/>
                <w:lang w:val="uz-Cyrl-UZ"/>
              </w:rPr>
              <w:t>-1</w:t>
            </w:r>
            <w:r w:rsidR="00D8786D" w:rsidRPr="004263C5">
              <w:rPr>
                <w:sz w:val="28"/>
                <w:szCs w:val="28"/>
                <w:lang w:val="uz-Cyrl-UZ"/>
              </w:rPr>
              <w:t>70</w:t>
            </w:r>
          </w:p>
        </w:tc>
      </w:tr>
    </w:tbl>
    <w:p w:rsidR="00A4091C" w:rsidRPr="004263C5" w:rsidRDefault="00A4091C" w:rsidP="00A4091C">
      <w:pPr>
        <w:autoSpaceDE w:val="0"/>
        <w:autoSpaceDN w:val="0"/>
        <w:adjustRightInd w:val="0"/>
        <w:jc w:val="center"/>
        <w:rPr>
          <w:rFonts w:cs="Mangal"/>
          <w:sz w:val="28"/>
          <w:szCs w:val="28"/>
        </w:rPr>
      </w:pPr>
    </w:p>
    <w:p w:rsidR="004263C5" w:rsidRDefault="004263C5">
      <w:pPr>
        <w:spacing w:after="160" w:line="259" w:lineRule="auto"/>
        <w:rPr>
          <w:b/>
          <w:sz w:val="28"/>
          <w:szCs w:val="28"/>
          <w:lang w:val="uz-Cyrl-UZ"/>
        </w:rPr>
      </w:pPr>
      <w:r>
        <w:rPr>
          <w:b/>
          <w:sz w:val="28"/>
          <w:szCs w:val="28"/>
          <w:lang w:val="uz-Cyrl-UZ"/>
        </w:rPr>
        <w:br w:type="page"/>
      </w:r>
    </w:p>
    <w:p w:rsidR="00AF0F6D" w:rsidRPr="004263C5" w:rsidRDefault="00AF0F6D" w:rsidP="004263C5">
      <w:pPr>
        <w:jc w:val="center"/>
        <w:rPr>
          <w:b/>
          <w:sz w:val="28"/>
          <w:szCs w:val="28"/>
          <w:lang w:val="uz-Cyrl-UZ"/>
        </w:rPr>
      </w:pPr>
      <w:r w:rsidRPr="004263C5">
        <w:rPr>
          <w:b/>
          <w:sz w:val="28"/>
          <w:szCs w:val="28"/>
          <w:lang w:val="uz-Cyrl-UZ"/>
        </w:rPr>
        <w:lastRenderedPageBreak/>
        <w:t xml:space="preserve">СОДЕРЖАНИЕ: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512"/>
        <w:gridCol w:w="1192"/>
      </w:tblGrid>
      <w:tr w:rsidR="00AF0F6D" w:rsidRPr="004263C5" w:rsidTr="00AF0F6D">
        <w:tc>
          <w:tcPr>
            <w:tcW w:w="534" w:type="dxa"/>
          </w:tcPr>
          <w:p w:rsidR="00AF0F6D" w:rsidRPr="004263C5" w:rsidRDefault="00AF0F6D" w:rsidP="00AF0F6D">
            <w:pPr>
              <w:jc w:val="center"/>
              <w:rPr>
                <w:b/>
                <w:sz w:val="28"/>
                <w:szCs w:val="28"/>
                <w:lang w:val="uz-Cyrl-UZ"/>
              </w:rPr>
            </w:pPr>
            <w:r w:rsidRPr="004263C5">
              <w:rPr>
                <w:b/>
                <w:sz w:val="28"/>
                <w:szCs w:val="28"/>
                <w:lang w:val="uz-Cyrl-UZ"/>
              </w:rPr>
              <w:t>№</w:t>
            </w:r>
          </w:p>
        </w:tc>
        <w:tc>
          <w:tcPr>
            <w:tcW w:w="7512" w:type="dxa"/>
          </w:tcPr>
          <w:p w:rsidR="00AF0F6D" w:rsidRPr="004263C5" w:rsidRDefault="00AF0F6D" w:rsidP="00AF0F6D">
            <w:pPr>
              <w:jc w:val="center"/>
              <w:rPr>
                <w:b/>
                <w:sz w:val="28"/>
                <w:szCs w:val="28"/>
                <w:lang w:val="uz-Cyrl-UZ"/>
              </w:rPr>
            </w:pPr>
            <w:r w:rsidRPr="004263C5">
              <w:rPr>
                <w:b/>
                <w:sz w:val="28"/>
                <w:szCs w:val="28"/>
                <w:lang w:val="uz-Cyrl-UZ"/>
              </w:rPr>
              <w:t>ТЕМЫ</w:t>
            </w:r>
          </w:p>
        </w:tc>
        <w:tc>
          <w:tcPr>
            <w:tcW w:w="1192" w:type="dxa"/>
          </w:tcPr>
          <w:p w:rsidR="00AF0F6D" w:rsidRPr="004263C5" w:rsidRDefault="00AF0F6D" w:rsidP="00AF0F6D">
            <w:pPr>
              <w:rPr>
                <w:b/>
                <w:sz w:val="28"/>
                <w:szCs w:val="28"/>
                <w:lang w:val="uz-Cyrl-UZ"/>
              </w:rPr>
            </w:pPr>
          </w:p>
        </w:tc>
      </w:tr>
      <w:tr w:rsidR="0031546D" w:rsidRPr="004263C5" w:rsidTr="00AF0F6D">
        <w:tc>
          <w:tcPr>
            <w:tcW w:w="534" w:type="dxa"/>
          </w:tcPr>
          <w:p w:rsidR="0031546D" w:rsidRPr="004263C5" w:rsidRDefault="0031546D" w:rsidP="0031546D">
            <w:pPr>
              <w:jc w:val="center"/>
              <w:rPr>
                <w:b/>
                <w:sz w:val="28"/>
                <w:szCs w:val="28"/>
                <w:lang w:val="en-US"/>
              </w:rPr>
            </w:pPr>
          </w:p>
        </w:tc>
        <w:tc>
          <w:tcPr>
            <w:tcW w:w="7512" w:type="dxa"/>
          </w:tcPr>
          <w:p w:rsidR="0031546D" w:rsidRPr="004263C5" w:rsidRDefault="0031546D" w:rsidP="0031546D">
            <w:pPr>
              <w:rPr>
                <w:sz w:val="28"/>
                <w:szCs w:val="28"/>
                <w:lang w:val="uz-Cyrl-UZ"/>
              </w:rPr>
            </w:pPr>
            <w:r w:rsidRPr="004263C5">
              <w:rPr>
                <w:sz w:val="28"/>
                <w:szCs w:val="28"/>
                <w:lang w:val="uz-Cyrl-UZ"/>
              </w:rPr>
              <w:t>Введение</w:t>
            </w:r>
          </w:p>
        </w:tc>
        <w:tc>
          <w:tcPr>
            <w:tcW w:w="1192" w:type="dxa"/>
          </w:tcPr>
          <w:p w:rsidR="0031546D" w:rsidRPr="004263C5" w:rsidRDefault="0031546D" w:rsidP="004263C5">
            <w:pPr>
              <w:jc w:val="center"/>
              <w:rPr>
                <w:sz w:val="28"/>
                <w:szCs w:val="28"/>
                <w:lang w:val="uz-Cyrl-UZ"/>
              </w:rPr>
            </w:pPr>
            <w:r w:rsidRPr="004263C5">
              <w:rPr>
                <w:sz w:val="28"/>
                <w:szCs w:val="28"/>
                <w:lang w:val="uz-Cyrl-UZ"/>
              </w:rPr>
              <w:t>4</w:t>
            </w:r>
          </w:p>
        </w:tc>
      </w:tr>
      <w:tr w:rsidR="0031546D" w:rsidRPr="004263C5" w:rsidTr="00AF0F6D">
        <w:tc>
          <w:tcPr>
            <w:tcW w:w="534" w:type="dxa"/>
          </w:tcPr>
          <w:p w:rsidR="0031546D" w:rsidRPr="004263C5" w:rsidRDefault="0031546D" w:rsidP="0031546D">
            <w:pPr>
              <w:jc w:val="center"/>
              <w:rPr>
                <w:sz w:val="28"/>
                <w:szCs w:val="28"/>
                <w:lang w:val="en-US"/>
              </w:rPr>
            </w:pPr>
            <w:r w:rsidRPr="004263C5">
              <w:rPr>
                <w:sz w:val="28"/>
                <w:szCs w:val="28"/>
                <w:lang w:val="en-US"/>
              </w:rPr>
              <w:t>1</w:t>
            </w:r>
          </w:p>
        </w:tc>
        <w:tc>
          <w:tcPr>
            <w:tcW w:w="7512" w:type="dxa"/>
          </w:tcPr>
          <w:p w:rsidR="0031546D" w:rsidRPr="004263C5" w:rsidRDefault="0031546D" w:rsidP="0031546D">
            <w:pPr>
              <w:jc w:val="both"/>
              <w:rPr>
                <w:sz w:val="28"/>
                <w:szCs w:val="28"/>
                <w:lang w:val="uz-Cyrl-UZ"/>
              </w:rPr>
            </w:pPr>
            <w:r w:rsidRPr="004263C5">
              <w:rPr>
                <w:sz w:val="28"/>
                <w:szCs w:val="20"/>
                <w:lang w:val="uz-Cyrl-UZ"/>
              </w:rPr>
              <w:t>Предмет, содержание и роль философии в обществе</w:t>
            </w:r>
          </w:p>
        </w:tc>
        <w:tc>
          <w:tcPr>
            <w:tcW w:w="1192" w:type="dxa"/>
          </w:tcPr>
          <w:p w:rsidR="0031546D" w:rsidRPr="004263C5" w:rsidRDefault="0031546D" w:rsidP="004263C5">
            <w:pPr>
              <w:jc w:val="center"/>
              <w:rPr>
                <w:sz w:val="28"/>
                <w:szCs w:val="28"/>
                <w:lang w:val="uz-Cyrl-UZ"/>
              </w:rPr>
            </w:pPr>
            <w:r w:rsidRPr="004263C5">
              <w:rPr>
                <w:sz w:val="28"/>
                <w:szCs w:val="28"/>
                <w:lang w:val="uz-Cyrl-UZ"/>
              </w:rPr>
              <w:t>5-18</w:t>
            </w:r>
          </w:p>
        </w:tc>
      </w:tr>
      <w:tr w:rsidR="0031546D" w:rsidRPr="004263C5" w:rsidTr="00AF0F6D">
        <w:tc>
          <w:tcPr>
            <w:tcW w:w="534" w:type="dxa"/>
          </w:tcPr>
          <w:p w:rsidR="0031546D" w:rsidRPr="004263C5" w:rsidRDefault="0031546D" w:rsidP="0031546D">
            <w:pPr>
              <w:jc w:val="center"/>
              <w:rPr>
                <w:sz w:val="28"/>
                <w:szCs w:val="28"/>
                <w:lang w:val="en-US"/>
              </w:rPr>
            </w:pPr>
            <w:r w:rsidRPr="004263C5">
              <w:rPr>
                <w:sz w:val="28"/>
                <w:szCs w:val="28"/>
                <w:lang w:val="en-US"/>
              </w:rPr>
              <w:t>2</w:t>
            </w:r>
          </w:p>
        </w:tc>
        <w:tc>
          <w:tcPr>
            <w:tcW w:w="7512" w:type="dxa"/>
          </w:tcPr>
          <w:p w:rsidR="0031546D" w:rsidRPr="004263C5" w:rsidRDefault="004263C5" w:rsidP="004263C5">
            <w:pPr>
              <w:jc w:val="both"/>
              <w:rPr>
                <w:sz w:val="28"/>
                <w:szCs w:val="28"/>
                <w:lang w:val="uz-Cyrl-UZ"/>
              </w:rPr>
            </w:pPr>
            <w:r>
              <w:rPr>
                <w:sz w:val="28"/>
                <w:szCs w:val="20"/>
                <w:lang w:val="uz-Cyrl-UZ"/>
              </w:rPr>
              <w:t>Э</w:t>
            </w:r>
            <w:r w:rsidR="0031546D" w:rsidRPr="004263C5">
              <w:rPr>
                <w:sz w:val="28"/>
                <w:szCs w:val="20"/>
                <w:lang w:val="uz-Cyrl-UZ"/>
              </w:rPr>
              <w:t>тапы развития философского мышления</w:t>
            </w:r>
            <w:r>
              <w:rPr>
                <w:sz w:val="28"/>
                <w:szCs w:val="20"/>
                <w:lang w:val="uz-Cyrl-UZ"/>
              </w:rPr>
              <w:t>: ф</w:t>
            </w:r>
            <w:r w:rsidRPr="004263C5">
              <w:rPr>
                <w:sz w:val="28"/>
                <w:szCs w:val="20"/>
                <w:lang w:val="uz-Cyrl-UZ"/>
              </w:rPr>
              <w:t xml:space="preserve">илософия </w:t>
            </w:r>
            <w:r>
              <w:rPr>
                <w:sz w:val="28"/>
                <w:szCs w:val="20"/>
                <w:lang w:val="uz-Cyrl-UZ"/>
              </w:rPr>
              <w:t>востока</w:t>
            </w:r>
          </w:p>
        </w:tc>
        <w:tc>
          <w:tcPr>
            <w:tcW w:w="1192" w:type="dxa"/>
          </w:tcPr>
          <w:p w:rsidR="0031546D" w:rsidRPr="004263C5" w:rsidRDefault="0031546D" w:rsidP="004263C5">
            <w:pPr>
              <w:jc w:val="center"/>
              <w:rPr>
                <w:sz w:val="28"/>
                <w:szCs w:val="28"/>
                <w:lang w:val="uz-Cyrl-UZ"/>
              </w:rPr>
            </w:pPr>
            <w:r w:rsidRPr="004263C5">
              <w:rPr>
                <w:sz w:val="28"/>
                <w:szCs w:val="28"/>
                <w:lang w:val="uz-Cyrl-UZ"/>
              </w:rPr>
              <w:t>19-33</w:t>
            </w:r>
          </w:p>
        </w:tc>
      </w:tr>
      <w:tr w:rsidR="0031546D" w:rsidRPr="004263C5" w:rsidTr="00AF0F6D">
        <w:tc>
          <w:tcPr>
            <w:tcW w:w="534" w:type="dxa"/>
          </w:tcPr>
          <w:p w:rsidR="0031546D" w:rsidRPr="004263C5" w:rsidRDefault="0031546D" w:rsidP="0031546D">
            <w:pPr>
              <w:jc w:val="center"/>
              <w:rPr>
                <w:sz w:val="28"/>
                <w:szCs w:val="28"/>
              </w:rPr>
            </w:pPr>
            <w:r w:rsidRPr="004263C5">
              <w:rPr>
                <w:sz w:val="28"/>
                <w:szCs w:val="28"/>
              </w:rPr>
              <w:t>3</w:t>
            </w:r>
          </w:p>
        </w:tc>
        <w:tc>
          <w:tcPr>
            <w:tcW w:w="7512" w:type="dxa"/>
          </w:tcPr>
          <w:p w:rsidR="0031546D" w:rsidRPr="004263C5" w:rsidRDefault="004263C5" w:rsidP="00294C1B">
            <w:pPr>
              <w:jc w:val="both"/>
              <w:rPr>
                <w:sz w:val="28"/>
                <w:szCs w:val="28"/>
                <w:lang w:val="uz-Cyrl-UZ"/>
              </w:rPr>
            </w:pPr>
            <w:r>
              <w:rPr>
                <w:sz w:val="28"/>
                <w:szCs w:val="20"/>
                <w:lang w:val="uz-Cyrl-UZ"/>
              </w:rPr>
              <w:t>Э</w:t>
            </w:r>
            <w:r w:rsidR="0031546D" w:rsidRPr="004263C5">
              <w:rPr>
                <w:sz w:val="28"/>
                <w:szCs w:val="20"/>
                <w:lang w:val="uz-Cyrl-UZ"/>
              </w:rPr>
              <w:t>тапы развития философского мышления</w:t>
            </w:r>
            <w:r w:rsidR="00294C1B">
              <w:rPr>
                <w:sz w:val="28"/>
                <w:szCs w:val="20"/>
                <w:lang w:val="uz-Cyrl-UZ"/>
              </w:rPr>
              <w:t>: ф</w:t>
            </w:r>
            <w:r w:rsidR="00294C1B" w:rsidRPr="004263C5">
              <w:rPr>
                <w:sz w:val="28"/>
                <w:szCs w:val="20"/>
                <w:lang w:val="uz-Cyrl-UZ"/>
              </w:rPr>
              <w:t xml:space="preserve">илософия </w:t>
            </w:r>
            <w:r w:rsidR="00294C1B">
              <w:rPr>
                <w:sz w:val="28"/>
                <w:szCs w:val="20"/>
                <w:lang w:val="uz-Cyrl-UZ"/>
              </w:rPr>
              <w:t>запада</w:t>
            </w:r>
          </w:p>
        </w:tc>
        <w:tc>
          <w:tcPr>
            <w:tcW w:w="1192" w:type="dxa"/>
          </w:tcPr>
          <w:p w:rsidR="0031546D" w:rsidRPr="004263C5" w:rsidRDefault="0031546D" w:rsidP="004263C5">
            <w:pPr>
              <w:jc w:val="center"/>
              <w:rPr>
                <w:sz w:val="28"/>
                <w:szCs w:val="28"/>
                <w:lang w:val="uz-Cyrl-UZ"/>
              </w:rPr>
            </w:pPr>
            <w:r w:rsidRPr="004263C5">
              <w:rPr>
                <w:sz w:val="28"/>
                <w:szCs w:val="28"/>
                <w:lang w:val="uz-Cyrl-UZ"/>
              </w:rPr>
              <w:t>34-48</w:t>
            </w:r>
          </w:p>
        </w:tc>
      </w:tr>
      <w:tr w:rsidR="0031546D" w:rsidRPr="004263C5" w:rsidTr="00AF0F6D">
        <w:tc>
          <w:tcPr>
            <w:tcW w:w="534" w:type="dxa"/>
          </w:tcPr>
          <w:p w:rsidR="0031546D" w:rsidRPr="004263C5" w:rsidRDefault="0031546D" w:rsidP="0031546D">
            <w:pPr>
              <w:jc w:val="center"/>
              <w:rPr>
                <w:sz w:val="28"/>
                <w:szCs w:val="28"/>
              </w:rPr>
            </w:pPr>
            <w:r w:rsidRPr="004263C5">
              <w:rPr>
                <w:sz w:val="28"/>
                <w:szCs w:val="28"/>
              </w:rPr>
              <w:t>4</w:t>
            </w:r>
          </w:p>
        </w:tc>
        <w:tc>
          <w:tcPr>
            <w:tcW w:w="7512" w:type="dxa"/>
          </w:tcPr>
          <w:p w:rsidR="0031546D" w:rsidRPr="004263C5" w:rsidRDefault="0031546D" w:rsidP="0031546D">
            <w:pPr>
              <w:jc w:val="both"/>
              <w:rPr>
                <w:sz w:val="28"/>
                <w:szCs w:val="28"/>
                <w:lang w:val="uz-Cyrl-UZ"/>
              </w:rPr>
            </w:pPr>
            <w:r w:rsidRPr="004263C5">
              <w:rPr>
                <w:sz w:val="28"/>
                <w:szCs w:val="20"/>
                <w:lang w:val="uz-Cyrl-UZ"/>
              </w:rPr>
              <w:t>Бытие - это фундаментальная категория философии</w:t>
            </w:r>
          </w:p>
        </w:tc>
        <w:tc>
          <w:tcPr>
            <w:tcW w:w="1192" w:type="dxa"/>
          </w:tcPr>
          <w:p w:rsidR="0031546D" w:rsidRPr="004263C5" w:rsidRDefault="0031546D" w:rsidP="004263C5">
            <w:pPr>
              <w:jc w:val="center"/>
              <w:rPr>
                <w:sz w:val="28"/>
                <w:szCs w:val="28"/>
                <w:lang w:val="uz-Cyrl-UZ"/>
              </w:rPr>
            </w:pPr>
            <w:r w:rsidRPr="004263C5">
              <w:rPr>
                <w:sz w:val="28"/>
                <w:szCs w:val="28"/>
                <w:lang w:val="uz-Cyrl-UZ"/>
              </w:rPr>
              <w:t>49-66</w:t>
            </w:r>
          </w:p>
        </w:tc>
      </w:tr>
      <w:tr w:rsidR="0031546D" w:rsidRPr="004263C5" w:rsidTr="00AF0F6D">
        <w:tc>
          <w:tcPr>
            <w:tcW w:w="534" w:type="dxa"/>
          </w:tcPr>
          <w:p w:rsidR="0031546D" w:rsidRPr="004263C5" w:rsidRDefault="0031546D" w:rsidP="0031546D">
            <w:pPr>
              <w:jc w:val="center"/>
              <w:rPr>
                <w:sz w:val="28"/>
                <w:szCs w:val="28"/>
              </w:rPr>
            </w:pPr>
            <w:r w:rsidRPr="004263C5">
              <w:rPr>
                <w:sz w:val="28"/>
                <w:szCs w:val="28"/>
              </w:rPr>
              <w:t>5</w:t>
            </w:r>
          </w:p>
        </w:tc>
        <w:tc>
          <w:tcPr>
            <w:tcW w:w="7512" w:type="dxa"/>
          </w:tcPr>
          <w:p w:rsidR="0031546D" w:rsidRPr="004263C5" w:rsidRDefault="00294C1B" w:rsidP="00294C1B">
            <w:pPr>
              <w:jc w:val="both"/>
              <w:rPr>
                <w:sz w:val="28"/>
                <w:szCs w:val="28"/>
                <w:lang w:val="uz-Cyrl-UZ"/>
              </w:rPr>
            </w:pPr>
            <w:r>
              <w:rPr>
                <w:sz w:val="28"/>
                <w:szCs w:val="20"/>
                <w:lang w:val="uz-Cyrl-UZ"/>
              </w:rPr>
              <w:t>Универсальн</w:t>
            </w:r>
            <w:r>
              <w:rPr>
                <w:sz w:val="28"/>
                <w:szCs w:val="20"/>
              </w:rPr>
              <w:t>ые связи мира и развитие. За</w:t>
            </w:r>
            <w:r w:rsidR="0031546D" w:rsidRPr="004263C5">
              <w:rPr>
                <w:sz w:val="28"/>
                <w:szCs w:val="20"/>
                <w:lang w:val="uz-Cyrl-UZ"/>
              </w:rPr>
              <w:t>коны и категории философии</w:t>
            </w:r>
          </w:p>
        </w:tc>
        <w:tc>
          <w:tcPr>
            <w:tcW w:w="1192" w:type="dxa"/>
          </w:tcPr>
          <w:p w:rsidR="0031546D" w:rsidRPr="004263C5" w:rsidRDefault="0031546D" w:rsidP="004263C5">
            <w:pPr>
              <w:jc w:val="center"/>
              <w:rPr>
                <w:sz w:val="28"/>
                <w:szCs w:val="28"/>
                <w:lang w:val="uz-Cyrl-UZ"/>
              </w:rPr>
            </w:pPr>
            <w:r w:rsidRPr="004263C5">
              <w:rPr>
                <w:sz w:val="28"/>
                <w:szCs w:val="28"/>
                <w:lang w:val="uz-Cyrl-UZ"/>
              </w:rPr>
              <w:t>67-75</w:t>
            </w:r>
          </w:p>
        </w:tc>
      </w:tr>
      <w:tr w:rsidR="0031546D" w:rsidRPr="004263C5" w:rsidTr="00AF0F6D">
        <w:tc>
          <w:tcPr>
            <w:tcW w:w="534" w:type="dxa"/>
          </w:tcPr>
          <w:p w:rsidR="0031546D" w:rsidRPr="00294C1B" w:rsidRDefault="0031546D" w:rsidP="0031546D">
            <w:pPr>
              <w:jc w:val="center"/>
              <w:rPr>
                <w:sz w:val="28"/>
                <w:szCs w:val="28"/>
              </w:rPr>
            </w:pPr>
            <w:r w:rsidRPr="00294C1B">
              <w:rPr>
                <w:sz w:val="28"/>
                <w:szCs w:val="28"/>
              </w:rPr>
              <w:t>6</w:t>
            </w:r>
          </w:p>
        </w:tc>
        <w:tc>
          <w:tcPr>
            <w:tcW w:w="7512" w:type="dxa"/>
          </w:tcPr>
          <w:p w:rsidR="0031546D" w:rsidRPr="004263C5" w:rsidRDefault="00500984" w:rsidP="00500984">
            <w:pPr>
              <w:jc w:val="both"/>
              <w:rPr>
                <w:sz w:val="28"/>
                <w:szCs w:val="28"/>
                <w:lang w:val="uz-Cyrl-UZ"/>
              </w:rPr>
            </w:pPr>
            <w:r>
              <w:rPr>
                <w:sz w:val="28"/>
                <w:szCs w:val="20"/>
                <w:lang w:val="uz-Cyrl-UZ"/>
              </w:rPr>
              <w:t>Теория познания:</w:t>
            </w:r>
            <w:bookmarkStart w:id="0" w:name="_GoBack"/>
            <w:bookmarkEnd w:id="0"/>
            <w:r w:rsidR="0031546D" w:rsidRPr="004263C5">
              <w:rPr>
                <w:sz w:val="28"/>
                <w:szCs w:val="20"/>
                <w:lang w:val="uz-Cyrl-UZ"/>
              </w:rPr>
              <w:t xml:space="preserve"> основные проблемы и направления</w:t>
            </w:r>
          </w:p>
        </w:tc>
        <w:tc>
          <w:tcPr>
            <w:tcW w:w="1192" w:type="dxa"/>
          </w:tcPr>
          <w:p w:rsidR="0031546D" w:rsidRPr="004263C5" w:rsidRDefault="0031546D" w:rsidP="004263C5">
            <w:pPr>
              <w:jc w:val="center"/>
              <w:rPr>
                <w:sz w:val="28"/>
                <w:szCs w:val="28"/>
                <w:lang w:val="uz-Cyrl-UZ"/>
              </w:rPr>
            </w:pPr>
            <w:r w:rsidRPr="004263C5">
              <w:rPr>
                <w:sz w:val="28"/>
                <w:szCs w:val="28"/>
                <w:lang w:val="uz-Cyrl-UZ"/>
              </w:rPr>
              <w:t>76-88</w:t>
            </w:r>
          </w:p>
        </w:tc>
      </w:tr>
      <w:tr w:rsidR="0031546D" w:rsidRPr="004263C5" w:rsidTr="00AF0F6D">
        <w:tc>
          <w:tcPr>
            <w:tcW w:w="534" w:type="dxa"/>
          </w:tcPr>
          <w:p w:rsidR="0031546D" w:rsidRPr="00294C1B" w:rsidRDefault="0031546D" w:rsidP="0031546D">
            <w:pPr>
              <w:jc w:val="center"/>
              <w:rPr>
                <w:sz w:val="28"/>
                <w:szCs w:val="28"/>
              </w:rPr>
            </w:pPr>
            <w:r w:rsidRPr="00294C1B">
              <w:rPr>
                <w:sz w:val="28"/>
                <w:szCs w:val="28"/>
              </w:rPr>
              <w:t>7</w:t>
            </w:r>
          </w:p>
        </w:tc>
        <w:tc>
          <w:tcPr>
            <w:tcW w:w="7512" w:type="dxa"/>
          </w:tcPr>
          <w:p w:rsidR="0031546D" w:rsidRPr="004263C5" w:rsidRDefault="0031546D" w:rsidP="00294C1B">
            <w:pPr>
              <w:jc w:val="both"/>
              <w:rPr>
                <w:sz w:val="28"/>
                <w:szCs w:val="28"/>
                <w:lang w:val="uz-Cyrl-UZ"/>
              </w:rPr>
            </w:pPr>
            <w:r w:rsidRPr="004263C5">
              <w:rPr>
                <w:sz w:val="28"/>
                <w:szCs w:val="20"/>
              </w:rPr>
              <w:t>К</w:t>
            </w:r>
            <w:r w:rsidRPr="004263C5">
              <w:rPr>
                <w:sz w:val="28"/>
                <w:szCs w:val="20"/>
                <w:lang w:val="uz-Cyrl-UZ"/>
              </w:rPr>
              <w:t>ультурные и духовные ценности общества в историческо</w:t>
            </w:r>
            <w:r w:rsidR="00294C1B">
              <w:rPr>
                <w:sz w:val="28"/>
                <w:szCs w:val="20"/>
                <w:lang w:val="uz-Cyrl-UZ"/>
              </w:rPr>
              <w:t>го</w:t>
            </w:r>
            <w:r w:rsidRPr="004263C5">
              <w:rPr>
                <w:sz w:val="28"/>
                <w:szCs w:val="20"/>
                <w:lang w:val="uz-Cyrl-UZ"/>
              </w:rPr>
              <w:t xml:space="preserve"> </w:t>
            </w:r>
            <w:r w:rsidR="00294C1B">
              <w:rPr>
                <w:sz w:val="28"/>
                <w:szCs w:val="20"/>
                <w:lang w:val="uz-Cyrl-UZ"/>
              </w:rPr>
              <w:t>развития</w:t>
            </w:r>
            <w:r w:rsidRPr="004263C5">
              <w:rPr>
                <w:sz w:val="28"/>
                <w:szCs w:val="20"/>
                <w:lang w:val="uz-Cyrl-UZ"/>
              </w:rPr>
              <w:t>. Философия общества и истории</w:t>
            </w:r>
          </w:p>
        </w:tc>
        <w:tc>
          <w:tcPr>
            <w:tcW w:w="1192" w:type="dxa"/>
          </w:tcPr>
          <w:p w:rsidR="0031546D" w:rsidRPr="004263C5" w:rsidRDefault="0031546D" w:rsidP="004263C5">
            <w:pPr>
              <w:jc w:val="center"/>
              <w:rPr>
                <w:sz w:val="28"/>
                <w:szCs w:val="28"/>
                <w:lang w:val="uz-Cyrl-UZ"/>
              </w:rPr>
            </w:pPr>
            <w:r w:rsidRPr="004263C5">
              <w:rPr>
                <w:sz w:val="28"/>
                <w:szCs w:val="28"/>
                <w:lang w:val="uz-Cyrl-UZ"/>
              </w:rPr>
              <w:t>89-115</w:t>
            </w:r>
          </w:p>
        </w:tc>
      </w:tr>
      <w:tr w:rsidR="0031546D" w:rsidRPr="004263C5" w:rsidTr="00AF0F6D">
        <w:tc>
          <w:tcPr>
            <w:tcW w:w="534" w:type="dxa"/>
          </w:tcPr>
          <w:p w:rsidR="0031546D" w:rsidRPr="004263C5" w:rsidRDefault="0031546D" w:rsidP="0031546D">
            <w:pPr>
              <w:jc w:val="center"/>
              <w:rPr>
                <w:sz w:val="28"/>
                <w:szCs w:val="28"/>
              </w:rPr>
            </w:pPr>
            <w:r w:rsidRPr="004263C5">
              <w:rPr>
                <w:sz w:val="28"/>
                <w:szCs w:val="28"/>
              </w:rPr>
              <w:t>8</w:t>
            </w:r>
          </w:p>
        </w:tc>
        <w:tc>
          <w:tcPr>
            <w:tcW w:w="7512" w:type="dxa"/>
          </w:tcPr>
          <w:p w:rsidR="0031546D" w:rsidRPr="004263C5" w:rsidRDefault="0031546D" w:rsidP="0031546D">
            <w:pPr>
              <w:jc w:val="both"/>
              <w:rPr>
                <w:sz w:val="28"/>
                <w:szCs w:val="28"/>
                <w:lang w:val="uz-Cyrl-UZ"/>
              </w:rPr>
            </w:pPr>
            <w:r w:rsidRPr="004263C5">
              <w:rPr>
                <w:sz w:val="28"/>
                <w:szCs w:val="20"/>
                <w:lang w:val="uz-Cyrl-UZ"/>
              </w:rPr>
              <w:t>Философская антропология (Философия человека)</w:t>
            </w:r>
          </w:p>
        </w:tc>
        <w:tc>
          <w:tcPr>
            <w:tcW w:w="1192" w:type="dxa"/>
          </w:tcPr>
          <w:p w:rsidR="0031546D" w:rsidRPr="004263C5" w:rsidRDefault="0031546D" w:rsidP="004263C5">
            <w:pPr>
              <w:jc w:val="center"/>
              <w:rPr>
                <w:sz w:val="28"/>
                <w:szCs w:val="28"/>
                <w:lang w:val="uz-Cyrl-UZ"/>
              </w:rPr>
            </w:pPr>
            <w:r w:rsidRPr="004263C5">
              <w:rPr>
                <w:sz w:val="28"/>
                <w:szCs w:val="28"/>
                <w:lang w:val="uz-Cyrl-UZ"/>
              </w:rPr>
              <w:t>116-137</w:t>
            </w:r>
          </w:p>
        </w:tc>
      </w:tr>
      <w:tr w:rsidR="0031546D" w:rsidRPr="004263C5" w:rsidTr="00AF0F6D">
        <w:tc>
          <w:tcPr>
            <w:tcW w:w="534" w:type="dxa"/>
          </w:tcPr>
          <w:p w:rsidR="0031546D" w:rsidRPr="004263C5" w:rsidRDefault="0031546D" w:rsidP="0031546D">
            <w:pPr>
              <w:jc w:val="center"/>
              <w:rPr>
                <w:sz w:val="28"/>
                <w:szCs w:val="28"/>
              </w:rPr>
            </w:pPr>
            <w:r w:rsidRPr="004263C5">
              <w:rPr>
                <w:sz w:val="28"/>
                <w:szCs w:val="28"/>
              </w:rPr>
              <w:t>9</w:t>
            </w:r>
          </w:p>
        </w:tc>
        <w:tc>
          <w:tcPr>
            <w:tcW w:w="7512" w:type="dxa"/>
          </w:tcPr>
          <w:p w:rsidR="0031546D" w:rsidRPr="004263C5" w:rsidRDefault="0031546D" w:rsidP="0031546D">
            <w:pPr>
              <w:jc w:val="both"/>
              <w:rPr>
                <w:sz w:val="28"/>
                <w:szCs w:val="28"/>
                <w:lang w:val="uz-Cyrl-UZ"/>
              </w:rPr>
            </w:pPr>
            <w:r w:rsidRPr="004263C5">
              <w:rPr>
                <w:sz w:val="28"/>
                <w:szCs w:val="20"/>
                <w:lang w:val="uz-Cyrl-UZ"/>
              </w:rPr>
              <w:t>Философские аспекты глобализации и глобальные проблемы</w:t>
            </w:r>
          </w:p>
        </w:tc>
        <w:tc>
          <w:tcPr>
            <w:tcW w:w="1192" w:type="dxa"/>
          </w:tcPr>
          <w:p w:rsidR="0031546D" w:rsidRPr="004263C5" w:rsidRDefault="0031546D" w:rsidP="004263C5">
            <w:pPr>
              <w:jc w:val="center"/>
              <w:rPr>
                <w:sz w:val="28"/>
                <w:szCs w:val="28"/>
                <w:lang w:val="uz-Cyrl-UZ"/>
              </w:rPr>
            </w:pPr>
            <w:r w:rsidRPr="004263C5">
              <w:rPr>
                <w:sz w:val="28"/>
                <w:szCs w:val="28"/>
                <w:lang w:val="uz-Cyrl-UZ"/>
              </w:rPr>
              <w:t>138-156</w:t>
            </w:r>
          </w:p>
        </w:tc>
      </w:tr>
      <w:tr w:rsidR="0031546D" w:rsidRPr="004263C5" w:rsidTr="00AF0F6D">
        <w:tc>
          <w:tcPr>
            <w:tcW w:w="534" w:type="dxa"/>
          </w:tcPr>
          <w:p w:rsidR="0031546D" w:rsidRPr="004263C5" w:rsidRDefault="0031546D" w:rsidP="0031546D">
            <w:pPr>
              <w:jc w:val="center"/>
              <w:rPr>
                <w:b/>
                <w:sz w:val="28"/>
                <w:szCs w:val="28"/>
                <w:lang w:val="en-US"/>
              </w:rPr>
            </w:pPr>
          </w:p>
        </w:tc>
        <w:tc>
          <w:tcPr>
            <w:tcW w:w="7512" w:type="dxa"/>
          </w:tcPr>
          <w:p w:rsidR="0031546D" w:rsidRPr="004263C5" w:rsidRDefault="004263C5" w:rsidP="004263C5">
            <w:pPr>
              <w:jc w:val="both"/>
              <w:rPr>
                <w:sz w:val="28"/>
                <w:szCs w:val="28"/>
                <w:lang w:val="uz-Cyrl-UZ"/>
              </w:rPr>
            </w:pPr>
            <w:r>
              <w:rPr>
                <w:sz w:val="28"/>
                <w:szCs w:val="28"/>
                <w:lang w:val="uz-Cyrl-UZ"/>
              </w:rPr>
              <w:t xml:space="preserve">Заключения </w:t>
            </w:r>
          </w:p>
        </w:tc>
        <w:tc>
          <w:tcPr>
            <w:tcW w:w="1192" w:type="dxa"/>
          </w:tcPr>
          <w:p w:rsidR="0031546D" w:rsidRPr="004263C5" w:rsidRDefault="0031546D" w:rsidP="004263C5">
            <w:pPr>
              <w:jc w:val="center"/>
              <w:rPr>
                <w:sz w:val="28"/>
                <w:szCs w:val="28"/>
                <w:lang w:val="uz-Cyrl-UZ"/>
              </w:rPr>
            </w:pPr>
            <w:r w:rsidRPr="004263C5">
              <w:rPr>
                <w:sz w:val="28"/>
                <w:szCs w:val="28"/>
                <w:lang w:val="uz-Cyrl-UZ"/>
              </w:rPr>
              <w:t>157</w:t>
            </w:r>
          </w:p>
        </w:tc>
      </w:tr>
      <w:tr w:rsidR="0031546D" w:rsidRPr="004263C5" w:rsidTr="00AF0F6D">
        <w:tc>
          <w:tcPr>
            <w:tcW w:w="534" w:type="dxa"/>
          </w:tcPr>
          <w:p w:rsidR="0031546D" w:rsidRPr="004263C5" w:rsidRDefault="0031546D" w:rsidP="0031546D">
            <w:pPr>
              <w:jc w:val="center"/>
              <w:rPr>
                <w:b/>
                <w:sz w:val="28"/>
                <w:szCs w:val="28"/>
                <w:lang w:val="en-US"/>
              </w:rPr>
            </w:pPr>
          </w:p>
        </w:tc>
        <w:tc>
          <w:tcPr>
            <w:tcW w:w="7512" w:type="dxa"/>
          </w:tcPr>
          <w:p w:rsidR="0031546D" w:rsidRPr="004263C5" w:rsidRDefault="0031546D" w:rsidP="0031546D">
            <w:pPr>
              <w:jc w:val="both"/>
              <w:rPr>
                <w:sz w:val="28"/>
                <w:szCs w:val="28"/>
                <w:lang w:val="uz-Cyrl-UZ"/>
              </w:rPr>
            </w:pPr>
            <w:r w:rsidRPr="004263C5">
              <w:rPr>
                <w:sz w:val="28"/>
                <w:szCs w:val="28"/>
                <w:lang w:val="uz-Cyrl-UZ"/>
              </w:rPr>
              <w:t>Глоссарий</w:t>
            </w:r>
          </w:p>
        </w:tc>
        <w:tc>
          <w:tcPr>
            <w:tcW w:w="1192" w:type="dxa"/>
          </w:tcPr>
          <w:p w:rsidR="0031546D" w:rsidRPr="004263C5" w:rsidRDefault="0031546D" w:rsidP="004263C5">
            <w:pPr>
              <w:jc w:val="center"/>
              <w:rPr>
                <w:sz w:val="28"/>
                <w:szCs w:val="28"/>
                <w:lang w:val="uz-Cyrl-UZ"/>
              </w:rPr>
            </w:pPr>
            <w:r w:rsidRPr="004263C5">
              <w:rPr>
                <w:sz w:val="28"/>
                <w:szCs w:val="28"/>
                <w:lang w:val="uz-Cyrl-UZ"/>
              </w:rPr>
              <w:t>158-168</w:t>
            </w:r>
          </w:p>
        </w:tc>
      </w:tr>
      <w:tr w:rsidR="0031546D" w:rsidRPr="004263C5" w:rsidTr="00AF0F6D">
        <w:tc>
          <w:tcPr>
            <w:tcW w:w="534" w:type="dxa"/>
          </w:tcPr>
          <w:p w:rsidR="0031546D" w:rsidRPr="004263C5" w:rsidRDefault="0031546D" w:rsidP="0031546D">
            <w:pPr>
              <w:jc w:val="center"/>
              <w:rPr>
                <w:b/>
                <w:sz w:val="28"/>
                <w:szCs w:val="28"/>
                <w:lang w:val="en-US"/>
              </w:rPr>
            </w:pPr>
          </w:p>
        </w:tc>
        <w:tc>
          <w:tcPr>
            <w:tcW w:w="7512" w:type="dxa"/>
          </w:tcPr>
          <w:p w:rsidR="0031546D" w:rsidRPr="004263C5" w:rsidRDefault="004263C5" w:rsidP="0031546D">
            <w:pPr>
              <w:spacing w:line="320" w:lineRule="exact"/>
              <w:ind w:right="-45"/>
              <w:jc w:val="both"/>
              <w:rPr>
                <w:sz w:val="28"/>
                <w:szCs w:val="28"/>
                <w:lang w:val="uz-Cyrl-UZ"/>
              </w:rPr>
            </w:pPr>
            <w:r>
              <w:rPr>
                <w:sz w:val="28"/>
                <w:szCs w:val="28"/>
                <w:lang w:val="uz-Cyrl-UZ"/>
              </w:rPr>
              <w:t>Литература</w:t>
            </w:r>
          </w:p>
        </w:tc>
        <w:tc>
          <w:tcPr>
            <w:tcW w:w="1192" w:type="dxa"/>
          </w:tcPr>
          <w:p w:rsidR="0031546D" w:rsidRPr="004263C5" w:rsidRDefault="0031546D" w:rsidP="004263C5">
            <w:pPr>
              <w:jc w:val="center"/>
              <w:rPr>
                <w:sz w:val="28"/>
                <w:szCs w:val="28"/>
                <w:lang w:val="uz-Cyrl-UZ"/>
              </w:rPr>
            </w:pPr>
            <w:r w:rsidRPr="004263C5">
              <w:rPr>
                <w:sz w:val="28"/>
                <w:szCs w:val="28"/>
                <w:lang w:val="uz-Cyrl-UZ"/>
              </w:rPr>
              <w:t>169-170</w:t>
            </w:r>
          </w:p>
        </w:tc>
      </w:tr>
    </w:tbl>
    <w:p w:rsidR="004263C5" w:rsidRDefault="004263C5" w:rsidP="00AF0F6D">
      <w:pPr>
        <w:spacing w:after="160" w:line="259" w:lineRule="auto"/>
        <w:jc w:val="center"/>
        <w:rPr>
          <w:rFonts w:eastAsiaTheme="minorHAnsi"/>
          <w:b/>
          <w:sz w:val="28"/>
          <w:szCs w:val="28"/>
          <w:lang w:val="en-US" w:eastAsia="en-US"/>
        </w:rPr>
      </w:pPr>
    </w:p>
    <w:p w:rsidR="004263C5" w:rsidRDefault="004263C5">
      <w:pPr>
        <w:spacing w:after="160" w:line="259" w:lineRule="auto"/>
        <w:rPr>
          <w:rFonts w:eastAsiaTheme="minorHAnsi"/>
          <w:b/>
          <w:sz w:val="28"/>
          <w:szCs w:val="28"/>
          <w:lang w:val="en-US" w:eastAsia="en-US"/>
        </w:rPr>
      </w:pPr>
      <w:r>
        <w:rPr>
          <w:rFonts w:eastAsiaTheme="minorHAnsi"/>
          <w:b/>
          <w:sz w:val="28"/>
          <w:szCs w:val="28"/>
          <w:lang w:val="en-US" w:eastAsia="en-US"/>
        </w:rPr>
        <w:br w:type="page"/>
      </w:r>
    </w:p>
    <w:p w:rsidR="00AF0F6D" w:rsidRPr="004263C5" w:rsidRDefault="00AF0F6D" w:rsidP="00AF0F6D">
      <w:pPr>
        <w:spacing w:after="160" w:line="259" w:lineRule="auto"/>
        <w:jc w:val="center"/>
        <w:rPr>
          <w:rFonts w:eastAsiaTheme="minorHAnsi"/>
          <w:b/>
          <w:sz w:val="28"/>
          <w:szCs w:val="28"/>
          <w:lang w:val="uz-Cyrl-UZ" w:eastAsia="en-US"/>
        </w:rPr>
      </w:pPr>
      <w:r w:rsidRPr="004263C5">
        <w:rPr>
          <w:rFonts w:eastAsiaTheme="minorHAnsi"/>
          <w:b/>
          <w:sz w:val="28"/>
          <w:szCs w:val="28"/>
          <w:lang w:val="en-US" w:eastAsia="en-US"/>
        </w:rPr>
        <w:lastRenderedPageBreak/>
        <w:t>CONTENT</w:t>
      </w:r>
      <w:r w:rsidR="004263C5">
        <w:rPr>
          <w:rFonts w:eastAsiaTheme="minorHAnsi"/>
          <w:b/>
          <w:sz w:val="28"/>
          <w:szCs w:val="28"/>
          <w:lang w:val="uz-Cyrl-UZ" w:eastAsia="en-US"/>
        </w:rPr>
        <w:t>:</w:t>
      </w:r>
    </w:p>
    <w:tbl>
      <w:tblPr>
        <w:tblStyle w:val="1fd"/>
        <w:tblW w:w="0" w:type="auto"/>
        <w:tblLook w:val="04A0" w:firstRow="1" w:lastRow="0" w:firstColumn="1" w:lastColumn="0" w:noHBand="0" w:noVBand="1"/>
      </w:tblPr>
      <w:tblGrid>
        <w:gridCol w:w="562"/>
        <w:gridCol w:w="6917"/>
        <w:gridCol w:w="1866"/>
      </w:tblGrid>
      <w:tr w:rsidR="00AF0F6D" w:rsidRPr="004263C5" w:rsidTr="0031546D">
        <w:tc>
          <w:tcPr>
            <w:tcW w:w="562" w:type="dxa"/>
          </w:tcPr>
          <w:p w:rsidR="00AF0F6D" w:rsidRPr="004263C5" w:rsidRDefault="00AF0F6D" w:rsidP="00AF0F6D">
            <w:pPr>
              <w:rPr>
                <w:rFonts w:eastAsiaTheme="minorHAnsi"/>
                <w:sz w:val="28"/>
                <w:szCs w:val="28"/>
                <w:lang w:val="en-US" w:eastAsia="en-US"/>
              </w:rPr>
            </w:pPr>
            <w:r w:rsidRPr="004263C5">
              <w:rPr>
                <w:rFonts w:eastAsiaTheme="minorHAnsi"/>
                <w:sz w:val="28"/>
                <w:szCs w:val="28"/>
                <w:lang w:eastAsia="en-US"/>
              </w:rPr>
              <w:t>№</w:t>
            </w:r>
          </w:p>
        </w:tc>
        <w:tc>
          <w:tcPr>
            <w:tcW w:w="6917" w:type="dxa"/>
          </w:tcPr>
          <w:p w:rsidR="00AF0F6D" w:rsidRPr="004263C5" w:rsidRDefault="00AF0F6D" w:rsidP="00AF0F6D">
            <w:pPr>
              <w:rPr>
                <w:rFonts w:eastAsiaTheme="minorHAnsi"/>
                <w:b/>
                <w:sz w:val="28"/>
                <w:szCs w:val="28"/>
                <w:lang w:val="en-US" w:eastAsia="en-US"/>
              </w:rPr>
            </w:pPr>
            <w:r w:rsidRPr="004263C5">
              <w:rPr>
                <w:rFonts w:eastAsiaTheme="minorHAnsi"/>
                <w:b/>
                <w:sz w:val="28"/>
                <w:szCs w:val="28"/>
                <w:lang w:val="en-US" w:eastAsia="en-US"/>
              </w:rPr>
              <w:t>Themes</w:t>
            </w:r>
          </w:p>
        </w:tc>
        <w:tc>
          <w:tcPr>
            <w:tcW w:w="1866" w:type="dxa"/>
          </w:tcPr>
          <w:p w:rsidR="00AF0F6D" w:rsidRPr="004263C5" w:rsidRDefault="00AF0F6D" w:rsidP="00AF0F6D">
            <w:pPr>
              <w:rPr>
                <w:rFonts w:eastAsiaTheme="minorHAnsi"/>
                <w:b/>
                <w:sz w:val="28"/>
                <w:szCs w:val="28"/>
                <w:lang w:val="en-US" w:eastAsia="en-US"/>
              </w:rPr>
            </w:pPr>
          </w:p>
        </w:tc>
      </w:tr>
      <w:tr w:rsidR="0031546D" w:rsidRPr="004263C5" w:rsidTr="0031546D">
        <w:tc>
          <w:tcPr>
            <w:tcW w:w="562" w:type="dxa"/>
          </w:tcPr>
          <w:p w:rsidR="0031546D" w:rsidRPr="004263C5" w:rsidRDefault="0031546D" w:rsidP="0031546D">
            <w:pPr>
              <w:rPr>
                <w:rFonts w:eastAsiaTheme="minorHAnsi"/>
                <w:sz w:val="28"/>
                <w:szCs w:val="28"/>
                <w:lang w:val="en-US" w:eastAsia="en-US"/>
              </w:rPr>
            </w:pPr>
          </w:p>
        </w:tc>
        <w:tc>
          <w:tcPr>
            <w:tcW w:w="6917" w:type="dxa"/>
          </w:tcPr>
          <w:p w:rsidR="0031546D" w:rsidRPr="004263C5" w:rsidRDefault="0031546D" w:rsidP="0031546D">
            <w:pPr>
              <w:rPr>
                <w:rFonts w:eastAsiaTheme="minorHAnsi"/>
                <w:b/>
                <w:sz w:val="28"/>
                <w:szCs w:val="28"/>
                <w:lang w:val="en-US" w:eastAsia="en-US"/>
              </w:rPr>
            </w:pPr>
            <w:r w:rsidRPr="004263C5">
              <w:rPr>
                <w:rFonts w:eastAsiaTheme="minorHAnsi"/>
                <w:b/>
                <w:sz w:val="28"/>
                <w:szCs w:val="28"/>
                <w:lang w:val="en-US" w:eastAsia="en-US"/>
              </w:rPr>
              <w:t>Introduction</w:t>
            </w:r>
          </w:p>
        </w:tc>
        <w:tc>
          <w:tcPr>
            <w:tcW w:w="1866" w:type="dxa"/>
          </w:tcPr>
          <w:p w:rsidR="0031546D" w:rsidRPr="004263C5" w:rsidRDefault="0031546D" w:rsidP="004263C5">
            <w:pPr>
              <w:jc w:val="center"/>
              <w:rPr>
                <w:sz w:val="28"/>
                <w:szCs w:val="28"/>
                <w:lang w:val="uz-Cyrl-UZ"/>
              </w:rPr>
            </w:pPr>
            <w:r w:rsidRPr="004263C5">
              <w:rPr>
                <w:sz w:val="28"/>
                <w:szCs w:val="28"/>
                <w:lang w:val="uz-Cyrl-UZ"/>
              </w:rPr>
              <w:t>4</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1</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The subject, content and role of philosophy in society</w:t>
            </w:r>
          </w:p>
        </w:tc>
        <w:tc>
          <w:tcPr>
            <w:tcW w:w="1866" w:type="dxa"/>
          </w:tcPr>
          <w:p w:rsidR="0031546D" w:rsidRPr="004263C5" w:rsidRDefault="0031546D" w:rsidP="004263C5">
            <w:pPr>
              <w:jc w:val="center"/>
              <w:rPr>
                <w:sz w:val="28"/>
                <w:szCs w:val="28"/>
                <w:lang w:val="uz-Cyrl-UZ"/>
              </w:rPr>
            </w:pPr>
            <w:r w:rsidRPr="004263C5">
              <w:rPr>
                <w:sz w:val="28"/>
                <w:szCs w:val="28"/>
                <w:lang w:val="uz-Cyrl-UZ"/>
              </w:rPr>
              <w:t>5-18</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2</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Stages of development of philosophical thinking: Eastern philosophy</w:t>
            </w:r>
          </w:p>
        </w:tc>
        <w:tc>
          <w:tcPr>
            <w:tcW w:w="1866" w:type="dxa"/>
          </w:tcPr>
          <w:p w:rsidR="0031546D" w:rsidRPr="004263C5" w:rsidRDefault="0031546D" w:rsidP="004263C5">
            <w:pPr>
              <w:jc w:val="center"/>
              <w:rPr>
                <w:sz w:val="28"/>
                <w:szCs w:val="28"/>
                <w:lang w:val="uz-Cyrl-UZ"/>
              </w:rPr>
            </w:pPr>
            <w:r w:rsidRPr="004263C5">
              <w:rPr>
                <w:sz w:val="28"/>
                <w:szCs w:val="28"/>
                <w:lang w:val="uz-Cyrl-UZ"/>
              </w:rPr>
              <w:t>19-33</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3</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Stages of development of philosophical thinking: Western philosophy</w:t>
            </w:r>
          </w:p>
        </w:tc>
        <w:tc>
          <w:tcPr>
            <w:tcW w:w="1866" w:type="dxa"/>
          </w:tcPr>
          <w:p w:rsidR="0031546D" w:rsidRPr="004263C5" w:rsidRDefault="0031546D" w:rsidP="004263C5">
            <w:pPr>
              <w:jc w:val="center"/>
              <w:rPr>
                <w:sz w:val="28"/>
                <w:szCs w:val="28"/>
                <w:lang w:val="uz-Cyrl-UZ"/>
              </w:rPr>
            </w:pPr>
            <w:r w:rsidRPr="004263C5">
              <w:rPr>
                <w:sz w:val="28"/>
                <w:szCs w:val="28"/>
                <w:lang w:val="uz-Cyrl-UZ"/>
              </w:rPr>
              <w:t>34-48</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4</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Being is a fundamental category of philosophy</w:t>
            </w:r>
          </w:p>
        </w:tc>
        <w:tc>
          <w:tcPr>
            <w:tcW w:w="1866" w:type="dxa"/>
          </w:tcPr>
          <w:p w:rsidR="0031546D" w:rsidRPr="004263C5" w:rsidRDefault="0031546D" w:rsidP="004263C5">
            <w:pPr>
              <w:jc w:val="center"/>
              <w:rPr>
                <w:sz w:val="28"/>
                <w:szCs w:val="28"/>
                <w:lang w:val="uz-Cyrl-UZ"/>
              </w:rPr>
            </w:pPr>
            <w:r w:rsidRPr="004263C5">
              <w:rPr>
                <w:sz w:val="28"/>
                <w:szCs w:val="28"/>
                <w:lang w:val="uz-Cyrl-UZ"/>
              </w:rPr>
              <w:t>49-66</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5</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Universal relations of the world and its development: laws and categories of philosophy</w:t>
            </w:r>
          </w:p>
        </w:tc>
        <w:tc>
          <w:tcPr>
            <w:tcW w:w="1866" w:type="dxa"/>
          </w:tcPr>
          <w:p w:rsidR="0031546D" w:rsidRPr="004263C5" w:rsidRDefault="0031546D" w:rsidP="004263C5">
            <w:pPr>
              <w:jc w:val="center"/>
              <w:rPr>
                <w:sz w:val="28"/>
                <w:szCs w:val="28"/>
                <w:lang w:val="uz-Cyrl-UZ"/>
              </w:rPr>
            </w:pPr>
            <w:r w:rsidRPr="004263C5">
              <w:rPr>
                <w:sz w:val="28"/>
                <w:szCs w:val="28"/>
                <w:lang w:val="uz-Cyrl-UZ"/>
              </w:rPr>
              <w:t>67-75</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6</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The theory of knowledge: its main problems and directions</w:t>
            </w:r>
          </w:p>
        </w:tc>
        <w:tc>
          <w:tcPr>
            <w:tcW w:w="1866" w:type="dxa"/>
          </w:tcPr>
          <w:p w:rsidR="0031546D" w:rsidRPr="004263C5" w:rsidRDefault="0031546D" w:rsidP="004263C5">
            <w:pPr>
              <w:jc w:val="center"/>
              <w:rPr>
                <w:sz w:val="28"/>
                <w:szCs w:val="28"/>
                <w:lang w:val="uz-Cyrl-UZ"/>
              </w:rPr>
            </w:pPr>
            <w:r w:rsidRPr="004263C5">
              <w:rPr>
                <w:sz w:val="28"/>
                <w:szCs w:val="28"/>
                <w:lang w:val="uz-Cyrl-UZ"/>
              </w:rPr>
              <w:t>76-88</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7</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Cultural and spiritual values of society in the process of historical development. Philosophy of society and History</w:t>
            </w:r>
          </w:p>
        </w:tc>
        <w:tc>
          <w:tcPr>
            <w:tcW w:w="1866" w:type="dxa"/>
          </w:tcPr>
          <w:p w:rsidR="0031546D" w:rsidRPr="004263C5" w:rsidRDefault="0031546D" w:rsidP="004263C5">
            <w:pPr>
              <w:jc w:val="center"/>
              <w:rPr>
                <w:sz w:val="28"/>
                <w:szCs w:val="28"/>
                <w:lang w:val="uz-Cyrl-UZ"/>
              </w:rPr>
            </w:pPr>
            <w:r w:rsidRPr="004263C5">
              <w:rPr>
                <w:sz w:val="28"/>
                <w:szCs w:val="28"/>
                <w:lang w:val="uz-Cyrl-UZ"/>
              </w:rPr>
              <w:t>89-115</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8</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Philosophical anthropology (human philosophy)</w:t>
            </w:r>
          </w:p>
        </w:tc>
        <w:tc>
          <w:tcPr>
            <w:tcW w:w="1866" w:type="dxa"/>
          </w:tcPr>
          <w:p w:rsidR="0031546D" w:rsidRPr="004263C5" w:rsidRDefault="0031546D" w:rsidP="004263C5">
            <w:pPr>
              <w:jc w:val="center"/>
              <w:rPr>
                <w:sz w:val="28"/>
                <w:szCs w:val="28"/>
                <w:lang w:val="uz-Cyrl-UZ"/>
              </w:rPr>
            </w:pPr>
            <w:r w:rsidRPr="004263C5">
              <w:rPr>
                <w:sz w:val="28"/>
                <w:szCs w:val="28"/>
                <w:lang w:val="uz-Cyrl-UZ"/>
              </w:rPr>
              <w:t>116-137</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r w:rsidRPr="004263C5">
              <w:rPr>
                <w:rFonts w:eastAsiaTheme="minorHAnsi"/>
                <w:sz w:val="28"/>
                <w:szCs w:val="28"/>
                <w:lang w:val="en-US" w:eastAsia="en-US"/>
              </w:rPr>
              <w:t>9</w:t>
            </w:r>
          </w:p>
        </w:tc>
        <w:tc>
          <w:tcPr>
            <w:tcW w:w="6917" w:type="dxa"/>
          </w:tcPr>
          <w:p w:rsidR="0031546D" w:rsidRPr="004263C5" w:rsidRDefault="0031546D" w:rsidP="0031546D">
            <w:pPr>
              <w:rPr>
                <w:rFonts w:eastAsiaTheme="minorHAnsi"/>
                <w:sz w:val="28"/>
                <w:szCs w:val="28"/>
                <w:lang w:val="en-US" w:eastAsia="en-US"/>
              </w:rPr>
            </w:pPr>
            <w:r w:rsidRPr="004263C5">
              <w:rPr>
                <w:rFonts w:eastAsiaTheme="minorHAnsi"/>
                <w:sz w:val="28"/>
                <w:szCs w:val="28"/>
                <w:lang w:val="en-US" w:eastAsia="en-US"/>
              </w:rPr>
              <w:t>Philosophical aspects of globalization and global problems</w:t>
            </w:r>
          </w:p>
        </w:tc>
        <w:tc>
          <w:tcPr>
            <w:tcW w:w="1866" w:type="dxa"/>
          </w:tcPr>
          <w:p w:rsidR="0031546D" w:rsidRPr="004263C5" w:rsidRDefault="0031546D" w:rsidP="004263C5">
            <w:pPr>
              <w:jc w:val="center"/>
              <w:rPr>
                <w:sz w:val="28"/>
                <w:szCs w:val="28"/>
                <w:lang w:val="uz-Cyrl-UZ"/>
              </w:rPr>
            </w:pPr>
            <w:r w:rsidRPr="004263C5">
              <w:rPr>
                <w:sz w:val="28"/>
                <w:szCs w:val="28"/>
                <w:lang w:val="uz-Cyrl-UZ"/>
              </w:rPr>
              <w:t>138-156</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p>
        </w:tc>
        <w:tc>
          <w:tcPr>
            <w:tcW w:w="6917" w:type="dxa"/>
          </w:tcPr>
          <w:p w:rsidR="0031546D" w:rsidRPr="004263C5" w:rsidRDefault="0031546D" w:rsidP="0031546D">
            <w:pPr>
              <w:rPr>
                <w:rFonts w:eastAsiaTheme="minorHAnsi"/>
                <w:b/>
                <w:sz w:val="28"/>
                <w:szCs w:val="28"/>
                <w:lang w:val="en-US" w:eastAsia="en-US"/>
              </w:rPr>
            </w:pPr>
            <w:r w:rsidRPr="004263C5">
              <w:rPr>
                <w:rFonts w:eastAsiaTheme="minorHAnsi"/>
                <w:b/>
                <w:sz w:val="28"/>
                <w:szCs w:val="28"/>
                <w:lang w:val="en-US" w:eastAsia="en-US"/>
              </w:rPr>
              <w:t>Conclusion</w:t>
            </w:r>
          </w:p>
        </w:tc>
        <w:tc>
          <w:tcPr>
            <w:tcW w:w="1866" w:type="dxa"/>
          </w:tcPr>
          <w:p w:rsidR="0031546D" w:rsidRPr="004263C5" w:rsidRDefault="0031546D" w:rsidP="004263C5">
            <w:pPr>
              <w:jc w:val="center"/>
              <w:rPr>
                <w:sz w:val="28"/>
                <w:szCs w:val="28"/>
                <w:lang w:val="uz-Cyrl-UZ"/>
              </w:rPr>
            </w:pPr>
            <w:r w:rsidRPr="004263C5">
              <w:rPr>
                <w:sz w:val="28"/>
                <w:szCs w:val="28"/>
                <w:lang w:val="uz-Cyrl-UZ"/>
              </w:rPr>
              <w:t>157</w:t>
            </w:r>
          </w:p>
        </w:tc>
      </w:tr>
      <w:tr w:rsidR="0031546D" w:rsidRPr="004263C5" w:rsidTr="0031546D">
        <w:tc>
          <w:tcPr>
            <w:tcW w:w="562" w:type="dxa"/>
          </w:tcPr>
          <w:p w:rsidR="0031546D" w:rsidRPr="004263C5" w:rsidRDefault="0031546D" w:rsidP="004263C5">
            <w:pPr>
              <w:jc w:val="center"/>
              <w:rPr>
                <w:rFonts w:eastAsiaTheme="minorHAnsi"/>
                <w:sz w:val="28"/>
                <w:szCs w:val="28"/>
                <w:lang w:val="en-US" w:eastAsia="en-US"/>
              </w:rPr>
            </w:pPr>
          </w:p>
        </w:tc>
        <w:tc>
          <w:tcPr>
            <w:tcW w:w="6917" w:type="dxa"/>
          </w:tcPr>
          <w:p w:rsidR="0031546D" w:rsidRPr="004263C5" w:rsidRDefault="0031546D" w:rsidP="0031546D">
            <w:pPr>
              <w:rPr>
                <w:rFonts w:eastAsiaTheme="minorHAnsi"/>
                <w:b/>
                <w:sz w:val="28"/>
                <w:szCs w:val="28"/>
                <w:lang w:val="en-US" w:eastAsia="en-US"/>
              </w:rPr>
            </w:pPr>
            <w:r w:rsidRPr="004263C5">
              <w:rPr>
                <w:rFonts w:eastAsiaTheme="minorHAnsi"/>
                <w:b/>
                <w:sz w:val="28"/>
                <w:szCs w:val="28"/>
                <w:lang w:val="en-US" w:eastAsia="en-US"/>
              </w:rPr>
              <w:t>Glossary</w:t>
            </w:r>
          </w:p>
        </w:tc>
        <w:tc>
          <w:tcPr>
            <w:tcW w:w="1866" w:type="dxa"/>
          </w:tcPr>
          <w:p w:rsidR="0031546D" w:rsidRPr="004263C5" w:rsidRDefault="0031546D" w:rsidP="004263C5">
            <w:pPr>
              <w:jc w:val="center"/>
              <w:rPr>
                <w:sz w:val="28"/>
                <w:szCs w:val="28"/>
                <w:lang w:val="uz-Cyrl-UZ"/>
              </w:rPr>
            </w:pPr>
            <w:r w:rsidRPr="004263C5">
              <w:rPr>
                <w:sz w:val="28"/>
                <w:szCs w:val="28"/>
                <w:lang w:val="uz-Cyrl-UZ"/>
              </w:rPr>
              <w:t>158-168</w:t>
            </w:r>
          </w:p>
        </w:tc>
      </w:tr>
      <w:tr w:rsidR="0031546D" w:rsidRPr="004263C5" w:rsidTr="0031546D">
        <w:tc>
          <w:tcPr>
            <w:tcW w:w="562" w:type="dxa"/>
          </w:tcPr>
          <w:p w:rsidR="0031546D" w:rsidRPr="004263C5" w:rsidRDefault="0031546D" w:rsidP="0031546D">
            <w:pPr>
              <w:rPr>
                <w:rFonts w:eastAsiaTheme="minorHAnsi"/>
                <w:sz w:val="28"/>
                <w:szCs w:val="28"/>
                <w:lang w:val="en-US" w:eastAsia="en-US"/>
              </w:rPr>
            </w:pPr>
          </w:p>
        </w:tc>
        <w:tc>
          <w:tcPr>
            <w:tcW w:w="6917" w:type="dxa"/>
          </w:tcPr>
          <w:p w:rsidR="0031546D" w:rsidRPr="004263C5" w:rsidRDefault="0031546D" w:rsidP="0031546D">
            <w:pPr>
              <w:rPr>
                <w:rFonts w:eastAsiaTheme="minorHAnsi"/>
                <w:b/>
                <w:sz w:val="28"/>
                <w:szCs w:val="28"/>
                <w:lang w:val="en-US" w:eastAsia="en-US"/>
              </w:rPr>
            </w:pPr>
            <w:r w:rsidRPr="004263C5">
              <w:rPr>
                <w:rFonts w:eastAsiaTheme="minorHAnsi"/>
                <w:b/>
                <w:sz w:val="28"/>
                <w:szCs w:val="28"/>
                <w:lang w:val="en-US" w:eastAsia="en-US"/>
              </w:rPr>
              <w:t>Literature</w:t>
            </w:r>
          </w:p>
        </w:tc>
        <w:tc>
          <w:tcPr>
            <w:tcW w:w="1866" w:type="dxa"/>
          </w:tcPr>
          <w:p w:rsidR="0031546D" w:rsidRPr="004263C5" w:rsidRDefault="0031546D" w:rsidP="004263C5">
            <w:pPr>
              <w:jc w:val="center"/>
              <w:rPr>
                <w:sz w:val="28"/>
                <w:szCs w:val="28"/>
                <w:lang w:val="uz-Cyrl-UZ"/>
              </w:rPr>
            </w:pPr>
            <w:r w:rsidRPr="004263C5">
              <w:rPr>
                <w:sz w:val="28"/>
                <w:szCs w:val="28"/>
                <w:lang w:val="uz-Cyrl-UZ"/>
              </w:rPr>
              <w:t>169-170</w:t>
            </w:r>
          </w:p>
        </w:tc>
      </w:tr>
    </w:tbl>
    <w:p w:rsidR="00AF0F6D" w:rsidRPr="004263C5" w:rsidRDefault="00AF0F6D" w:rsidP="00AF0F6D">
      <w:pPr>
        <w:spacing w:after="160" w:line="259" w:lineRule="auto"/>
        <w:rPr>
          <w:rFonts w:eastAsiaTheme="minorHAnsi"/>
          <w:sz w:val="28"/>
          <w:szCs w:val="28"/>
          <w:lang w:val="en-US" w:eastAsia="en-US"/>
        </w:rPr>
      </w:pPr>
    </w:p>
    <w:p w:rsidR="00AF0F6D" w:rsidRPr="004263C5" w:rsidRDefault="00AF0F6D" w:rsidP="00AF0F6D">
      <w:pPr>
        <w:spacing w:after="160" w:line="259" w:lineRule="auto"/>
        <w:rPr>
          <w:b/>
          <w:sz w:val="28"/>
          <w:szCs w:val="28"/>
          <w:lang w:val="uz-Cyrl-UZ"/>
        </w:rPr>
      </w:pPr>
      <w:r w:rsidRPr="004263C5">
        <w:rPr>
          <w:b/>
          <w:sz w:val="28"/>
          <w:szCs w:val="28"/>
          <w:lang w:val="uz-Cyrl-UZ"/>
        </w:rPr>
        <w:br w:type="page"/>
      </w: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4263C5" w:rsidRDefault="00A4091C" w:rsidP="00A4091C">
      <w:pPr>
        <w:autoSpaceDE w:val="0"/>
        <w:autoSpaceDN w:val="0"/>
        <w:adjustRightInd w:val="0"/>
        <w:jc w:val="center"/>
        <w:rPr>
          <w:rFonts w:cs="Mangal"/>
          <w:sz w:val="28"/>
          <w:szCs w:val="28"/>
        </w:rPr>
      </w:pPr>
    </w:p>
    <w:p w:rsidR="00A4091C" w:rsidRPr="005A4455" w:rsidRDefault="00A4091C" w:rsidP="00A4091C">
      <w:pPr>
        <w:autoSpaceDE w:val="0"/>
        <w:autoSpaceDN w:val="0"/>
        <w:adjustRightInd w:val="0"/>
        <w:jc w:val="both"/>
        <w:rPr>
          <w:color w:val="000000"/>
          <w:sz w:val="28"/>
          <w:szCs w:val="28"/>
        </w:rPr>
      </w:pPr>
    </w:p>
    <w:sectPr w:rsidR="00A4091C" w:rsidRPr="005A4455" w:rsidSect="00A711F6">
      <w:footerReference w:type="default" r:id="rId9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AD6" w:rsidRDefault="00501AD6" w:rsidP="00845BE9">
      <w:r>
        <w:separator/>
      </w:r>
    </w:p>
  </w:endnote>
  <w:endnote w:type="continuationSeparator" w:id="0">
    <w:p w:rsidR="00501AD6" w:rsidRDefault="00501AD6" w:rsidP="00845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UzKudr">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TimesUZ">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Journal Uzbek">
    <w:altName w:val="Arial"/>
    <w:panose1 w:val="00000000000000000000"/>
    <w:charset w:val="00"/>
    <w:family w:val="swiss"/>
    <w:notTrueType/>
    <w:pitch w:val="variable"/>
    <w:sig w:usb0="00000003" w:usb1="00000000" w:usb2="00000000" w:usb3="00000000" w:csb0="00000001" w:csb1="00000000"/>
  </w:font>
  <w:font w:name="TORT">
    <w:altName w:val="Times New Roman"/>
    <w:panose1 w:val="00000000000000000000"/>
    <w:charset w:val="CC"/>
    <w:family w:val="roman"/>
    <w:notTrueType/>
    <w:pitch w:val="variable"/>
    <w:sig w:usb0="00000201" w:usb1="00000000" w:usb2="00000000" w:usb3="00000000" w:csb0="00000004" w:csb1="00000000"/>
  </w:font>
  <w:font w:name="BalticaTAD">
    <w:altName w:val="Times New Roman"/>
    <w:panose1 w:val="00000000000000000000"/>
    <w:charset w:val="00"/>
    <w:family w:val="auto"/>
    <w:notTrueType/>
    <w:pitch w:val="variable"/>
    <w:sig w:usb0="00000003" w:usb1="00000000" w:usb2="00000000" w:usb3="00000000" w:csb0="00000001" w:csb1="00000000"/>
  </w:font>
  <w:font w:name="Peterburg Uzbek">
    <w:altName w:val="Courier New"/>
    <w:panose1 w:val="00000000000000000000"/>
    <w:charset w:val="00"/>
    <w:family w:val="swiss"/>
    <w:notTrueType/>
    <w:pitch w:val="variable"/>
    <w:sig w:usb0="00000003" w:usb1="00000000" w:usb2="00000000" w:usb3="00000000" w:csb0="00000001" w:csb1="00000000"/>
  </w:font>
  <w:font w:name="Times Uzb Roman">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_Journal">
    <w:altName w:val="Times New Roman"/>
    <w:panose1 w:val="00000000000000000000"/>
    <w:charset w:val="00"/>
    <w:family w:val="auto"/>
    <w:notTrueType/>
    <w:pitch w:val="variable"/>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MS Sans Selif">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835350"/>
      <w:docPartObj>
        <w:docPartGallery w:val="Page Numbers (Bottom of Page)"/>
        <w:docPartUnique/>
      </w:docPartObj>
    </w:sdtPr>
    <w:sdtEndPr/>
    <w:sdtContent>
      <w:p w:rsidR="00501AD6" w:rsidRDefault="00501AD6">
        <w:pPr>
          <w:pStyle w:val="af0"/>
          <w:jc w:val="center"/>
        </w:pPr>
        <w:r>
          <w:fldChar w:fldCharType="begin"/>
        </w:r>
        <w:r>
          <w:instrText xml:space="preserve"> PAGE   \* MERGEFORMAT </w:instrText>
        </w:r>
        <w:r>
          <w:fldChar w:fldCharType="separate"/>
        </w:r>
        <w:r w:rsidR="00500984">
          <w:rPr>
            <w:noProof/>
          </w:rPr>
          <w:t>172</w:t>
        </w:r>
        <w:r>
          <w:rPr>
            <w:noProof/>
          </w:rPr>
          <w:fldChar w:fldCharType="end"/>
        </w:r>
      </w:p>
    </w:sdtContent>
  </w:sdt>
  <w:p w:rsidR="00501AD6" w:rsidRDefault="00501AD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AD6" w:rsidRDefault="00501AD6" w:rsidP="00845BE9">
      <w:r>
        <w:separator/>
      </w:r>
    </w:p>
  </w:footnote>
  <w:footnote w:type="continuationSeparator" w:id="0">
    <w:p w:rsidR="00501AD6" w:rsidRDefault="00501AD6" w:rsidP="00845BE9">
      <w:r>
        <w:continuationSeparator/>
      </w:r>
    </w:p>
  </w:footnote>
  <w:footnote w:id="1">
    <w:p w:rsidR="00501AD6" w:rsidRDefault="00501AD6" w:rsidP="00845BE9">
      <w:pPr>
        <w:jc w:val="both"/>
        <w:rPr>
          <w:sz w:val="20"/>
          <w:szCs w:val="20"/>
          <w:lang w:val="uz-Cyrl-UZ"/>
        </w:rPr>
      </w:pPr>
      <w:r>
        <w:rPr>
          <w:sz w:val="20"/>
          <w:szCs w:val="20"/>
        </w:rPr>
        <w:footnoteRef/>
      </w:r>
      <w:r>
        <w:rPr>
          <w:sz w:val="20"/>
          <w:szCs w:val="20"/>
          <w:lang w:val="uz-Cyrl-UZ"/>
        </w:rPr>
        <w:t xml:space="preserve"> Қаранг. Алиқулов Ҳ. Караматов Ҳ. Арастунинг Искандарга насиҳати. Форс тилидан таржима.// Ўзбек педагогик онтологияси.-Т.: Ўқитувчи, 1995 –Б.39.</w:t>
      </w:r>
    </w:p>
  </w:footnote>
  <w:footnote w:id="2">
    <w:p w:rsidR="00501AD6" w:rsidRDefault="00501AD6" w:rsidP="00845BE9">
      <w:pPr>
        <w:jc w:val="both"/>
        <w:rPr>
          <w:sz w:val="20"/>
          <w:szCs w:val="20"/>
        </w:rPr>
      </w:pPr>
      <w:r>
        <w:rPr>
          <w:sz w:val="20"/>
          <w:szCs w:val="20"/>
        </w:rPr>
        <w:footnoteRef/>
      </w:r>
      <w:r>
        <w:rPr>
          <w:sz w:val="20"/>
          <w:szCs w:val="20"/>
          <w:lang w:val="uz-Cyrl-UZ"/>
        </w:rPr>
        <w:t xml:space="preserve"> </w:t>
      </w:r>
      <w:r>
        <w:rPr>
          <w:sz w:val="20"/>
          <w:szCs w:val="20"/>
          <w:lang w:val="uz-Cyrl-UZ"/>
        </w:rPr>
        <w:t xml:space="preserve">Қаранг: Фароби. </w:t>
      </w:r>
      <w:r>
        <w:rPr>
          <w:sz w:val="20"/>
          <w:szCs w:val="20"/>
        </w:rPr>
        <w:t>Комментарии к категориям Аристотеля // Избранные произведения мыслителей стран Ближнего и Среднего Востока. – М., 1961. – 191-б.</w:t>
      </w:r>
    </w:p>
  </w:footnote>
  <w:footnote w:id="3">
    <w:p w:rsidR="00501AD6" w:rsidRDefault="00501AD6" w:rsidP="00845BE9">
      <w:pPr>
        <w:jc w:val="both"/>
        <w:rPr>
          <w:sz w:val="20"/>
          <w:szCs w:val="20"/>
        </w:rPr>
      </w:pPr>
      <w:r>
        <w:rPr>
          <w:sz w:val="20"/>
          <w:szCs w:val="20"/>
        </w:rPr>
        <w:footnoteRef/>
      </w:r>
      <w:r>
        <w:rPr>
          <w:sz w:val="20"/>
          <w:szCs w:val="20"/>
        </w:rPr>
        <w:t xml:space="preserve"> Абу Райхон </w:t>
      </w:r>
      <w:proofErr w:type="gramStart"/>
      <w:r>
        <w:rPr>
          <w:sz w:val="20"/>
          <w:szCs w:val="20"/>
        </w:rPr>
        <w:t>ал-Бируни</w:t>
      </w:r>
      <w:proofErr w:type="gramEnd"/>
      <w:r>
        <w:rPr>
          <w:sz w:val="20"/>
          <w:szCs w:val="20"/>
        </w:rPr>
        <w:t xml:space="preserve">. Избранные произведения в 6 т. </w:t>
      </w:r>
      <w:proofErr w:type="gramStart"/>
      <w:r>
        <w:rPr>
          <w:sz w:val="20"/>
          <w:szCs w:val="20"/>
          <w:lang w:val="uz-Cyrl-UZ"/>
        </w:rPr>
        <w:t>-</w:t>
      </w:r>
      <w:r>
        <w:rPr>
          <w:sz w:val="20"/>
          <w:szCs w:val="20"/>
        </w:rPr>
        <w:t>Т</w:t>
      </w:r>
      <w:proofErr w:type="gramEnd"/>
      <w:r>
        <w:rPr>
          <w:sz w:val="20"/>
          <w:szCs w:val="20"/>
        </w:rPr>
        <w:t xml:space="preserve">. 3. </w:t>
      </w:r>
      <w:r>
        <w:rPr>
          <w:sz w:val="20"/>
          <w:szCs w:val="20"/>
          <w:lang w:val="uz-Cyrl-UZ"/>
        </w:rPr>
        <w:t xml:space="preserve">–Т.: 1963. </w:t>
      </w:r>
      <w:r>
        <w:rPr>
          <w:sz w:val="20"/>
          <w:szCs w:val="20"/>
        </w:rPr>
        <w:t>–</w:t>
      </w:r>
      <w:r>
        <w:rPr>
          <w:sz w:val="20"/>
          <w:szCs w:val="20"/>
          <w:lang w:val="uz-Cyrl-UZ"/>
        </w:rPr>
        <w:t>С.</w:t>
      </w:r>
      <w:r>
        <w:rPr>
          <w:sz w:val="20"/>
          <w:szCs w:val="20"/>
        </w:rPr>
        <w:t xml:space="preserve"> 44.</w:t>
      </w:r>
    </w:p>
  </w:footnote>
  <w:footnote w:id="4">
    <w:p w:rsidR="00501AD6" w:rsidRDefault="00501AD6" w:rsidP="00845BE9">
      <w:pPr>
        <w:jc w:val="both"/>
        <w:rPr>
          <w:sz w:val="20"/>
          <w:szCs w:val="20"/>
        </w:rPr>
      </w:pPr>
      <w:r>
        <w:rPr>
          <w:sz w:val="20"/>
          <w:szCs w:val="20"/>
        </w:rPr>
        <w:footnoteRef/>
      </w:r>
      <w:r>
        <w:rPr>
          <w:sz w:val="20"/>
          <w:szCs w:val="20"/>
        </w:rPr>
        <w:t xml:space="preserve"> Хайруллаев М. Философское наследие народов Средней Азии и борьба идей.</w:t>
      </w:r>
      <w:r>
        <w:rPr>
          <w:sz w:val="20"/>
          <w:szCs w:val="20"/>
          <w:lang w:val="uz-Cyrl-UZ"/>
        </w:rPr>
        <w:t>-</w:t>
      </w:r>
      <w:r>
        <w:rPr>
          <w:sz w:val="20"/>
          <w:szCs w:val="20"/>
        </w:rPr>
        <w:t xml:space="preserve"> Фаргона, 1988.</w:t>
      </w:r>
      <w:r>
        <w:rPr>
          <w:sz w:val="20"/>
          <w:szCs w:val="20"/>
          <w:lang w:val="uz-Cyrl-UZ"/>
        </w:rPr>
        <w:t xml:space="preserve">- </w:t>
      </w:r>
      <w:r>
        <w:rPr>
          <w:sz w:val="20"/>
          <w:szCs w:val="20"/>
          <w:lang w:val="uz-Cyrl-UZ"/>
        </w:rPr>
        <w:t>С.</w:t>
      </w:r>
      <w:r>
        <w:rPr>
          <w:sz w:val="20"/>
          <w:szCs w:val="20"/>
        </w:rPr>
        <w:t>39</w:t>
      </w:r>
      <w:r>
        <w:rPr>
          <w:sz w:val="20"/>
          <w:szCs w:val="20"/>
          <w:lang w:val="uz-Cyrl-UZ"/>
        </w:rPr>
        <w:t>.</w:t>
      </w:r>
    </w:p>
  </w:footnote>
  <w:footnote w:id="5">
    <w:p w:rsidR="00501AD6" w:rsidRDefault="00501AD6" w:rsidP="00845BE9">
      <w:pPr>
        <w:jc w:val="both"/>
        <w:rPr>
          <w:sz w:val="20"/>
          <w:szCs w:val="20"/>
        </w:rPr>
      </w:pPr>
      <w:r>
        <w:rPr>
          <w:sz w:val="20"/>
          <w:szCs w:val="20"/>
        </w:rPr>
        <w:footnoteRef/>
      </w:r>
      <w:r>
        <w:rPr>
          <w:sz w:val="20"/>
          <w:szCs w:val="20"/>
        </w:rPr>
        <w:t xml:space="preserve"> Қаранг: Абу Райхон Беруни. Избранные произведения. В 6-т. Т. 3. – Т.</w:t>
      </w:r>
      <w:r>
        <w:rPr>
          <w:sz w:val="20"/>
          <w:szCs w:val="20"/>
          <w:lang w:val="uz-Cyrl-UZ"/>
        </w:rPr>
        <w:t>:</w:t>
      </w:r>
      <w:r>
        <w:rPr>
          <w:sz w:val="20"/>
          <w:szCs w:val="20"/>
        </w:rPr>
        <w:t xml:space="preserve"> 1963. – 57-б.</w:t>
      </w:r>
    </w:p>
  </w:footnote>
  <w:footnote w:id="6">
    <w:p w:rsidR="00501AD6" w:rsidRDefault="00501AD6" w:rsidP="00845BE9">
      <w:pPr>
        <w:jc w:val="both"/>
        <w:rPr>
          <w:sz w:val="20"/>
          <w:szCs w:val="20"/>
        </w:rPr>
      </w:pPr>
      <w:r>
        <w:rPr>
          <w:sz w:val="20"/>
          <w:szCs w:val="20"/>
        </w:rPr>
        <w:footnoteRef/>
      </w:r>
      <w:r>
        <w:rPr>
          <w:sz w:val="20"/>
          <w:szCs w:val="20"/>
        </w:rPr>
        <w:t xml:space="preserve"> Абу Райхон Беруни. Избранные произведения. В 6-т. Т. 3. – Т.</w:t>
      </w:r>
      <w:r>
        <w:rPr>
          <w:sz w:val="20"/>
          <w:szCs w:val="20"/>
          <w:lang w:val="uz-Cyrl-UZ"/>
        </w:rPr>
        <w:t>:</w:t>
      </w:r>
      <w:r>
        <w:rPr>
          <w:sz w:val="20"/>
          <w:szCs w:val="20"/>
        </w:rPr>
        <w:t xml:space="preserve"> 1963. – Б.260.</w:t>
      </w:r>
    </w:p>
  </w:footnote>
  <w:footnote w:id="7">
    <w:p w:rsidR="00501AD6" w:rsidRDefault="00501AD6" w:rsidP="00845BE9">
      <w:pPr>
        <w:jc w:val="both"/>
        <w:rPr>
          <w:sz w:val="20"/>
          <w:szCs w:val="20"/>
        </w:rPr>
      </w:pPr>
      <w:r>
        <w:rPr>
          <w:sz w:val="20"/>
          <w:szCs w:val="20"/>
        </w:rPr>
        <w:footnoteRef/>
      </w:r>
      <w:r>
        <w:rPr>
          <w:sz w:val="20"/>
          <w:szCs w:val="20"/>
        </w:rPr>
        <w:t xml:space="preserve"> Қаранг: Ибн Сино. Трактат о разделении существующих вещей. – Т.: Шарк, 1983. – 128-б.</w:t>
      </w:r>
    </w:p>
  </w:footnote>
  <w:footnote w:id="8">
    <w:p w:rsidR="00501AD6" w:rsidRPr="00814768" w:rsidRDefault="00501AD6" w:rsidP="004464AC">
      <w:pPr>
        <w:pStyle w:val="ab"/>
        <w:jc w:val="both"/>
      </w:pPr>
      <w:r w:rsidRPr="00814768">
        <w:rPr>
          <w:rStyle w:val="afff"/>
        </w:rPr>
        <w:footnoteRef/>
      </w:r>
      <w:r w:rsidRPr="00814768">
        <w:t xml:space="preserve"> </w:t>
      </w:r>
      <w:r w:rsidRPr="00814768">
        <w:rPr>
          <w:lang w:val="uz-Cyrl-UZ"/>
        </w:rPr>
        <w:t>қ</w:t>
      </w:r>
      <w:r w:rsidRPr="00814768">
        <w:t xml:space="preserve">аранг: Поппер К. Логика и рост научного знания. – М., 1983. – 455-б. </w:t>
      </w:r>
    </w:p>
  </w:footnote>
  <w:footnote w:id="9">
    <w:p w:rsidR="00501AD6" w:rsidRPr="00814768" w:rsidRDefault="00501AD6" w:rsidP="004464AC">
      <w:pPr>
        <w:pStyle w:val="ab"/>
        <w:jc w:val="both"/>
      </w:pPr>
      <w:r w:rsidRPr="00814768">
        <w:rPr>
          <w:rStyle w:val="afff"/>
        </w:rPr>
        <w:footnoteRef/>
      </w:r>
      <w:r w:rsidRPr="00814768">
        <w:t xml:space="preserve"> </w:t>
      </w:r>
      <w:r w:rsidRPr="00814768">
        <w:rPr>
          <w:lang w:val="uz-Cyrl-UZ"/>
        </w:rPr>
        <w:t>Қ</w:t>
      </w:r>
      <w:r w:rsidRPr="00814768">
        <w:t xml:space="preserve">аранг: Кун Т. Структура научных революций. – М., 1975. </w:t>
      </w:r>
    </w:p>
  </w:footnote>
  <w:footnote w:id="10">
    <w:p w:rsidR="00501AD6" w:rsidRDefault="00501AD6" w:rsidP="00845BE9">
      <w:pPr>
        <w:jc w:val="both"/>
        <w:rPr>
          <w:sz w:val="20"/>
          <w:szCs w:val="20"/>
        </w:rPr>
      </w:pPr>
      <w:r>
        <w:rPr>
          <w:sz w:val="20"/>
          <w:szCs w:val="20"/>
        </w:rPr>
        <w:footnoteRef/>
      </w:r>
      <w:r>
        <w:rPr>
          <w:sz w:val="20"/>
          <w:szCs w:val="20"/>
          <w:lang w:val="uz-Cyrl-UZ"/>
        </w:rPr>
        <w:t>Гольбах // Всемирная энциклопедия. –М.: Современн</w:t>
      </w:r>
      <w:r>
        <w:rPr>
          <w:sz w:val="20"/>
          <w:szCs w:val="20"/>
        </w:rPr>
        <w:t>ый литератор, 2001. –С. 246.</w:t>
      </w:r>
    </w:p>
  </w:footnote>
  <w:footnote w:id="11">
    <w:p w:rsidR="00501AD6" w:rsidRDefault="00501AD6" w:rsidP="00845BE9">
      <w:pPr>
        <w:jc w:val="both"/>
        <w:rPr>
          <w:sz w:val="20"/>
          <w:szCs w:val="20"/>
        </w:rPr>
      </w:pPr>
      <w:r>
        <w:rPr>
          <w:sz w:val="20"/>
          <w:szCs w:val="20"/>
        </w:rPr>
        <w:footnoteRef/>
      </w:r>
      <w:r>
        <w:rPr>
          <w:sz w:val="20"/>
          <w:szCs w:val="20"/>
          <w:lang w:val="uz-Cyrl-UZ"/>
        </w:rPr>
        <w:t>Лейбниц Г</w:t>
      </w:r>
      <w:r>
        <w:rPr>
          <w:sz w:val="20"/>
          <w:szCs w:val="20"/>
        </w:rPr>
        <w:t xml:space="preserve">. </w:t>
      </w:r>
      <w:r>
        <w:rPr>
          <w:sz w:val="20"/>
          <w:szCs w:val="20"/>
          <w:lang w:val="uz-Cyrl-UZ"/>
        </w:rPr>
        <w:t>//. Всемирная энциклопедия. –М.: Современн</w:t>
      </w:r>
      <w:r>
        <w:rPr>
          <w:sz w:val="20"/>
          <w:szCs w:val="20"/>
        </w:rPr>
        <w:t>ый литератор, 2001. –С.</w:t>
      </w:r>
      <w:r>
        <w:rPr>
          <w:sz w:val="20"/>
          <w:szCs w:val="20"/>
          <w:lang w:val="uz-Cyrl-UZ"/>
        </w:rPr>
        <w:t xml:space="preserve"> 548.</w:t>
      </w:r>
    </w:p>
  </w:footnote>
  <w:footnote w:id="12">
    <w:p w:rsidR="00501AD6" w:rsidRDefault="00501AD6" w:rsidP="00845BE9">
      <w:pPr>
        <w:jc w:val="both"/>
        <w:rPr>
          <w:sz w:val="20"/>
          <w:szCs w:val="20"/>
        </w:rPr>
      </w:pPr>
      <w:r>
        <w:rPr>
          <w:sz w:val="20"/>
          <w:szCs w:val="20"/>
        </w:rPr>
        <w:footnoteRef/>
      </w:r>
      <w:r>
        <w:rPr>
          <w:sz w:val="20"/>
          <w:szCs w:val="20"/>
          <w:lang w:val="uz-Cyrl-UZ"/>
        </w:rPr>
        <w:t>Беруний А. Танланган асарлар. 1 жилд. –Т.: Фан, 1968.-Б.16-17.</w:t>
      </w:r>
    </w:p>
  </w:footnote>
  <w:footnote w:id="13">
    <w:p w:rsidR="00501AD6" w:rsidRDefault="00501AD6" w:rsidP="00845BE9">
      <w:pPr>
        <w:jc w:val="both"/>
        <w:rPr>
          <w:sz w:val="20"/>
          <w:szCs w:val="20"/>
        </w:rPr>
      </w:pPr>
      <w:r>
        <w:rPr>
          <w:sz w:val="20"/>
          <w:szCs w:val="20"/>
        </w:rPr>
        <w:footnoteRef/>
      </w:r>
      <w:r>
        <w:rPr>
          <w:sz w:val="20"/>
          <w:szCs w:val="20"/>
          <w:lang w:val="uz-Cyrl-UZ"/>
        </w:rPr>
        <w:t xml:space="preserve"> </w:t>
      </w:r>
      <w:r>
        <w:rPr>
          <w:sz w:val="20"/>
          <w:szCs w:val="20"/>
          <w:lang w:val="uz-Cyrl-UZ"/>
        </w:rPr>
        <w:t>Қаранг: Ирисов А. Абу Райхон Беруний ҳикматлари. -Т.: Ёш гвардия, 1973. –Б.40-43</w:t>
      </w:r>
    </w:p>
  </w:footnote>
  <w:footnote w:id="14">
    <w:p w:rsidR="00501AD6" w:rsidRDefault="00501AD6" w:rsidP="00845BE9">
      <w:pPr>
        <w:jc w:val="both"/>
        <w:rPr>
          <w:sz w:val="20"/>
          <w:szCs w:val="20"/>
        </w:rPr>
      </w:pPr>
      <w:r>
        <w:rPr>
          <w:sz w:val="20"/>
          <w:szCs w:val="20"/>
        </w:rPr>
        <w:footnoteRef/>
      </w:r>
      <w:r>
        <w:rPr>
          <w:sz w:val="20"/>
          <w:szCs w:val="20"/>
          <w:lang w:val="uz-Cyrl-UZ"/>
        </w:rPr>
        <w:t>Ибн Сина. Данишнамэ. -Душанбе.: 1957.-С..59</w:t>
      </w:r>
    </w:p>
  </w:footnote>
  <w:footnote w:id="15">
    <w:p w:rsidR="00501AD6" w:rsidRDefault="00501AD6" w:rsidP="00845BE9">
      <w:pPr>
        <w:jc w:val="both"/>
        <w:rPr>
          <w:sz w:val="20"/>
          <w:szCs w:val="20"/>
        </w:rPr>
      </w:pPr>
      <w:r>
        <w:rPr>
          <w:sz w:val="20"/>
          <w:szCs w:val="20"/>
        </w:rPr>
        <w:footnoteRef/>
      </w:r>
      <w:r>
        <w:rPr>
          <w:sz w:val="20"/>
          <w:szCs w:val="20"/>
          <w:lang w:val="uz-Cyrl-UZ"/>
        </w:rPr>
        <w:t xml:space="preserve"> </w:t>
      </w:r>
      <w:r>
        <w:rPr>
          <w:sz w:val="20"/>
          <w:szCs w:val="20"/>
          <w:lang w:val="uz-Cyrl-UZ"/>
        </w:rPr>
        <w:t>Форобий. Фозил одамлар шаҳри. -Т.: Абдулла Қодирий номидаги халқ мероси нашриёти, 1993. –Б.69</w:t>
      </w:r>
    </w:p>
  </w:footnote>
  <w:footnote w:id="16">
    <w:p w:rsidR="00501AD6" w:rsidRDefault="00501AD6" w:rsidP="00845BE9">
      <w:pPr>
        <w:jc w:val="both"/>
        <w:rPr>
          <w:sz w:val="20"/>
          <w:szCs w:val="20"/>
        </w:rPr>
      </w:pPr>
      <w:r>
        <w:rPr>
          <w:sz w:val="20"/>
          <w:szCs w:val="20"/>
        </w:rPr>
        <w:footnoteRef/>
      </w:r>
      <w:r>
        <w:rPr>
          <w:sz w:val="20"/>
          <w:szCs w:val="20"/>
          <w:lang w:val="uz-Cyrl-UZ"/>
        </w:rPr>
        <w:t>Тейяр де Шарден П. Феномен человека. -М.: 1987.-С.40</w:t>
      </w:r>
    </w:p>
  </w:footnote>
  <w:footnote w:id="17">
    <w:p w:rsidR="00501AD6" w:rsidRDefault="00501AD6" w:rsidP="00845BE9">
      <w:pPr>
        <w:jc w:val="both"/>
        <w:rPr>
          <w:sz w:val="20"/>
          <w:szCs w:val="20"/>
        </w:rPr>
      </w:pPr>
      <w:r>
        <w:rPr>
          <w:sz w:val="20"/>
          <w:szCs w:val="20"/>
        </w:rPr>
        <w:t>1 Будда. Конфуций. Жизнь и учение. – М.</w:t>
      </w:r>
      <w:r>
        <w:rPr>
          <w:sz w:val="20"/>
          <w:szCs w:val="20"/>
          <w:lang w:val="uz-Cyrl-UZ"/>
        </w:rPr>
        <w:t>:</w:t>
      </w:r>
      <w:r>
        <w:rPr>
          <w:sz w:val="20"/>
          <w:szCs w:val="20"/>
        </w:rPr>
        <w:t xml:space="preserve"> 1995. – </w:t>
      </w:r>
      <w:r>
        <w:rPr>
          <w:sz w:val="20"/>
          <w:szCs w:val="20"/>
          <w:lang w:val="uz-Cyrl-UZ"/>
        </w:rPr>
        <w:t>С.</w:t>
      </w:r>
      <w:r>
        <w:rPr>
          <w:sz w:val="20"/>
          <w:szCs w:val="20"/>
        </w:rPr>
        <w:t xml:space="preserve">139. </w:t>
      </w:r>
    </w:p>
  </w:footnote>
  <w:footnote w:id="18">
    <w:p w:rsidR="00501AD6" w:rsidRDefault="00501AD6" w:rsidP="00845BE9">
      <w:pPr>
        <w:jc w:val="both"/>
        <w:rPr>
          <w:sz w:val="20"/>
          <w:szCs w:val="20"/>
        </w:rPr>
      </w:pPr>
      <w:r>
        <w:rPr>
          <w:sz w:val="20"/>
          <w:szCs w:val="20"/>
        </w:rPr>
        <w:footnoteRef/>
      </w:r>
      <w:r>
        <w:rPr>
          <w:sz w:val="20"/>
          <w:szCs w:val="20"/>
        </w:rPr>
        <w:t xml:space="preserve"> Қаранг: Фараби. Китаб ал-Хуруф. – Душанбе: Илм, 1972. – 23-б.</w:t>
      </w:r>
    </w:p>
  </w:footnote>
  <w:footnote w:id="19">
    <w:p w:rsidR="00501AD6" w:rsidRDefault="00501AD6" w:rsidP="00845BE9">
      <w:pPr>
        <w:jc w:val="both"/>
        <w:rPr>
          <w:sz w:val="20"/>
          <w:szCs w:val="20"/>
        </w:rPr>
      </w:pPr>
      <w:r>
        <w:rPr>
          <w:sz w:val="20"/>
          <w:szCs w:val="20"/>
        </w:rPr>
        <w:footnoteRef/>
      </w:r>
      <w:r>
        <w:rPr>
          <w:sz w:val="20"/>
          <w:szCs w:val="20"/>
          <w:lang w:val="uz-Cyrl-UZ"/>
        </w:rPr>
        <w:t xml:space="preserve"> </w:t>
      </w:r>
      <w:r>
        <w:rPr>
          <w:sz w:val="20"/>
          <w:szCs w:val="20"/>
          <w:lang w:val="uz-Cyrl-UZ"/>
        </w:rPr>
        <w:t>Фараби. Китаб ал-Хуруф. – Душанбе: Илм, 1972. – 24-б.</w:t>
      </w:r>
    </w:p>
  </w:footnote>
  <w:footnote w:id="20">
    <w:p w:rsidR="00501AD6" w:rsidRDefault="00501AD6" w:rsidP="00845BE9">
      <w:pPr>
        <w:jc w:val="both"/>
        <w:rPr>
          <w:sz w:val="20"/>
          <w:szCs w:val="20"/>
          <w:lang w:val="uz-Cyrl-UZ"/>
        </w:rPr>
      </w:pPr>
      <w:r>
        <w:rPr>
          <w:sz w:val="20"/>
          <w:szCs w:val="20"/>
        </w:rPr>
        <w:footnoteRef/>
      </w:r>
      <w:r>
        <w:rPr>
          <w:sz w:val="20"/>
          <w:szCs w:val="20"/>
          <w:lang w:val="uz-Cyrl-UZ"/>
        </w:rPr>
        <w:t>Қаранг.С.М.Ҳотамий.  Ислом тафаккури тарихидан. -Т.: Минҳож, 2003.- Б.74</w:t>
      </w:r>
    </w:p>
  </w:footnote>
  <w:footnote w:id="21">
    <w:p w:rsidR="00501AD6" w:rsidRDefault="00501AD6" w:rsidP="00845BE9">
      <w:pPr>
        <w:jc w:val="both"/>
        <w:rPr>
          <w:sz w:val="20"/>
          <w:szCs w:val="20"/>
          <w:lang w:val="uz-Cyrl-UZ"/>
        </w:rPr>
      </w:pPr>
      <w:r>
        <w:rPr>
          <w:sz w:val="20"/>
          <w:szCs w:val="20"/>
          <w:lang w:val="uz-Cyrl-UZ"/>
        </w:rPr>
        <w:t>1 Форобий Фозил шаҳар аҳолиси.-Т.: Шарқ, 1999. –Б.82-83</w:t>
      </w:r>
    </w:p>
  </w:footnote>
  <w:footnote w:id="22">
    <w:p w:rsidR="00501AD6" w:rsidRDefault="00501AD6" w:rsidP="00845BE9">
      <w:pPr>
        <w:jc w:val="both"/>
        <w:rPr>
          <w:sz w:val="20"/>
          <w:szCs w:val="20"/>
          <w:lang w:val="uz-Cyrl-UZ"/>
        </w:rPr>
      </w:pPr>
      <w:r>
        <w:rPr>
          <w:sz w:val="20"/>
          <w:szCs w:val="20"/>
          <w:lang w:val="uz-Cyrl-UZ"/>
        </w:rPr>
        <w:t>2 Форобий Фозил шаҳар аҳолиси.-Т.: Шарқ, 1999.-Б..69</w:t>
      </w:r>
    </w:p>
  </w:footnote>
  <w:footnote w:id="23">
    <w:p w:rsidR="00501AD6" w:rsidRDefault="00501AD6" w:rsidP="00845BE9">
      <w:pPr>
        <w:pStyle w:val="ab"/>
        <w:jc w:val="both"/>
        <w:rPr>
          <w:sz w:val="20"/>
          <w:szCs w:val="20"/>
          <w:lang w:val="uz-Cyrl-UZ"/>
        </w:rPr>
      </w:pPr>
      <w:r>
        <w:rPr>
          <w:rStyle w:val="afff"/>
        </w:rPr>
        <w:footnoteRef/>
      </w:r>
      <w:r>
        <w:rPr>
          <w:lang w:val="uz-Cyrl-UZ"/>
        </w:rPr>
        <w:t>Ибн Халдун.  Пролог. -М.: Алтейя, 1992. –С.3-4.</w:t>
      </w:r>
    </w:p>
  </w:footnote>
  <w:footnote w:id="24">
    <w:p w:rsidR="00501AD6" w:rsidRDefault="00501AD6" w:rsidP="00845BE9">
      <w:pPr>
        <w:pStyle w:val="ab"/>
        <w:jc w:val="both"/>
      </w:pPr>
      <w:r>
        <w:rPr>
          <w:rStyle w:val="afff"/>
        </w:rPr>
        <w:footnoteRef/>
      </w:r>
      <w:r>
        <w:rPr>
          <w:lang w:val="uz-Cyrl-UZ"/>
        </w:rPr>
        <w:t>Гегель Г. Наука логика. -М.:  Наука, 1994. –С.89.</w:t>
      </w:r>
    </w:p>
  </w:footnote>
  <w:footnote w:id="25">
    <w:p w:rsidR="00501AD6" w:rsidRDefault="00501AD6" w:rsidP="004A6616">
      <w:pPr>
        <w:pStyle w:val="ab"/>
        <w:jc w:val="both"/>
        <w:rPr>
          <w:lang w:val="uz-Cyrl-UZ"/>
        </w:rPr>
      </w:pPr>
      <w:r>
        <w:rPr>
          <w:rStyle w:val="afff"/>
        </w:rPr>
        <w:footnoteRef/>
      </w:r>
      <w:r>
        <w:rPr>
          <w:lang w:val="uz-Cyrl-UZ"/>
        </w:rPr>
        <w:t xml:space="preserve"> </w:t>
      </w:r>
      <w:r>
        <w:rPr>
          <w:lang w:val="uz-Cyrl-UZ"/>
        </w:rPr>
        <w:t>Каримов И.А. Тарихий хотирасиз келажак йў</w:t>
      </w:r>
      <w:r>
        <w:rPr>
          <w:rFonts w:ascii="Calibri" w:hAnsi="Calibri" w:cs="Calibri"/>
          <w:lang w:val="uz-Cyrl-UZ"/>
        </w:rPr>
        <w:t>қ</w:t>
      </w:r>
      <w:r>
        <w:rPr>
          <w:lang w:val="uz-Cyrl-UZ"/>
        </w:rPr>
        <w:t>. -</w:t>
      </w:r>
      <w:r>
        <w:rPr>
          <w:rFonts w:ascii="Arial Narrow" w:hAnsi="Arial Narrow" w:cs="Arial Narrow"/>
          <w:lang w:val="uz-Cyrl-UZ"/>
        </w:rPr>
        <w:t>Т</w:t>
      </w:r>
      <w:r>
        <w:rPr>
          <w:lang w:val="uz-Cyrl-UZ"/>
        </w:rPr>
        <w:t xml:space="preserve">.: </w:t>
      </w:r>
      <w:r>
        <w:rPr>
          <w:rFonts w:ascii="Arial Narrow" w:hAnsi="Arial Narrow" w:cs="Arial Narrow"/>
          <w:lang w:val="uz-Cyrl-UZ"/>
        </w:rPr>
        <w:t>Шар</w:t>
      </w:r>
      <w:r>
        <w:rPr>
          <w:rFonts w:ascii="Calibri" w:hAnsi="Calibri" w:cs="Calibri"/>
          <w:lang w:val="uz-Cyrl-UZ"/>
        </w:rPr>
        <w:t>қ</w:t>
      </w:r>
      <w:r>
        <w:rPr>
          <w:lang w:val="uz-Cyrl-UZ"/>
        </w:rPr>
        <w:t>, 1998.-</w:t>
      </w:r>
      <w:r>
        <w:rPr>
          <w:rFonts w:ascii="Arial Narrow" w:hAnsi="Arial Narrow" w:cs="Arial Narrow"/>
          <w:lang w:val="uz-Cyrl-UZ"/>
        </w:rPr>
        <w:t>Б</w:t>
      </w:r>
      <w:r>
        <w:rPr>
          <w:lang w:val="uz-Cyrl-UZ"/>
        </w:rPr>
        <w:t>.10</w:t>
      </w:r>
    </w:p>
  </w:footnote>
  <w:footnote w:id="26">
    <w:p w:rsidR="00501AD6" w:rsidRDefault="00501AD6" w:rsidP="004A6616">
      <w:pPr>
        <w:pStyle w:val="ab"/>
        <w:jc w:val="both"/>
        <w:rPr>
          <w:lang w:val="uz-Cyrl-UZ"/>
        </w:rPr>
      </w:pPr>
      <w:r>
        <w:rPr>
          <w:rStyle w:val="afff"/>
        </w:rPr>
        <w:footnoteRef/>
      </w:r>
      <w:r>
        <w:rPr>
          <w:lang w:val="uz-Cyrl-UZ"/>
        </w:rPr>
        <w:t xml:space="preserve"> </w:t>
      </w:r>
      <w:r>
        <w:rPr>
          <w:lang w:val="uz-Cyrl-UZ"/>
        </w:rPr>
        <w:t>Каримов И. Юксак маънавият- енгилмас куч. -Т.: Маънавият, 2008. –Б. 4.</w:t>
      </w:r>
    </w:p>
  </w:footnote>
  <w:footnote w:id="27">
    <w:p w:rsidR="00501AD6" w:rsidRDefault="00501AD6" w:rsidP="00845BE9">
      <w:pPr>
        <w:pStyle w:val="ab"/>
        <w:jc w:val="both"/>
      </w:pPr>
      <w:r>
        <w:rPr>
          <w:rStyle w:val="afff"/>
        </w:rPr>
        <w:footnoteRef/>
      </w:r>
      <w:r>
        <w:t xml:space="preserve"> А</w:t>
      </w:r>
      <w:r>
        <w:rPr>
          <w:lang w:val="uz-Cyrl-UZ"/>
        </w:rPr>
        <w:t>л-Фаробий Философия политики</w:t>
      </w:r>
      <w:r>
        <w:t>. – М.</w:t>
      </w:r>
      <w:r>
        <w:rPr>
          <w:lang w:val="uz-Cyrl-UZ"/>
        </w:rPr>
        <w:t>:</w:t>
      </w:r>
      <w:r>
        <w:t xml:space="preserve"> 1989. – </w:t>
      </w:r>
      <w:r>
        <w:rPr>
          <w:lang w:val="uz-Cyrl-UZ"/>
        </w:rPr>
        <w:t>С.529</w:t>
      </w:r>
      <w:r>
        <w:t>.</w:t>
      </w:r>
    </w:p>
  </w:footnote>
  <w:footnote w:id="28">
    <w:p w:rsidR="00501AD6" w:rsidRDefault="00501AD6" w:rsidP="00845BE9">
      <w:pPr>
        <w:pStyle w:val="ab"/>
        <w:jc w:val="both"/>
        <w:rPr>
          <w:lang w:val="uz-Cyrl-UZ"/>
        </w:rPr>
      </w:pPr>
      <w:r>
        <w:rPr>
          <w:rStyle w:val="afff"/>
        </w:rPr>
        <w:footnoteRef/>
      </w:r>
      <w:r>
        <w:rPr>
          <w:lang w:val="uz-Cyrl-UZ"/>
        </w:rPr>
        <w:t>Беруний А. Танланган асарлар. 1 жилд. –Т.: Фан, 1968.-Б.16-17.</w:t>
      </w:r>
    </w:p>
  </w:footnote>
  <w:footnote w:id="29">
    <w:p w:rsidR="00501AD6" w:rsidRDefault="00501AD6" w:rsidP="00845BE9">
      <w:pPr>
        <w:pStyle w:val="ab"/>
        <w:jc w:val="both"/>
        <w:rPr>
          <w:lang w:val="uz-Cyrl-UZ"/>
        </w:rPr>
      </w:pPr>
      <w:r>
        <w:rPr>
          <w:rStyle w:val="afff"/>
        </w:rPr>
        <w:footnoteRef/>
      </w:r>
      <w:r>
        <w:rPr>
          <w:rFonts w:ascii="Calibri" w:hAnsi="Calibri" w:cs="Calibri"/>
          <w:lang w:val="uz-Cyrl-UZ"/>
        </w:rPr>
        <w:t>Қ</w:t>
      </w:r>
      <w:r>
        <w:rPr>
          <w:rFonts w:ascii="Arial Narrow" w:hAnsi="Arial Narrow" w:cs="Arial Narrow"/>
          <w:lang w:val="uz-Cyrl-UZ"/>
        </w:rPr>
        <w:t>аранг</w:t>
      </w:r>
      <w:r>
        <w:rPr>
          <w:lang w:val="uz-Cyrl-UZ"/>
        </w:rPr>
        <w:t xml:space="preserve">: Ирисов А. Абу Райхон Беруний </w:t>
      </w:r>
      <w:r>
        <w:rPr>
          <w:rFonts w:ascii="Calibri" w:hAnsi="Calibri" w:cs="Calibri"/>
          <w:lang w:val="uz-Cyrl-UZ"/>
        </w:rPr>
        <w:t>ҳ</w:t>
      </w:r>
      <w:r>
        <w:rPr>
          <w:rFonts w:ascii="Arial Narrow" w:hAnsi="Arial Narrow" w:cs="Arial Narrow"/>
          <w:lang w:val="uz-Cyrl-UZ"/>
        </w:rPr>
        <w:t>икматлари</w:t>
      </w:r>
      <w:r>
        <w:rPr>
          <w:lang w:val="uz-Cyrl-UZ"/>
        </w:rPr>
        <w:t>. -Т.: Ёш гвардия, 1973. –Б.40-43</w:t>
      </w:r>
    </w:p>
  </w:footnote>
  <w:footnote w:id="30">
    <w:p w:rsidR="00501AD6" w:rsidRDefault="00501AD6" w:rsidP="00845BE9">
      <w:pPr>
        <w:pStyle w:val="ab"/>
        <w:jc w:val="both"/>
        <w:rPr>
          <w:lang w:val="uz-Cyrl-UZ"/>
        </w:rPr>
      </w:pPr>
      <w:r>
        <w:rPr>
          <w:rStyle w:val="afff"/>
        </w:rPr>
        <w:footnoteRef/>
      </w:r>
      <w:r>
        <w:rPr>
          <w:lang w:val="uz-Cyrl-UZ"/>
        </w:rPr>
        <w:t>Ибн Сина.</w:t>
      </w:r>
      <w:r>
        <w:t xml:space="preserve">  Дониш</w:t>
      </w:r>
      <w:r>
        <w:rPr>
          <w:lang w:val="uz-Cyrl-UZ"/>
        </w:rPr>
        <w:t>нома</w:t>
      </w:r>
      <w:r>
        <w:t>. – Т.: Фан, 197</w:t>
      </w:r>
      <w:r>
        <w:rPr>
          <w:lang w:val="uz-Cyrl-UZ"/>
        </w:rPr>
        <w:t>6.-С..59</w:t>
      </w:r>
    </w:p>
  </w:footnote>
  <w:footnote w:id="31">
    <w:p w:rsidR="00501AD6" w:rsidRDefault="00501AD6" w:rsidP="00845BE9">
      <w:pPr>
        <w:pStyle w:val="ab"/>
        <w:jc w:val="both"/>
        <w:rPr>
          <w:lang w:val="uz-Cyrl-UZ"/>
        </w:rPr>
      </w:pPr>
      <w:r>
        <w:rPr>
          <w:rStyle w:val="afff"/>
        </w:rPr>
        <w:footnoteRef/>
      </w:r>
      <w:r>
        <w:rPr>
          <w:lang w:val="uz-Cyrl-UZ"/>
        </w:rPr>
        <w:t xml:space="preserve"> </w:t>
      </w:r>
      <w:r>
        <w:rPr>
          <w:lang w:val="uz-Cyrl-UZ"/>
        </w:rPr>
        <w:t>Форобий. Фозил одамлар ша</w:t>
      </w:r>
      <w:r>
        <w:rPr>
          <w:rFonts w:ascii="Calibri" w:hAnsi="Calibri" w:cs="Calibri"/>
          <w:lang w:val="uz-Cyrl-UZ"/>
        </w:rPr>
        <w:t>ҳ</w:t>
      </w:r>
      <w:r>
        <w:rPr>
          <w:rFonts w:ascii="Arial Narrow" w:hAnsi="Arial Narrow" w:cs="Arial Narrow"/>
          <w:lang w:val="uz-Cyrl-UZ"/>
        </w:rPr>
        <w:t>ри</w:t>
      </w:r>
      <w:r>
        <w:rPr>
          <w:lang w:val="uz-Cyrl-UZ"/>
        </w:rPr>
        <w:t xml:space="preserve">. -Т.: Абдулла </w:t>
      </w:r>
      <w:r>
        <w:rPr>
          <w:rFonts w:ascii="Calibri" w:hAnsi="Calibri" w:cs="Calibri"/>
          <w:lang w:val="uz-Cyrl-UZ"/>
        </w:rPr>
        <w:t>Қ</w:t>
      </w:r>
      <w:r>
        <w:rPr>
          <w:rFonts w:ascii="Arial Narrow" w:hAnsi="Arial Narrow" w:cs="Arial Narrow"/>
          <w:lang w:val="uz-Cyrl-UZ"/>
        </w:rPr>
        <w:t>одирийномидагихал</w:t>
      </w:r>
      <w:r>
        <w:rPr>
          <w:rFonts w:ascii="Calibri" w:hAnsi="Calibri" w:cs="Calibri"/>
          <w:lang w:val="uz-Cyrl-UZ"/>
        </w:rPr>
        <w:t>қ</w:t>
      </w:r>
      <w:r>
        <w:rPr>
          <w:rFonts w:ascii="Arial Narrow" w:hAnsi="Arial Narrow" w:cs="Arial Narrow"/>
          <w:lang w:val="uz-Cyrl-UZ"/>
        </w:rPr>
        <w:t>меросинашриёти</w:t>
      </w:r>
      <w:r>
        <w:rPr>
          <w:lang w:val="uz-Cyrl-UZ"/>
        </w:rPr>
        <w:t xml:space="preserve">, 1993. </w:t>
      </w:r>
      <w:r>
        <w:rPr>
          <w:rFonts w:ascii="Arial Narrow" w:hAnsi="Arial Narrow" w:cs="Arial Narrow"/>
          <w:lang w:val="uz-Cyrl-UZ"/>
        </w:rPr>
        <w:t>–Б</w:t>
      </w:r>
      <w:r>
        <w:rPr>
          <w:lang w:val="uz-Cyrl-UZ"/>
        </w:rPr>
        <w:t>.69</w:t>
      </w:r>
    </w:p>
  </w:footnote>
  <w:footnote w:id="32">
    <w:p w:rsidR="00501AD6" w:rsidRDefault="00501AD6" w:rsidP="00845BE9">
      <w:pPr>
        <w:pStyle w:val="ab"/>
        <w:jc w:val="both"/>
      </w:pPr>
      <w:r>
        <w:rPr>
          <w:rStyle w:val="afff"/>
        </w:rPr>
        <w:footnoteRef/>
      </w:r>
      <w:r>
        <w:rPr>
          <w:lang w:val="uz-Cyrl-UZ"/>
        </w:rPr>
        <w:t>Тейяр де Шарден П. Феномен человека. -М.: 1987.-С.40</w:t>
      </w:r>
    </w:p>
  </w:footnote>
  <w:footnote w:id="33">
    <w:p w:rsidR="00501AD6" w:rsidRDefault="00501AD6" w:rsidP="00845BE9">
      <w:pPr>
        <w:pStyle w:val="ab"/>
        <w:jc w:val="both"/>
      </w:pPr>
      <w:r>
        <w:rPr>
          <w:rStyle w:val="afff"/>
        </w:rPr>
        <w:footnoteRef/>
      </w:r>
      <w:r>
        <w:t xml:space="preserve"> Годфруа </w:t>
      </w:r>
      <w:proofErr w:type="gramStart"/>
      <w:r>
        <w:t>Ж.</w:t>
      </w:r>
      <w:proofErr w:type="gramEnd"/>
      <w:r>
        <w:t xml:space="preserve"> Что такое психология. – М.</w:t>
      </w:r>
      <w:r>
        <w:rPr>
          <w:lang w:val="uz-Cyrl-UZ"/>
        </w:rPr>
        <w:t>:</w:t>
      </w:r>
      <w:r>
        <w:t xml:space="preserve"> 1996. – </w:t>
      </w:r>
      <w:r>
        <w:rPr>
          <w:lang w:val="uz-Cyrl-UZ"/>
        </w:rPr>
        <w:t>С.</w:t>
      </w:r>
      <w:r>
        <w:t xml:space="preserve">10. </w:t>
      </w:r>
    </w:p>
  </w:footnote>
  <w:footnote w:id="34">
    <w:p w:rsidR="00501AD6" w:rsidRDefault="00501AD6" w:rsidP="00845BE9">
      <w:pPr>
        <w:pStyle w:val="ab"/>
        <w:jc w:val="both"/>
        <w:rPr>
          <w:lang w:val="uz-Cyrl-UZ"/>
        </w:rPr>
      </w:pPr>
      <w:r>
        <w:rPr>
          <w:rStyle w:val="afff"/>
        </w:rPr>
        <w:footnoteRef/>
      </w:r>
      <w:r>
        <w:rPr>
          <w:rFonts w:ascii="Calibri" w:hAnsi="Calibri" w:cs="Calibri"/>
          <w:lang w:val="uz-Cyrl-UZ"/>
        </w:rPr>
        <w:t>Қ</w:t>
      </w:r>
      <w:r>
        <w:t>аранг:</w:t>
      </w:r>
      <w:r>
        <w:rPr>
          <w:lang w:val="uz-Cyrl-UZ"/>
        </w:rPr>
        <w:t xml:space="preserve"> Саъдий Шерозий</w:t>
      </w:r>
      <w:r>
        <w:t>.</w:t>
      </w:r>
      <w:r>
        <w:rPr>
          <w:lang w:val="uz-Cyrl-UZ"/>
        </w:rPr>
        <w:t xml:space="preserve"> Рубоийлар. –Т.: Шар</w:t>
      </w:r>
      <w:r>
        <w:rPr>
          <w:rFonts w:ascii="Calibri" w:hAnsi="Calibri" w:cs="Calibri"/>
          <w:lang w:val="uz-Cyrl-UZ"/>
        </w:rPr>
        <w:t>қ</w:t>
      </w:r>
      <w:r>
        <w:rPr>
          <w:lang w:val="uz-Cyrl-UZ"/>
        </w:rPr>
        <w:t xml:space="preserve">, 1995. </w:t>
      </w:r>
      <w:r>
        <w:rPr>
          <w:rFonts w:ascii="Arial Narrow" w:hAnsi="Arial Narrow" w:cs="Arial Narrow"/>
          <w:lang w:val="uz-Cyrl-UZ"/>
        </w:rPr>
        <w:t>–Б</w:t>
      </w:r>
      <w:r>
        <w:rPr>
          <w:lang w:val="uz-Cyrl-UZ"/>
        </w:rPr>
        <w:t>.26</w:t>
      </w:r>
    </w:p>
  </w:footnote>
  <w:footnote w:id="35">
    <w:p w:rsidR="00501AD6" w:rsidRDefault="00501AD6" w:rsidP="00845BE9">
      <w:pPr>
        <w:pStyle w:val="ab"/>
        <w:jc w:val="both"/>
        <w:rPr>
          <w:lang w:val="uz-Cyrl-UZ"/>
        </w:rPr>
      </w:pPr>
      <w:r>
        <w:rPr>
          <w:rStyle w:val="afff"/>
        </w:rPr>
        <w:footnoteRef/>
      </w:r>
      <w:r>
        <w:rPr>
          <w:lang w:val="uz-Cyrl-UZ"/>
        </w:rPr>
        <w:t xml:space="preserve"> </w:t>
      </w:r>
      <w:r>
        <w:rPr>
          <w:lang w:val="uz-Cyrl-UZ"/>
        </w:rPr>
        <w:t>Саъдий Шерозий. Рубоийлар. Рубоийлар –Т.: Шар</w:t>
      </w:r>
      <w:r>
        <w:rPr>
          <w:rFonts w:ascii="Calibri" w:hAnsi="Calibri" w:cs="Calibri"/>
          <w:lang w:val="uz-Cyrl-UZ"/>
        </w:rPr>
        <w:t>қ</w:t>
      </w:r>
      <w:r>
        <w:rPr>
          <w:lang w:val="uz-Cyrl-UZ"/>
        </w:rPr>
        <w:t xml:space="preserve">, 1995. </w:t>
      </w:r>
      <w:r>
        <w:rPr>
          <w:rFonts w:ascii="Arial Narrow" w:hAnsi="Arial Narrow" w:cs="Arial Narrow"/>
          <w:lang w:val="uz-Cyrl-UZ"/>
        </w:rPr>
        <w:t>–Б</w:t>
      </w:r>
      <w:r>
        <w:rPr>
          <w:lang w:val="uz-Cyrl-UZ"/>
        </w:rPr>
        <w:t>. 26</w:t>
      </w:r>
    </w:p>
  </w:footnote>
  <w:footnote w:id="36">
    <w:p w:rsidR="00501AD6" w:rsidRDefault="00501AD6" w:rsidP="00845BE9">
      <w:pPr>
        <w:pStyle w:val="ab"/>
        <w:jc w:val="both"/>
      </w:pPr>
      <w:r>
        <w:rPr>
          <w:rStyle w:val="afff"/>
        </w:rPr>
        <w:footnoteRef/>
      </w:r>
      <w:r>
        <w:t xml:space="preserve"> Будда. Конфуций. Жизнь и учение. – М.</w:t>
      </w:r>
      <w:r>
        <w:rPr>
          <w:lang w:val="uz-Cyrl-UZ"/>
        </w:rPr>
        <w:t>:</w:t>
      </w:r>
      <w:r>
        <w:t xml:space="preserve"> 1995. – </w:t>
      </w:r>
      <w:r>
        <w:rPr>
          <w:lang w:val="uz-Cyrl-UZ"/>
        </w:rPr>
        <w:t>С.</w:t>
      </w:r>
      <w:r>
        <w:t>139.</w:t>
      </w:r>
    </w:p>
  </w:footnote>
  <w:footnote w:id="37">
    <w:p w:rsidR="00501AD6" w:rsidRDefault="00501AD6" w:rsidP="00845BE9">
      <w:pPr>
        <w:pStyle w:val="ab"/>
        <w:jc w:val="both"/>
        <w:rPr>
          <w:lang w:val="uz-Cyrl-UZ"/>
        </w:rPr>
      </w:pPr>
      <w:r>
        <w:rPr>
          <w:rStyle w:val="afff"/>
        </w:rPr>
        <w:footnoteRef/>
      </w:r>
      <w:r>
        <w:rPr>
          <w:lang w:val="uz-Cyrl-UZ"/>
        </w:rPr>
        <w:t>Ал-Форобий. Фозил ша</w:t>
      </w:r>
      <w:r>
        <w:rPr>
          <w:rFonts w:ascii="Calibri" w:hAnsi="Calibri" w:cs="Calibri"/>
          <w:lang w:val="uz-Cyrl-UZ"/>
        </w:rPr>
        <w:t>ҳ</w:t>
      </w:r>
      <w:r>
        <w:rPr>
          <w:rFonts w:ascii="Arial Narrow" w:hAnsi="Arial Narrow" w:cs="Arial Narrow"/>
          <w:lang w:val="uz-Cyrl-UZ"/>
        </w:rPr>
        <w:t>ар</w:t>
      </w:r>
      <w:r>
        <w:rPr>
          <w:lang w:val="uz-Cyrl-UZ"/>
        </w:rPr>
        <w:t xml:space="preserve"> а</w:t>
      </w:r>
      <w:r>
        <w:rPr>
          <w:rFonts w:ascii="Calibri" w:hAnsi="Calibri" w:cs="Calibri"/>
          <w:lang w:val="uz-Cyrl-UZ"/>
        </w:rPr>
        <w:t>ҳ</w:t>
      </w:r>
      <w:r>
        <w:rPr>
          <w:rFonts w:ascii="Arial Narrow" w:hAnsi="Arial Narrow" w:cs="Arial Narrow"/>
          <w:lang w:val="uz-Cyrl-UZ"/>
        </w:rPr>
        <w:t>олиси</w:t>
      </w:r>
      <w:r>
        <w:rPr>
          <w:lang w:val="uz-Cyrl-UZ"/>
        </w:rPr>
        <w:t>. -</w:t>
      </w:r>
      <w:r>
        <w:rPr>
          <w:rFonts w:ascii="Arial Narrow" w:hAnsi="Arial Narrow" w:cs="Arial Narrow"/>
          <w:lang w:val="uz-Cyrl-UZ"/>
        </w:rPr>
        <w:t>Т</w:t>
      </w:r>
      <w:r>
        <w:rPr>
          <w:lang w:val="uz-Cyrl-UZ"/>
        </w:rPr>
        <w:t xml:space="preserve">.: </w:t>
      </w:r>
      <w:r>
        <w:rPr>
          <w:rFonts w:ascii="Arial Narrow" w:hAnsi="Arial Narrow" w:cs="Arial Narrow"/>
          <w:lang w:val="uz-Cyrl-UZ"/>
        </w:rPr>
        <w:t>Шар</w:t>
      </w:r>
      <w:r>
        <w:rPr>
          <w:rFonts w:ascii="Calibri" w:hAnsi="Calibri" w:cs="Calibri"/>
          <w:lang w:val="uz-Cyrl-UZ"/>
        </w:rPr>
        <w:t>қ</w:t>
      </w:r>
      <w:r>
        <w:rPr>
          <w:lang w:val="uz-Cyrl-UZ"/>
        </w:rPr>
        <w:t xml:space="preserve">, 1999.- </w:t>
      </w:r>
      <w:r>
        <w:rPr>
          <w:rFonts w:ascii="Arial Narrow" w:hAnsi="Arial Narrow" w:cs="Arial Narrow"/>
          <w:lang w:val="uz-Cyrl-UZ"/>
        </w:rPr>
        <w:t>Б</w:t>
      </w:r>
      <w:r>
        <w:rPr>
          <w:lang w:val="uz-Cyrl-UZ"/>
        </w:rPr>
        <w:t>. 69</w:t>
      </w:r>
    </w:p>
  </w:footnote>
  <w:footnote w:id="38">
    <w:p w:rsidR="00501AD6" w:rsidRDefault="00501AD6" w:rsidP="00845BE9">
      <w:pPr>
        <w:pStyle w:val="ab"/>
        <w:jc w:val="both"/>
        <w:rPr>
          <w:lang w:val="uz-Cyrl-UZ"/>
        </w:rPr>
      </w:pPr>
      <w:r>
        <w:rPr>
          <w:rStyle w:val="afff"/>
        </w:rPr>
        <w:footnoteRef/>
      </w:r>
      <w:r>
        <w:rPr>
          <w:lang w:val="uz-Cyrl-UZ"/>
        </w:rPr>
        <w:t xml:space="preserve"> </w:t>
      </w:r>
      <w:r>
        <w:rPr>
          <w:lang w:val="uz-Cyrl-UZ"/>
        </w:rPr>
        <w:t>Ўша манба,  –Б.73.</w:t>
      </w:r>
    </w:p>
  </w:footnote>
  <w:footnote w:id="39">
    <w:p w:rsidR="00501AD6" w:rsidRDefault="00501AD6" w:rsidP="00845BE9">
      <w:pPr>
        <w:pStyle w:val="ab"/>
        <w:jc w:val="both"/>
        <w:rPr>
          <w:lang w:val="uz-Cyrl-UZ"/>
        </w:rPr>
      </w:pPr>
      <w:r>
        <w:rPr>
          <w:rStyle w:val="afff"/>
        </w:rPr>
        <w:footnoteRef/>
      </w:r>
      <w:r>
        <w:t xml:space="preserve"> Вивекананда Свами. Философия йога. – Магнитогорск, 1992. – </w:t>
      </w:r>
      <w:r>
        <w:rPr>
          <w:lang w:val="uz-Cyrl-UZ"/>
        </w:rPr>
        <w:t>С.</w:t>
      </w:r>
      <w:r>
        <w:t>488-489.</w:t>
      </w:r>
    </w:p>
  </w:footnote>
  <w:footnote w:id="40">
    <w:p w:rsidR="00501AD6" w:rsidRDefault="00501AD6" w:rsidP="00845BE9">
      <w:pPr>
        <w:pStyle w:val="ab"/>
        <w:jc w:val="both"/>
        <w:rPr>
          <w:lang w:val="uz-Cyrl-UZ"/>
        </w:rPr>
      </w:pPr>
      <w:r>
        <w:rPr>
          <w:rStyle w:val="afff"/>
        </w:rPr>
        <w:t>2</w:t>
      </w:r>
      <w:r>
        <w:rPr>
          <w:rFonts w:ascii="Calibri" w:hAnsi="Calibri" w:cs="Calibri"/>
          <w:lang w:val="uz-Cyrl-UZ"/>
        </w:rPr>
        <w:t>Қ</w:t>
      </w:r>
      <w:r>
        <w:rPr>
          <w:rFonts w:ascii="Arial Narrow" w:hAnsi="Arial Narrow" w:cs="Arial Narrow"/>
          <w:lang w:val="uz-Cyrl-UZ"/>
        </w:rPr>
        <w:t>аранг</w:t>
      </w:r>
      <w:r>
        <w:rPr>
          <w:lang w:val="uz-Cyrl-UZ"/>
        </w:rPr>
        <w:t>.</w:t>
      </w:r>
      <w:r>
        <w:rPr>
          <w:rFonts w:ascii="Calibri" w:hAnsi="Calibri" w:cs="Calibri"/>
          <w:lang w:val="uz-Cyrl-UZ"/>
        </w:rPr>
        <w:t>Ҳ</w:t>
      </w:r>
      <w:r>
        <w:rPr>
          <w:rFonts w:ascii="Arial Narrow" w:hAnsi="Arial Narrow" w:cs="Arial Narrow"/>
          <w:lang w:val="uz-Cyrl-UZ"/>
        </w:rPr>
        <w:t>отамийС</w:t>
      </w:r>
      <w:r>
        <w:rPr>
          <w:lang w:val="uz-Cyrl-UZ"/>
        </w:rPr>
        <w:t>.М. Ислом тафаккури тарихида. -Т.: Минхож, 2003 –Б.250</w:t>
      </w:r>
    </w:p>
  </w:footnote>
  <w:footnote w:id="41">
    <w:p w:rsidR="00501AD6" w:rsidRDefault="00501AD6" w:rsidP="00845BE9">
      <w:pPr>
        <w:pStyle w:val="ab"/>
        <w:jc w:val="both"/>
      </w:pPr>
      <w:r>
        <w:rPr>
          <w:rStyle w:val="afff"/>
        </w:rPr>
        <w:footnoteRef/>
      </w:r>
      <w:r>
        <w:t xml:space="preserve"> Кант И. Соч. Т. 6. </w:t>
      </w:r>
      <w:r>
        <w:rPr>
          <w:lang w:val="uz-Cyrl-UZ"/>
        </w:rPr>
        <w:t xml:space="preserve">т.2. </w:t>
      </w:r>
      <w:r>
        <w:t>– М.</w:t>
      </w:r>
      <w:r>
        <w:rPr>
          <w:lang w:val="uz-Cyrl-UZ"/>
        </w:rPr>
        <w:t>:</w:t>
      </w:r>
      <w:r>
        <w:t>1966.–</w:t>
      </w:r>
      <w:r>
        <w:rPr>
          <w:lang w:val="uz-Cyrl-UZ"/>
        </w:rPr>
        <w:t>С.</w:t>
      </w:r>
      <w:r>
        <w:t>351.</w:t>
      </w:r>
    </w:p>
  </w:footnote>
  <w:footnote w:id="42">
    <w:p w:rsidR="00501AD6" w:rsidRDefault="00501AD6" w:rsidP="00845BE9">
      <w:pPr>
        <w:pStyle w:val="ab"/>
        <w:jc w:val="both"/>
      </w:pPr>
      <w:r>
        <w:rPr>
          <w:rStyle w:val="afff"/>
        </w:rPr>
        <w:footnoteRef/>
      </w:r>
      <w:r>
        <w:t xml:space="preserve"> Шелер М. Избранные произведения. – М.</w:t>
      </w:r>
      <w:r>
        <w:rPr>
          <w:lang w:val="uz-Cyrl-UZ"/>
        </w:rPr>
        <w:t>:</w:t>
      </w:r>
      <w:r>
        <w:t xml:space="preserve"> 1994. –</w:t>
      </w:r>
      <w:r>
        <w:rPr>
          <w:lang w:val="uz-Cyrl-UZ"/>
        </w:rPr>
        <w:t>С.</w:t>
      </w:r>
      <w:r>
        <w:t xml:space="preserve"> 187.</w:t>
      </w:r>
    </w:p>
  </w:footnote>
  <w:footnote w:id="43">
    <w:p w:rsidR="00501AD6" w:rsidRDefault="00501AD6" w:rsidP="00845BE9">
      <w:pPr>
        <w:pStyle w:val="ab"/>
        <w:jc w:val="both"/>
      </w:pPr>
      <w:r>
        <w:rPr>
          <w:rStyle w:val="afff"/>
        </w:rPr>
        <w:footnoteRef/>
      </w:r>
      <w:r>
        <w:t xml:space="preserve"> Бердяев Н.А. Смысл творчества. – М</w:t>
      </w:r>
      <w:r>
        <w:rPr>
          <w:lang w:val="uz-Cyrl-UZ"/>
        </w:rPr>
        <w:t>.:</w:t>
      </w:r>
      <w:r>
        <w:t xml:space="preserve"> 1989. – </w:t>
      </w:r>
      <w:r>
        <w:rPr>
          <w:lang w:val="uz-Cyrl-UZ"/>
        </w:rPr>
        <w:t>С.</w:t>
      </w:r>
      <w:r>
        <w:t>293.</w:t>
      </w:r>
    </w:p>
  </w:footnote>
  <w:footnote w:id="44">
    <w:p w:rsidR="00501AD6" w:rsidRDefault="00501AD6" w:rsidP="00845BE9">
      <w:pPr>
        <w:pStyle w:val="ab"/>
        <w:jc w:val="both"/>
      </w:pPr>
      <w:r>
        <w:rPr>
          <w:rStyle w:val="afff"/>
        </w:rPr>
        <w:footnoteRef/>
      </w:r>
      <w:r>
        <w:t xml:space="preserve"> Годфруа </w:t>
      </w:r>
      <w:proofErr w:type="gramStart"/>
      <w:r>
        <w:t>Ж.</w:t>
      </w:r>
      <w:proofErr w:type="gramEnd"/>
      <w:r>
        <w:t xml:space="preserve"> Что такое психология. – М.</w:t>
      </w:r>
      <w:r>
        <w:rPr>
          <w:lang w:val="uz-Cyrl-UZ"/>
        </w:rPr>
        <w:t>:</w:t>
      </w:r>
      <w:r>
        <w:t xml:space="preserve"> 1996. – </w:t>
      </w:r>
      <w:r>
        <w:rPr>
          <w:lang w:val="uz-Cyrl-UZ"/>
        </w:rPr>
        <w:t>С.</w:t>
      </w:r>
      <w:r>
        <w:t>11.</w:t>
      </w:r>
    </w:p>
  </w:footnote>
  <w:footnote w:id="45">
    <w:p w:rsidR="00501AD6" w:rsidRDefault="00501AD6" w:rsidP="00845BE9">
      <w:pPr>
        <w:jc w:val="both"/>
        <w:rPr>
          <w:sz w:val="20"/>
          <w:szCs w:val="20"/>
        </w:rPr>
      </w:pPr>
      <w:r>
        <w:rPr>
          <w:sz w:val="20"/>
          <w:szCs w:val="20"/>
        </w:rPr>
        <w:footnoteRef/>
      </w:r>
      <w:r>
        <w:rPr>
          <w:sz w:val="20"/>
          <w:szCs w:val="20"/>
        </w:rPr>
        <w:t xml:space="preserve"> Харенберг Б. Хроника человечества. – М.: Слово, 2000. – </w:t>
      </w:r>
      <w:r>
        <w:rPr>
          <w:sz w:val="20"/>
          <w:szCs w:val="20"/>
          <w:lang w:val="uz-Cyrl-UZ"/>
        </w:rPr>
        <w:t>С.</w:t>
      </w:r>
      <w:r>
        <w:rPr>
          <w:sz w:val="20"/>
          <w:szCs w:val="20"/>
        </w:rPr>
        <w:t>387.</w:t>
      </w:r>
    </w:p>
  </w:footnote>
  <w:footnote w:id="46">
    <w:p w:rsidR="00501AD6" w:rsidRDefault="00501AD6" w:rsidP="00845BE9">
      <w:pPr>
        <w:jc w:val="both"/>
        <w:rPr>
          <w:sz w:val="20"/>
          <w:szCs w:val="20"/>
        </w:rPr>
      </w:pPr>
      <w:r>
        <w:rPr>
          <w:sz w:val="20"/>
          <w:szCs w:val="20"/>
        </w:rPr>
        <w:t xml:space="preserve">1 </w:t>
      </w:r>
      <w:r>
        <w:rPr>
          <w:sz w:val="20"/>
          <w:szCs w:val="20"/>
          <w:lang w:val="uz-Cyrl-UZ"/>
        </w:rPr>
        <w:t xml:space="preserve">Каримов И. Жаҳон молиявий-иқтисодий инқирози, Ўзбекистон шароитида уни бартараф этишнинг йўллари ва чоралари. </w:t>
      </w:r>
      <w:proofErr w:type="gramStart"/>
      <w:r>
        <w:rPr>
          <w:sz w:val="20"/>
          <w:szCs w:val="20"/>
          <w:lang w:val="uz-Cyrl-UZ"/>
        </w:rPr>
        <w:t>-Т</w:t>
      </w:r>
      <w:proofErr w:type="gramEnd"/>
      <w:r>
        <w:rPr>
          <w:sz w:val="20"/>
          <w:szCs w:val="20"/>
          <w:lang w:val="uz-Cyrl-UZ"/>
        </w:rPr>
        <w:t>.:  Ўзбекистон, 2009. –Б.30</w:t>
      </w:r>
    </w:p>
  </w:footnote>
  <w:footnote w:id="47">
    <w:p w:rsidR="00501AD6" w:rsidRDefault="00501AD6" w:rsidP="00B0719B">
      <w:pPr>
        <w:jc w:val="both"/>
        <w:rPr>
          <w:sz w:val="20"/>
          <w:szCs w:val="20"/>
        </w:rPr>
      </w:pPr>
      <w:r>
        <w:rPr>
          <w:sz w:val="20"/>
          <w:szCs w:val="20"/>
        </w:rPr>
        <w:t>1 Печчеи А. Человеческие качества. – М.</w:t>
      </w:r>
      <w:r>
        <w:rPr>
          <w:sz w:val="20"/>
          <w:szCs w:val="20"/>
          <w:lang w:val="uz-Cyrl-UZ"/>
        </w:rPr>
        <w:t>:</w:t>
      </w:r>
      <w:r>
        <w:rPr>
          <w:sz w:val="20"/>
          <w:szCs w:val="20"/>
        </w:rPr>
        <w:t xml:space="preserve"> 1980. – </w:t>
      </w:r>
      <w:r>
        <w:rPr>
          <w:sz w:val="20"/>
          <w:szCs w:val="20"/>
          <w:lang w:val="uz-Cyrl-UZ"/>
        </w:rPr>
        <w:t>С.</w:t>
      </w:r>
      <w:r>
        <w:rPr>
          <w:sz w:val="20"/>
          <w:szCs w:val="20"/>
        </w:rPr>
        <w:t>7</w:t>
      </w:r>
    </w:p>
  </w:footnote>
  <w:footnote w:id="48">
    <w:p w:rsidR="00501AD6" w:rsidRDefault="00501AD6" w:rsidP="00B0719B">
      <w:pPr>
        <w:jc w:val="both"/>
        <w:rPr>
          <w:sz w:val="20"/>
          <w:szCs w:val="20"/>
        </w:rPr>
      </w:pPr>
      <w:r>
        <w:rPr>
          <w:sz w:val="20"/>
          <w:szCs w:val="20"/>
          <w:lang w:val="uz-Cyrl-UZ"/>
        </w:rPr>
        <w:t>1 Каримов И.А. БМТ Саммитининг мингйиллик ривожланиш мақсадларига бағишланган ялпи мажлисдаги  нутқ.-Т.: Ўзбекистон, 2010.</w:t>
      </w:r>
    </w:p>
  </w:footnote>
  <w:footnote w:id="49">
    <w:p w:rsidR="00501AD6" w:rsidRDefault="00501AD6" w:rsidP="00B0719B">
      <w:pPr>
        <w:jc w:val="both"/>
        <w:rPr>
          <w:sz w:val="20"/>
          <w:szCs w:val="20"/>
        </w:rPr>
      </w:pPr>
      <w:r>
        <w:rPr>
          <w:sz w:val="20"/>
          <w:szCs w:val="20"/>
        </w:rPr>
        <w:footnoteRef/>
      </w:r>
      <w:r>
        <w:rPr>
          <w:sz w:val="20"/>
          <w:szCs w:val="20"/>
        </w:rPr>
        <w:t xml:space="preserve"> П. Тейяр де Шарден. Феномен человека. – М.</w:t>
      </w:r>
      <w:r>
        <w:rPr>
          <w:sz w:val="20"/>
          <w:szCs w:val="20"/>
          <w:lang w:val="uz-Cyrl-UZ"/>
        </w:rPr>
        <w:t>:</w:t>
      </w:r>
      <w:r>
        <w:rPr>
          <w:sz w:val="20"/>
          <w:szCs w:val="20"/>
        </w:rPr>
        <w:t xml:space="preserve"> 1987. – </w:t>
      </w:r>
      <w:r>
        <w:rPr>
          <w:sz w:val="20"/>
          <w:szCs w:val="20"/>
          <w:lang w:val="uz-Cyrl-UZ"/>
        </w:rPr>
        <w:t>С.</w:t>
      </w:r>
      <w:r>
        <w:rPr>
          <w:sz w:val="20"/>
          <w:szCs w:val="20"/>
        </w:rPr>
        <w:t>216.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3EF06A"/>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1CC16FE"/>
    <w:multiLevelType w:val="hybridMultilevel"/>
    <w:tmpl w:val="5E2C36BC"/>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3E17E77"/>
    <w:multiLevelType w:val="hybridMultilevel"/>
    <w:tmpl w:val="BD38A1D0"/>
    <w:lvl w:ilvl="0" w:tplc="F5A20A8A">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3">
    <w:nsid w:val="03E51BCD"/>
    <w:multiLevelType w:val="hybridMultilevel"/>
    <w:tmpl w:val="D56AC4CE"/>
    <w:lvl w:ilvl="0" w:tplc="43C64EF0">
      <w:start w:val="1"/>
      <w:numFmt w:val="decimal"/>
      <w:lvlText w:val="%1."/>
      <w:lvlJc w:val="left"/>
      <w:pPr>
        <w:tabs>
          <w:tab w:val="num" w:pos="1080"/>
        </w:tabs>
        <w:ind w:left="1080" w:hanging="720"/>
      </w:pPr>
      <w:rPr>
        <w:rFonts w:ascii="Times New Roman" w:eastAsia="Times New Roman" w:hAnsi="Times New Roman" w:cs="Times New Roman"/>
      </w:rPr>
    </w:lvl>
    <w:lvl w:ilvl="1" w:tplc="04190019">
      <w:start w:val="2"/>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5CD4C8D"/>
    <w:multiLevelType w:val="hybridMultilevel"/>
    <w:tmpl w:val="B428D8C2"/>
    <w:lvl w:ilvl="0" w:tplc="0419000D">
      <w:start w:val="1"/>
      <w:numFmt w:val="bullet"/>
      <w:lvlText w:val=""/>
      <w:lvlJc w:val="left"/>
      <w:pPr>
        <w:ind w:left="1429" w:hanging="360"/>
      </w:pPr>
      <w:rPr>
        <w:rFonts w:ascii="Wingdings" w:hAnsi="Wingdings" w:hint="default"/>
      </w:rPr>
    </w:lvl>
    <w:lvl w:ilvl="1" w:tplc="567889EA" w:tentative="1">
      <w:start w:val="1"/>
      <w:numFmt w:val="bullet"/>
      <w:lvlText w:val="o"/>
      <w:lvlJc w:val="left"/>
      <w:pPr>
        <w:ind w:left="2149" w:hanging="360"/>
      </w:pPr>
      <w:rPr>
        <w:rFonts w:ascii="Courier New" w:hAnsi="Courier New" w:cs="Courier New" w:hint="default"/>
      </w:rPr>
    </w:lvl>
    <w:lvl w:ilvl="2" w:tplc="5D4813CA" w:tentative="1">
      <w:start w:val="1"/>
      <w:numFmt w:val="bullet"/>
      <w:lvlText w:val=""/>
      <w:lvlJc w:val="left"/>
      <w:pPr>
        <w:ind w:left="2869" w:hanging="360"/>
      </w:pPr>
      <w:rPr>
        <w:rFonts w:ascii="Wingdings" w:hAnsi="Wingdings" w:hint="default"/>
      </w:rPr>
    </w:lvl>
    <w:lvl w:ilvl="3" w:tplc="901E4F1A" w:tentative="1">
      <w:start w:val="1"/>
      <w:numFmt w:val="bullet"/>
      <w:lvlText w:val=""/>
      <w:lvlJc w:val="left"/>
      <w:pPr>
        <w:ind w:left="3589" w:hanging="360"/>
      </w:pPr>
      <w:rPr>
        <w:rFonts w:ascii="Symbol" w:hAnsi="Symbol" w:hint="default"/>
      </w:rPr>
    </w:lvl>
    <w:lvl w:ilvl="4" w:tplc="14263414" w:tentative="1">
      <w:start w:val="1"/>
      <w:numFmt w:val="bullet"/>
      <w:lvlText w:val="o"/>
      <w:lvlJc w:val="left"/>
      <w:pPr>
        <w:ind w:left="4309" w:hanging="360"/>
      </w:pPr>
      <w:rPr>
        <w:rFonts w:ascii="Courier New" w:hAnsi="Courier New" w:cs="Courier New" w:hint="default"/>
      </w:rPr>
    </w:lvl>
    <w:lvl w:ilvl="5" w:tplc="55B8E2A4" w:tentative="1">
      <w:start w:val="1"/>
      <w:numFmt w:val="bullet"/>
      <w:lvlText w:val=""/>
      <w:lvlJc w:val="left"/>
      <w:pPr>
        <w:ind w:left="5029" w:hanging="360"/>
      </w:pPr>
      <w:rPr>
        <w:rFonts w:ascii="Wingdings" w:hAnsi="Wingdings" w:hint="default"/>
      </w:rPr>
    </w:lvl>
    <w:lvl w:ilvl="6" w:tplc="323471D4" w:tentative="1">
      <w:start w:val="1"/>
      <w:numFmt w:val="bullet"/>
      <w:lvlText w:val=""/>
      <w:lvlJc w:val="left"/>
      <w:pPr>
        <w:ind w:left="5749" w:hanging="360"/>
      </w:pPr>
      <w:rPr>
        <w:rFonts w:ascii="Symbol" w:hAnsi="Symbol" w:hint="default"/>
      </w:rPr>
    </w:lvl>
    <w:lvl w:ilvl="7" w:tplc="44C6DAFA" w:tentative="1">
      <w:start w:val="1"/>
      <w:numFmt w:val="bullet"/>
      <w:lvlText w:val="o"/>
      <w:lvlJc w:val="left"/>
      <w:pPr>
        <w:ind w:left="6469" w:hanging="360"/>
      </w:pPr>
      <w:rPr>
        <w:rFonts w:ascii="Courier New" w:hAnsi="Courier New" w:cs="Courier New" w:hint="default"/>
      </w:rPr>
    </w:lvl>
    <w:lvl w:ilvl="8" w:tplc="435C78A4" w:tentative="1">
      <w:start w:val="1"/>
      <w:numFmt w:val="bullet"/>
      <w:lvlText w:val=""/>
      <w:lvlJc w:val="left"/>
      <w:pPr>
        <w:ind w:left="7189" w:hanging="360"/>
      </w:pPr>
      <w:rPr>
        <w:rFonts w:ascii="Wingdings" w:hAnsi="Wingdings" w:hint="default"/>
      </w:rPr>
    </w:lvl>
  </w:abstractNum>
  <w:abstractNum w:abstractNumId="5">
    <w:nsid w:val="2209774A"/>
    <w:multiLevelType w:val="hybridMultilevel"/>
    <w:tmpl w:val="3A74E99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30C3053"/>
    <w:multiLevelType w:val="hybridMultilevel"/>
    <w:tmpl w:val="581A305C"/>
    <w:lvl w:ilvl="0" w:tplc="0419000F">
      <w:start w:val="1"/>
      <w:numFmt w:val="bullet"/>
      <w:lvlText w:val=""/>
      <w:lvlJc w:val="left"/>
      <w:pPr>
        <w:tabs>
          <w:tab w:val="num" w:pos="1620"/>
        </w:tabs>
        <w:ind w:left="1620" w:hanging="360"/>
      </w:pPr>
      <w:rPr>
        <w:rFonts w:ascii="Symbol" w:hAnsi="Symbol" w:hint="default"/>
      </w:rPr>
    </w:lvl>
    <w:lvl w:ilvl="1" w:tplc="04190019">
      <w:start w:val="1"/>
      <w:numFmt w:val="bullet"/>
      <w:lvlText w:val="o"/>
      <w:lvlJc w:val="left"/>
      <w:pPr>
        <w:tabs>
          <w:tab w:val="num" w:pos="2340"/>
        </w:tabs>
        <w:ind w:left="2340" w:hanging="360"/>
      </w:pPr>
      <w:rPr>
        <w:rFonts w:ascii="Courier New" w:hAnsi="Courier New" w:cs="Times New Roman" w:hint="default"/>
      </w:rPr>
    </w:lvl>
    <w:lvl w:ilvl="2" w:tplc="0419001B">
      <w:start w:val="1"/>
      <w:numFmt w:val="bullet"/>
      <w:lvlText w:val=""/>
      <w:lvlJc w:val="left"/>
      <w:pPr>
        <w:tabs>
          <w:tab w:val="num" w:pos="3060"/>
        </w:tabs>
        <w:ind w:left="3060" w:hanging="360"/>
      </w:pPr>
      <w:rPr>
        <w:rFonts w:ascii="Wingdings" w:hAnsi="Wingdings" w:hint="default"/>
      </w:rPr>
    </w:lvl>
    <w:lvl w:ilvl="3" w:tplc="0419000F">
      <w:start w:val="1"/>
      <w:numFmt w:val="bullet"/>
      <w:lvlText w:val=""/>
      <w:lvlJc w:val="left"/>
      <w:pPr>
        <w:tabs>
          <w:tab w:val="num" w:pos="3780"/>
        </w:tabs>
        <w:ind w:left="3780" w:hanging="360"/>
      </w:pPr>
      <w:rPr>
        <w:rFonts w:ascii="Symbol" w:hAnsi="Symbol" w:hint="default"/>
      </w:rPr>
    </w:lvl>
    <w:lvl w:ilvl="4" w:tplc="04190019">
      <w:start w:val="1"/>
      <w:numFmt w:val="bullet"/>
      <w:lvlText w:val="o"/>
      <w:lvlJc w:val="left"/>
      <w:pPr>
        <w:tabs>
          <w:tab w:val="num" w:pos="4500"/>
        </w:tabs>
        <w:ind w:left="4500" w:hanging="360"/>
      </w:pPr>
      <w:rPr>
        <w:rFonts w:ascii="Courier New" w:hAnsi="Courier New" w:cs="Times New Roman" w:hint="default"/>
      </w:rPr>
    </w:lvl>
    <w:lvl w:ilvl="5" w:tplc="0419001B">
      <w:start w:val="1"/>
      <w:numFmt w:val="bullet"/>
      <w:lvlText w:val=""/>
      <w:lvlJc w:val="left"/>
      <w:pPr>
        <w:tabs>
          <w:tab w:val="num" w:pos="5220"/>
        </w:tabs>
        <w:ind w:left="5220" w:hanging="360"/>
      </w:pPr>
      <w:rPr>
        <w:rFonts w:ascii="Wingdings" w:hAnsi="Wingdings" w:hint="default"/>
      </w:rPr>
    </w:lvl>
    <w:lvl w:ilvl="6" w:tplc="0419000F">
      <w:start w:val="1"/>
      <w:numFmt w:val="bullet"/>
      <w:lvlText w:val=""/>
      <w:lvlJc w:val="left"/>
      <w:pPr>
        <w:tabs>
          <w:tab w:val="num" w:pos="5940"/>
        </w:tabs>
        <w:ind w:left="5940" w:hanging="360"/>
      </w:pPr>
      <w:rPr>
        <w:rFonts w:ascii="Symbol" w:hAnsi="Symbol" w:hint="default"/>
      </w:rPr>
    </w:lvl>
    <w:lvl w:ilvl="7" w:tplc="04190019">
      <w:start w:val="1"/>
      <w:numFmt w:val="bullet"/>
      <w:lvlText w:val="o"/>
      <w:lvlJc w:val="left"/>
      <w:pPr>
        <w:tabs>
          <w:tab w:val="num" w:pos="6660"/>
        </w:tabs>
        <w:ind w:left="6660" w:hanging="360"/>
      </w:pPr>
      <w:rPr>
        <w:rFonts w:ascii="Courier New" w:hAnsi="Courier New" w:cs="Times New Roman" w:hint="default"/>
      </w:rPr>
    </w:lvl>
    <w:lvl w:ilvl="8" w:tplc="0419001B">
      <w:start w:val="1"/>
      <w:numFmt w:val="bullet"/>
      <w:lvlText w:val=""/>
      <w:lvlJc w:val="left"/>
      <w:pPr>
        <w:tabs>
          <w:tab w:val="num" w:pos="7380"/>
        </w:tabs>
        <w:ind w:left="7380" w:hanging="360"/>
      </w:pPr>
      <w:rPr>
        <w:rFonts w:ascii="Wingdings" w:hAnsi="Wingdings" w:hint="default"/>
      </w:rPr>
    </w:lvl>
  </w:abstractNum>
  <w:abstractNum w:abstractNumId="7">
    <w:nsid w:val="295F69DC"/>
    <w:multiLevelType w:val="hybridMultilevel"/>
    <w:tmpl w:val="EEA868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E43794B"/>
    <w:multiLevelType w:val="multilevel"/>
    <w:tmpl w:val="041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
    <w:nsid w:val="2EC3323F"/>
    <w:multiLevelType w:val="hybridMultilevel"/>
    <w:tmpl w:val="B106B03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2FC43887"/>
    <w:multiLevelType w:val="singleLevel"/>
    <w:tmpl w:val="35649548"/>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1">
    <w:nsid w:val="32163233"/>
    <w:multiLevelType w:val="hybridMultilevel"/>
    <w:tmpl w:val="34A2A7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307545A"/>
    <w:multiLevelType w:val="hybridMultilevel"/>
    <w:tmpl w:val="962800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B33555E"/>
    <w:multiLevelType w:val="hybridMultilevel"/>
    <w:tmpl w:val="5F0E0E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11677A"/>
    <w:multiLevelType w:val="hybridMultilevel"/>
    <w:tmpl w:val="DE9C8A06"/>
    <w:lvl w:ilvl="0" w:tplc="BC967D4C">
      <w:start w:val="1"/>
      <w:numFmt w:val="bullet"/>
      <w:lvlText w:val=""/>
      <w:lvlJc w:val="left"/>
      <w:pPr>
        <w:tabs>
          <w:tab w:val="num" w:pos="1440"/>
        </w:tabs>
        <w:ind w:left="1440" w:hanging="360"/>
      </w:pPr>
      <w:rPr>
        <w:rFonts w:ascii="Symbol" w:hAnsi="Symbol" w:hint="default"/>
      </w:rPr>
    </w:lvl>
    <w:lvl w:ilvl="1" w:tplc="04190019">
      <w:start w:val="1"/>
      <w:numFmt w:val="bullet"/>
      <w:lvlText w:val="o"/>
      <w:lvlJc w:val="left"/>
      <w:pPr>
        <w:tabs>
          <w:tab w:val="num" w:pos="2160"/>
        </w:tabs>
        <w:ind w:left="2160" w:hanging="360"/>
      </w:pPr>
      <w:rPr>
        <w:rFonts w:ascii="Courier New" w:hAnsi="Courier New" w:cs="Times New Roman"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Times New Roman"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Times New Roman"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15">
    <w:nsid w:val="3E226EDF"/>
    <w:multiLevelType w:val="singleLevel"/>
    <w:tmpl w:val="A8BE1832"/>
    <w:lvl w:ilvl="0">
      <w:start w:val="1"/>
      <w:numFmt w:val="upperRoman"/>
      <w:pStyle w:val="4"/>
      <w:lvlText w:val="%1-"/>
      <w:lvlJc w:val="left"/>
      <w:pPr>
        <w:tabs>
          <w:tab w:val="num" w:pos="3360"/>
        </w:tabs>
        <w:ind w:left="3360" w:hanging="720"/>
      </w:pPr>
    </w:lvl>
  </w:abstractNum>
  <w:abstractNum w:abstractNumId="16">
    <w:nsid w:val="40A66BF4"/>
    <w:multiLevelType w:val="hybridMultilevel"/>
    <w:tmpl w:val="62AAAB06"/>
    <w:lvl w:ilvl="0" w:tplc="8A509620">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0009E3"/>
    <w:multiLevelType w:val="hybridMultilevel"/>
    <w:tmpl w:val="902A17F2"/>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8">
    <w:nsid w:val="4C617B48"/>
    <w:multiLevelType w:val="hybridMultilevel"/>
    <w:tmpl w:val="EEF61744"/>
    <w:lvl w:ilvl="0" w:tplc="217610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5A064F10"/>
    <w:multiLevelType w:val="hybridMultilevel"/>
    <w:tmpl w:val="AD3436B0"/>
    <w:lvl w:ilvl="0" w:tplc="04190003">
      <w:start w:val="1"/>
      <w:numFmt w:val="bullet"/>
      <w:lvlText w:val="o"/>
      <w:lvlJc w:val="left"/>
      <w:pPr>
        <w:tabs>
          <w:tab w:val="num" w:pos="1620"/>
        </w:tabs>
        <w:ind w:left="1620" w:hanging="360"/>
      </w:pPr>
      <w:rPr>
        <w:rFonts w:ascii="Courier New" w:hAnsi="Courier New" w:cs="Courier New"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0">
    <w:nsid w:val="640C7B6C"/>
    <w:multiLevelType w:val="hybridMultilevel"/>
    <w:tmpl w:val="267836B0"/>
    <w:lvl w:ilvl="0" w:tplc="0419000F">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21">
    <w:nsid w:val="646E24DC"/>
    <w:multiLevelType w:val="hybridMultilevel"/>
    <w:tmpl w:val="AFCE0D36"/>
    <w:lvl w:ilvl="0" w:tplc="92D43A1A">
      <w:start w:val="1"/>
      <w:numFmt w:val="decimal"/>
      <w:lvlText w:val="%1)"/>
      <w:lvlJc w:val="left"/>
      <w:pPr>
        <w:tabs>
          <w:tab w:val="num" w:pos="927"/>
        </w:tabs>
        <w:ind w:left="927" w:hanging="360"/>
      </w:pPr>
      <w:rPr>
        <w:rFonts w:hint="default"/>
      </w:rPr>
    </w:lvl>
    <w:lvl w:ilvl="1" w:tplc="54606CA6">
      <w:start w:val="24"/>
      <w:numFmt w:val="decimal"/>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2">
    <w:nsid w:val="667150EE"/>
    <w:multiLevelType w:val="hybridMultilevel"/>
    <w:tmpl w:val="F3A23CB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6AC30A3D"/>
    <w:multiLevelType w:val="hybridMultilevel"/>
    <w:tmpl w:val="85B86B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6BC81FDB"/>
    <w:multiLevelType w:val="hybridMultilevel"/>
    <w:tmpl w:val="7BBC631E"/>
    <w:lvl w:ilvl="0" w:tplc="0419000F">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080"/>
        </w:tabs>
        <w:ind w:left="1080" w:hanging="360"/>
      </w:pPr>
      <w:rPr>
        <w:rFonts w:cs="Times New Roman"/>
        <w:b w:val="0"/>
      </w:rPr>
    </w:lvl>
    <w:lvl w:ilvl="2" w:tplc="0419001B">
      <w:start w:val="1"/>
      <w:numFmt w:val="decimal"/>
      <w:lvlText w:val="%3."/>
      <w:lvlJc w:val="left"/>
      <w:pPr>
        <w:tabs>
          <w:tab w:val="num" w:pos="928"/>
        </w:tabs>
        <w:ind w:left="92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b w:val="0"/>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CB68FD96">
      <w:start w:val="1"/>
      <w:numFmt w:val="decimal"/>
      <w:lvlText w:val="%8."/>
      <w:lvlJc w:val="left"/>
      <w:pPr>
        <w:tabs>
          <w:tab w:val="num" w:pos="1212"/>
        </w:tabs>
        <w:ind w:left="1212" w:hanging="360"/>
      </w:pPr>
      <w:rPr>
        <w:rFonts w:cs="Times New Roman"/>
        <w:b/>
      </w:rPr>
    </w:lvl>
    <w:lvl w:ilvl="8" w:tplc="0419001B">
      <w:start w:val="1"/>
      <w:numFmt w:val="decimal"/>
      <w:lvlText w:val="%9."/>
      <w:lvlJc w:val="left"/>
      <w:pPr>
        <w:tabs>
          <w:tab w:val="num" w:pos="6480"/>
        </w:tabs>
        <w:ind w:left="6480" w:hanging="360"/>
      </w:pPr>
      <w:rPr>
        <w:rFonts w:cs="Times New Roman"/>
      </w:rPr>
    </w:lvl>
  </w:abstractNum>
  <w:abstractNum w:abstractNumId="25">
    <w:nsid w:val="6D245221"/>
    <w:multiLevelType w:val="hybridMultilevel"/>
    <w:tmpl w:val="C7664F44"/>
    <w:lvl w:ilvl="0" w:tplc="43C64EF0">
      <w:start w:val="1"/>
      <w:numFmt w:val="decimal"/>
      <w:lvlText w:val="%1."/>
      <w:lvlJc w:val="left"/>
      <w:pPr>
        <w:tabs>
          <w:tab w:val="num" w:pos="1080"/>
        </w:tabs>
        <w:ind w:left="1080" w:hanging="720"/>
      </w:pPr>
      <w:rPr>
        <w:rFonts w:ascii="Times New Roman" w:eastAsia="Times New Roman" w:hAnsi="Times New Roman" w:cs="Times New Roman"/>
      </w:rPr>
    </w:lvl>
    <w:lvl w:ilvl="1" w:tplc="04190019">
      <w:start w:val="2"/>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73A8374B"/>
    <w:multiLevelType w:val="hybridMultilevel"/>
    <w:tmpl w:val="0504CB66"/>
    <w:lvl w:ilvl="0" w:tplc="184C70E2">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73F426B0"/>
    <w:multiLevelType w:val="hybridMultilevel"/>
    <w:tmpl w:val="E5D4A90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7C190E6B"/>
    <w:multiLevelType w:val="hybridMultilevel"/>
    <w:tmpl w:val="4EFEC416"/>
    <w:lvl w:ilvl="0" w:tplc="0419000F">
      <w:start w:val="1"/>
      <w:numFmt w:val="decimal"/>
      <w:lvlText w:val="%1."/>
      <w:lvlJc w:val="left"/>
      <w:pPr>
        <w:ind w:left="1440" w:hanging="360"/>
      </w:p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9">
    <w:nsid w:val="7F2911BE"/>
    <w:multiLevelType w:val="hybridMultilevel"/>
    <w:tmpl w:val="114E4E76"/>
    <w:lvl w:ilvl="0" w:tplc="C2C0DF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5"/>
    <w:lvlOverride w:ilvl="0">
      <w:startOverride w:val="1"/>
    </w:lvlOverride>
  </w:num>
  <w:num w:numId="2">
    <w:abstractNumId w:val="0"/>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6"/>
  </w:num>
  <w:num w:numId="17">
    <w:abstractNumId w:val="8"/>
  </w:num>
  <w:num w:numId="18">
    <w:abstractNumId w:val="12"/>
  </w:num>
  <w:num w:numId="19">
    <w:abstractNumId w:val="17"/>
  </w:num>
  <w:num w:numId="20">
    <w:abstractNumId w:val="27"/>
  </w:num>
  <w:num w:numId="21">
    <w:abstractNumId w:val="13"/>
  </w:num>
  <w:num w:numId="22">
    <w:abstractNumId w:val="5"/>
  </w:num>
  <w:num w:numId="23">
    <w:abstractNumId w:val="16"/>
  </w:num>
  <w:num w:numId="24">
    <w:abstractNumId w:val="21"/>
  </w:num>
  <w:num w:numId="25">
    <w:abstractNumId w:val="10"/>
  </w:num>
  <w:num w:numId="26">
    <w:abstractNumId w:val="3"/>
  </w:num>
  <w:num w:numId="27">
    <w:abstractNumId w:val="1"/>
  </w:num>
  <w:num w:numId="28">
    <w:abstractNumId w:val="25"/>
  </w:num>
  <w:num w:numId="29">
    <w:abstractNumId w:val="23"/>
  </w:num>
  <w:num w:numId="30">
    <w:abstractNumId w:val="9"/>
  </w:num>
  <w:num w:numId="31">
    <w:abstractNumId w:val="18"/>
  </w:num>
  <w:num w:numId="32">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845BE9"/>
    <w:rsid w:val="000010D7"/>
    <w:rsid w:val="000014A7"/>
    <w:rsid w:val="00005BC9"/>
    <w:rsid w:val="000067EC"/>
    <w:rsid w:val="00006927"/>
    <w:rsid w:val="00007D35"/>
    <w:rsid w:val="00052B23"/>
    <w:rsid w:val="00074B1C"/>
    <w:rsid w:val="00095D02"/>
    <w:rsid w:val="000A547D"/>
    <w:rsid w:val="000C6900"/>
    <w:rsid w:val="000E17DE"/>
    <w:rsid w:val="00107514"/>
    <w:rsid w:val="001177E2"/>
    <w:rsid w:val="00127934"/>
    <w:rsid w:val="00156E81"/>
    <w:rsid w:val="00162821"/>
    <w:rsid w:val="0017332B"/>
    <w:rsid w:val="001878D5"/>
    <w:rsid w:val="001B156A"/>
    <w:rsid w:val="001C11A5"/>
    <w:rsid w:val="001D25D1"/>
    <w:rsid w:val="001D7C78"/>
    <w:rsid w:val="001E7CBB"/>
    <w:rsid w:val="001F2BD5"/>
    <w:rsid w:val="001F7FE2"/>
    <w:rsid w:val="00207A77"/>
    <w:rsid w:val="00212E65"/>
    <w:rsid w:val="00221EEC"/>
    <w:rsid w:val="002506B4"/>
    <w:rsid w:val="00257F77"/>
    <w:rsid w:val="00294C1B"/>
    <w:rsid w:val="002B3967"/>
    <w:rsid w:val="002C6E79"/>
    <w:rsid w:val="002F5599"/>
    <w:rsid w:val="002F7D6F"/>
    <w:rsid w:val="00311140"/>
    <w:rsid w:val="0031546D"/>
    <w:rsid w:val="003327F7"/>
    <w:rsid w:val="00335290"/>
    <w:rsid w:val="00335514"/>
    <w:rsid w:val="00340F66"/>
    <w:rsid w:val="00341507"/>
    <w:rsid w:val="003418D0"/>
    <w:rsid w:val="0035067A"/>
    <w:rsid w:val="00354ACD"/>
    <w:rsid w:val="0036384D"/>
    <w:rsid w:val="003652FF"/>
    <w:rsid w:val="00380E6E"/>
    <w:rsid w:val="003839D2"/>
    <w:rsid w:val="00385BBF"/>
    <w:rsid w:val="003C2396"/>
    <w:rsid w:val="003D146C"/>
    <w:rsid w:val="003E1572"/>
    <w:rsid w:val="003F0AB7"/>
    <w:rsid w:val="003F1E97"/>
    <w:rsid w:val="00401C3A"/>
    <w:rsid w:val="0040206B"/>
    <w:rsid w:val="00402C16"/>
    <w:rsid w:val="004035C4"/>
    <w:rsid w:val="00407EA7"/>
    <w:rsid w:val="004177B6"/>
    <w:rsid w:val="004263C5"/>
    <w:rsid w:val="004317B5"/>
    <w:rsid w:val="00443CE3"/>
    <w:rsid w:val="004464AC"/>
    <w:rsid w:val="00451660"/>
    <w:rsid w:val="00452A57"/>
    <w:rsid w:val="00463227"/>
    <w:rsid w:val="004665A2"/>
    <w:rsid w:val="004869ED"/>
    <w:rsid w:val="00491951"/>
    <w:rsid w:val="00496156"/>
    <w:rsid w:val="004A0C43"/>
    <w:rsid w:val="004A6616"/>
    <w:rsid w:val="004D0616"/>
    <w:rsid w:val="004E5313"/>
    <w:rsid w:val="00500984"/>
    <w:rsid w:val="00501AD6"/>
    <w:rsid w:val="005178D4"/>
    <w:rsid w:val="00524E79"/>
    <w:rsid w:val="005350AC"/>
    <w:rsid w:val="00546894"/>
    <w:rsid w:val="00557786"/>
    <w:rsid w:val="00581E05"/>
    <w:rsid w:val="00583D45"/>
    <w:rsid w:val="005A0E7B"/>
    <w:rsid w:val="005A4455"/>
    <w:rsid w:val="005A5724"/>
    <w:rsid w:val="005B49E2"/>
    <w:rsid w:val="005B7D16"/>
    <w:rsid w:val="005D4540"/>
    <w:rsid w:val="005D55DD"/>
    <w:rsid w:val="006148FD"/>
    <w:rsid w:val="006207B2"/>
    <w:rsid w:val="00627903"/>
    <w:rsid w:val="0063190D"/>
    <w:rsid w:val="00631B63"/>
    <w:rsid w:val="00632C9C"/>
    <w:rsid w:val="00632FE2"/>
    <w:rsid w:val="006516C6"/>
    <w:rsid w:val="0065575F"/>
    <w:rsid w:val="0065783C"/>
    <w:rsid w:val="00684C6B"/>
    <w:rsid w:val="006A3C49"/>
    <w:rsid w:val="006A5CFB"/>
    <w:rsid w:val="006A706B"/>
    <w:rsid w:val="006B7B68"/>
    <w:rsid w:val="006C0095"/>
    <w:rsid w:val="006C337D"/>
    <w:rsid w:val="006D4F9C"/>
    <w:rsid w:val="006E3FEA"/>
    <w:rsid w:val="006E4D26"/>
    <w:rsid w:val="00707E1D"/>
    <w:rsid w:val="007101E8"/>
    <w:rsid w:val="00725527"/>
    <w:rsid w:val="00736B4B"/>
    <w:rsid w:val="007611AB"/>
    <w:rsid w:val="00774988"/>
    <w:rsid w:val="00774EF6"/>
    <w:rsid w:val="007809F5"/>
    <w:rsid w:val="00783D76"/>
    <w:rsid w:val="0079030B"/>
    <w:rsid w:val="0079246E"/>
    <w:rsid w:val="0079411E"/>
    <w:rsid w:val="007C23D1"/>
    <w:rsid w:val="007C704C"/>
    <w:rsid w:val="007D0D5E"/>
    <w:rsid w:val="007F1A55"/>
    <w:rsid w:val="007F5CA8"/>
    <w:rsid w:val="00815403"/>
    <w:rsid w:val="008237B9"/>
    <w:rsid w:val="00842DA7"/>
    <w:rsid w:val="00845BE9"/>
    <w:rsid w:val="00883030"/>
    <w:rsid w:val="008862FA"/>
    <w:rsid w:val="00887898"/>
    <w:rsid w:val="00890CB4"/>
    <w:rsid w:val="008A3B3B"/>
    <w:rsid w:val="008C133E"/>
    <w:rsid w:val="008C4553"/>
    <w:rsid w:val="008D02CD"/>
    <w:rsid w:val="008E190B"/>
    <w:rsid w:val="008E783D"/>
    <w:rsid w:val="008F3013"/>
    <w:rsid w:val="008F3862"/>
    <w:rsid w:val="008F7527"/>
    <w:rsid w:val="00902056"/>
    <w:rsid w:val="00906C78"/>
    <w:rsid w:val="00933D36"/>
    <w:rsid w:val="00955BC2"/>
    <w:rsid w:val="00966549"/>
    <w:rsid w:val="009820FF"/>
    <w:rsid w:val="009913BF"/>
    <w:rsid w:val="009A47A8"/>
    <w:rsid w:val="009B4257"/>
    <w:rsid w:val="009D3D33"/>
    <w:rsid w:val="009D46F7"/>
    <w:rsid w:val="009D6862"/>
    <w:rsid w:val="00A0032F"/>
    <w:rsid w:val="00A110EE"/>
    <w:rsid w:val="00A21229"/>
    <w:rsid w:val="00A25104"/>
    <w:rsid w:val="00A4091C"/>
    <w:rsid w:val="00A64D9E"/>
    <w:rsid w:val="00A64EB9"/>
    <w:rsid w:val="00A711F6"/>
    <w:rsid w:val="00A913F5"/>
    <w:rsid w:val="00AA0FDD"/>
    <w:rsid w:val="00AC090D"/>
    <w:rsid w:val="00AE05B1"/>
    <w:rsid w:val="00AE275D"/>
    <w:rsid w:val="00AF0F6D"/>
    <w:rsid w:val="00AF1714"/>
    <w:rsid w:val="00AF30D5"/>
    <w:rsid w:val="00B004F3"/>
    <w:rsid w:val="00B026BF"/>
    <w:rsid w:val="00B030EB"/>
    <w:rsid w:val="00B0719B"/>
    <w:rsid w:val="00B23DF1"/>
    <w:rsid w:val="00B3583E"/>
    <w:rsid w:val="00B450C6"/>
    <w:rsid w:val="00B55E59"/>
    <w:rsid w:val="00B571D7"/>
    <w:rsid w:val="00B6739D"/>
    <w:rsid w:val="00B6765D"/>
    <w:rsid w:val="00B91F6B"/>
    <w:rsid w:val="00BB3255"/>
    <w:rsid w:val="00BE4D4C"/>
    <w:rsid w:val="00C030CB"/>
    <w:rsid w:val="00C3107E"/>
    <w:rsid w:val="00C43010"/>
    <w:rsid w:val="00C433AC"/>
    <w:rsid w:val="00C53156"/>
    <w:rsid w:val="00C71303"/>
    <w:rsid w:val="00C735E2"/>
    <w:rsid w:val="00CC2A8E"/>
    <w:rsid w:val="00CC744B"/>
    <w:rsid w:val="00CD2BAB"/>
    <w:rsid w:val="00CF1518"/>
    <w:rsid w:val="00D1306F"/>
    <w:rsid w:val="00D20CF2"/>
    <w:rsid w:val="00D27158"/>
    <w:rsid w:val="00D310A0"/>
    <w:rsid w:val="00D32375"/>
    <w:rsid w:val="00D435A3"/>
    <w:rsid w:val="00D44A4A"/>
    <w:rsid w:val="00D80C17"/>
    <w:rsid w:val="00D8786D"/>
    <w:rsid w:val="00D91874"/>
    <w:rsid w:val="00DB00BE"/>
    <w:rsid w:val="00DC348A"/>
    <w:rsid w:val="00DC4397"/>
    <w:rsid w:val="00DC5E72"/>
    <w:rsid w:val="00DE2F3D"/>
    <w:rsid w:val="00DE6C6D"/>
    <w:rsid w:val="00DF7EDE"/>
    <w:rsid w:val="00E103FB"/>
    <w:rsid w:val="00E251F8"/>
    <w:rsid w:val="00E450DA"/>
    <w:rsid w:val="00E51A5F"/>
    <w:rsid w:val="00E83147"/>
    <w:rsid w:val="00E844A7"/>
    <w:rsid w:val="00E853AB"/>
    <w:rsid w:val="00E87578"/>
    <w:rsid w:val="00E951E0"/>
    <w:rsid w:val="00EA13ED"/>
    <w:rsid w:val="00EA17D0"/>
    <w:rsid w:val="00EA1D41"/>
    <w:rsid w:val="00EC4D3B"/>
    <w:rsid w:val="00ED7CA2"/>
    <w:rsid w:val="00EF30EE"/>
    <w:rsid w:val="00EF60F3"/>
    <w:rsid w:val="00F100F5"/>
    <w:rsid w:val="00F4244F"/>
    <w:rsid w:val="00F670B5"/>
    <w:rsid w:val="00F76BE4"/>
    <w:rsid w:val="00F8441B"/>
    <w:rsid w:val="00FA16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footnote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Simple 3"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45BE9"/>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845BE9"/>
    <w:pPr>
      <w:keepNext/>
      <w:widowControl w:val="0"/>
      <w:jc w:val="center"/>
      <w:outlineLvl w:val="0"/>
    </w:pPr>
    <w:rPr>
      <w:rFonts w:ascii="UzKudr" w:hAnsi="UzKudr"/>
      <w:sz w:val="28"/>
      <w:szCs w:val="20"/>
    </w:rPr>
  </w:style>
  <w:style w:type="paragraph" w:styleId="2">
    <w:name w:val="heading 2"/>
    <w:basedOn w:val="a0"/>
    <w:next w:val="a0"/>
    <w:link w:val="20"/>
    <w:uiPriority w:val="99"/>
    <w:unhideWhenUsed/>
    <w:qFormat/>
    <w:rsid w:val="00845BE9"/>
    <w:pPr>
      <w:keepNext/>
      <w:jc w:val="center"/>
      <w:outlineLvl w:val="1"/>
    </w:pPr>
    <w:rPr>
      <w:rFonts w:ascii="UzKudr" w:hAnsi="UzKudr"/>
      <w:b/>
      <w:sz w:val="28"/>
      <w:szCs w:val="20"/>
    </w:rPr>
  </w:style>
  <w:style w:type="paragraph" w:styleId="3">
    <w:name w:val="heading 3"/>
    <w:basedOn w:val="a0"/>
    <w:next w:val="a0"/>
    <w:link w:val="30"/>
    <w:uiPriority w:val="99"/>
    <w:unhideWhenUsed/>
    <w:qFormat/>
    <w:rsid w:val="00845BE9"/>
    <w:pPr>
      <w:keepNext/>
      <w:jc w:val="center"/>
      <w:outlineLvl w:val="2"/>
    </w:pPr>
    <w:rPr>
      <w:rFonts w:ascii="UzKudr" w:hAnsi="UzKudr"/>
      <w:b/>
      <w:sz w:val="32"/>
      <w:szCs w:val="20"/>
    </w:rPr>
  </w:style>
  <w:style w:type="paragraph" w:styleId="4">
    <w:name w:val="heading 4"/>
    <w:basedOn w:val="a0"/>
    <w:next w:val="a0"/>
    <w:link w:val="40"/>
    <w:uiPriority w:val="99"/>
    <w:unhideWhenUsed/>
    <w:qFormat/>
    <w:rsid w:val="00845BE9"/>
    <w:pPr>
      <w:keepNext/>
      <w:numPr>
        <w:numId w:val="1"/>
      </w:numPr>
      <w:jc w:val="both"/>
      <w:outlineLvl w:val="3"/>
    </w:pPr>
    <w:rPr>
      <w:rFonts w:ascii="UzKudr" w:hAnsi="UzKudr"/>
      <w:b/>
      <w:sz w:val="28"/>
      <w:szCs w:val="20"/>
      <w:u w:val="single"/>
    </w:rPr>
  </w:style>
  <w:style w:type="paragraph" w:styleId="5">
    <w:name w:val="heading 5"/>
    <w:basedOn w:val="a0"/>
    <w:next w:val="a0"/>
    <w:link w:val="50"/>
    <w:uiPriority w:val="99"/>
    <w:unhideWhenUsed/>
    <w:qFormat/>
    <w:rsid w:val="00845BE9"/>
    <w:pPr>
      <w:spacing w:before="240" w:after="60"/>
      <w:outlineLvl w:val="4"/>
    </w:pPr>
    <w:rPr>
      <w:b/>
      <w:bCs/>
      <w:i/>
      <w:iCs/>
      <w:sz w:val="26"/>
      <w:szCs w:val="26"/>
    </w:rPr>
  </w:style>
  <w:style w:type="paragraph" w:styleId="6">
    <w:name w:val="heading 6"/>
    <w:basedOn w:val="a0"/>
    <w:next w:val="a0"/>
    <w:link w:val="60"/>
    <w:uiPriority w:val="99"/>
    <w:unhideWhenUsed/>
    <w:qFormat/>
    <w:rsid w:val="00845BE9"/>
    <w:pPr>
      <w:keepNext/>
      <w:ind w:right="141"/>
      <w:jc w:val="center"/>
      <w:outlineLvl w:val="5"/>
    </w:pPr>
    <w:rPr>
      <w:rFonts w:ascii="UzKudr" w:hAnsi="UzKudr"/>
      <w:b/>
      <w:i/>
      <w:sz w:val="28"/>
      <w:szCs w:val="20"/>
    </w:rPr>
  </w:style>
  <w:style w:type="paragraph" w:styleId="7">
    <w:name w:val="heading 7"/>
    <w:basedOn w:val="a0"/>
    <w:next w:val="a0"/>
    <w:link w:val="70"/>
    <w:uiPriority w:val="99"/>
    <w:unhideWhenUsed/>
    <w:qFormat/>
    <w:rsid w:val="00845BE9"/>
    <w:pPr>
      <w:keepNext/>
      <w:jc w:val="center"/>
      <w:outlineLvl w:val="6"/>
    </w:pPr>
    <w:rPr>
      <w:rFonts w:ascii="UzKudr" w:hAnsi="UzKudr"/>
      <w:b/>
      <w:i/>
      <w:sz w:val="28"/>
      <w:szCs w:val="20"/>
    </w:rPr>
  </w:style>
  <w:style w:type="paragraph" w:styleId="8">
    <w:name w:val="heading 8"/>
    <w:basedOn w:val="a0"/>
    <w:next w:val="a0"/>
    <w:link w:val="80"/>
    <w:uiPriority w:val="99"/>
    <w:unhideWhenUsed/>
    <w:qFormat/>
    <w:rsid w:val="00845BE9"/>
    <w:pPr>
      <w:keepNext/>
      <w:outlineLvl w:val="7"/>
    </w:pPr>
    <w:rPr>
      <w:rFonts w:ascii="UzKudr" w:hAnsi="UzKudr"/>
      <w:b/>
      <w:sz w:val="28"/>
      <w:szCs w:val="20"/>
    </w:rPr>
  </w:style>
  <w:style w:type="paragraph" w:styleId="9">
    <w:name w:val="heading 9"/>
    <w:basedOn w:val="a0"/>
    <w:next w:val="a0"/>
    <w:link w:val="90"/>
    <w:uiPriority w:val="99"/>
    <w:unhideWhenUsed/>
    <w:qFormat/>
    <w:rsid w:val="00845BE9"/>
    <w:pPr>
      <w:keepNext/>
      <w:spacing w:line="360" w:lineRule="auto"/>
      <w:outlineLvl w:val="8"/>
    </w:pPr>
    <w:rPr>
      <w:rFonts w:ascii="UzKudr" w:hAnsi="UzKudr"/>
      <w:cap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45BE9"/>
    <w:rPr>
      <w:rFonts w:ascii="UzKudr" w:eastAsia="Times New Roman" w:hAnsi="UzKudr" w:cs="Times New Roman"/>
      <w:sz w:val="28"/>
      <w:szCs w:val="20"/>
      <w:lang w:eastAsia="ru-RU"/>
    </w:rPr>
  </w:style>
  <w:style w:type="character" w:customStyle="1" w:styleId="20">
    <w:name w:val="Заголовок 2 Знак"/>
    <w:basedOn w:val="a1"/>
    <w:link w:val="2"/>
    <w:uiPriority w:val="99"/>
    <w:rsid w:val="00845BE9"/>
    <w:rPr>
      <w:rFonts w:ascii="UzKudr" w:eastAsia="Times New Roman" w:hAnsi="UzKudr" w:cs="Times New Roman"/>
      <w:b/>
      <w:sz w:val="28"/>
      <w:szCs w:val="20"/>
      <w:lang w:eastAsia="ru-RU"/>
    </w:rPr>
  </w:style>
  <w:style w:type="character" w:customStyle="1" w:styleId="30">
    <w:name w:val="Заголовок 3 Знак"/>
    <w:basedOn w:val="a1"/>
    <w:link w:val="3"/>
    <w:uiPriority w:val="99"/>
    <w:rsid w:val="00845BE9"/>
    <w:rPr>
      <w:rFonts w:ascii="UzKudr" w:eastAsia="Times New Roman" w:hAnsi="UzKudr" w:cs="Times New Roman"/>
      <w:b/>
      <w:sz w:val="32"/>
      <w:szCs w:val="20"/>
      <w:lang w:eastAsia="ru-RU"/>
    </w:rPr>
  </w:style>
  <w:style w:type="character" w:customStyle="1" w:styleId="40">
    <w:name w:val="Заголовок 4 Знак"/>
    <w:basedOn w:val="a1"/>
    <w:link w:val="4"/>
    <w:uiPriority w:val="99"/>
    <w:rsid w:val="00845BE9"/>
    <w:rPr>
      <w:rFonts w:ascii="UzKudr" w:eastAsia="Times New Roman" w:hAnsi="UzKudr" w:cs="Times New Roman"/>
      <w:b/>
      <w:sz w:val="28"/>
      <w:szCs w:val="20"/>
      <w:u w:val="single"/>
      <w:lang w:eastAsia="ru-RU"/>
    </w:rPr>
  </w:style>
  <w:style w:type="character" w:customStyle="1" w:styleId="50">
    <w:name w:val="Заголовок 5 Знак"/>
    <w:basedOn w:val="a1"/>
    <w:link w:val="5"/>
    <w:uiPriority w:val="99"/>
    <w:rsid w:val="00845BE9"/>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45BE9"/>
    <w:rPr>
      <w:rFonts w:ascii="UzKudr" w:eastAsia="Times New Roman" w:hAnsi="UzKudr" w:cs="Times New Roman"/>
      <w:b/>
      <w:i/>
      <w:sz w:val="28"/>
      <w:szCs w:val="20"/>
      <w:lang w:eastAsia="ru-RU"/>
    </w:rPr>
  </w:style>
  <w:style w:type="character" w:customStyle="1" w:styleId="70">
    <w:name w:val="Заголовок 7 Знак"/>
    <w:basedOn w:val="a1"/>
    <w:link w:val="7"/>
    <w:uiPriority w:val="99"/>
    <w:rsid w:val="00845BE9"/>
    <w:rPr>
      <w:rFonts w:ascii="UzKudr" w:eastAsia="Times New Roman" w:hAnsi="UzKudr" w:cs="Times New Roman"/>
      <w:b/>
      <w:i/>
      <w:sz w:val="28"/>
      <w:szCs w:val="20"/>
      <w:lang w:eastAsia="ru-RU"/>
    </w:rPr>
  </w:style>
  <w:style w:type="character" w:customStyle="1" w:styleId="80">
    <w:name w:val="Заголовок 8 Знак"/>
    <w:basedOn w:val="a1"/>
    <w:link w:val="8"/>
    <w:uiPriority w:val="99"/>
    <w:rsid w:val="00845BE9"/>
    <w:rPr>
      <w:rFonts w:ascii="UzKudr" w:eastAsia="Times New Roman" w:hAnsi="UzKudr" w:cs="Times New Roman"/>
      <w:b/>
      <w:sz w:val="28"/>
      <w:szCs w:val="20"/>
      <w:lang w:eastAsia="ru-RU"/>
    </w:rPr>
  </w:style>
  <w:style w:type="character" w:customStyle="1" w:styleId="90">
    <w:name w:val="Заголовок 9 Знак"/>
    <w:basedOn w:val="a1"/>
    <w:link w:val="9"/>
    <w:uiPriority w:val="99"/>
    <w:rsid w:val="00845BE9"/>
    <w:rPr>
      <w:rFonts w:ascii="UzKudr" w:eastAsia="Times New Roman" w:hAnsi="UzKudr" w:cs="Times New Roman"/>
      <w:caps/>
      <w:sz w:val="28"/>
      <w:szCs w:val="20"/>
      <w:lang w:eastAsia="ru-RU"/>
    </w:rPr>
  </w:style>
  <w:style w:type="character" w:styleId="a4">
    <w:name w:val="Hyperlink"/>
    <w:uiPriority w:val="99"/>
    <w:unhideWhenUsed/>
    <w:rsid w:val="00845BE9"/>
    <w:rPr>
      <w:color w:val="0000FF"/>
      <w:u w:val="single"/>
    </w:rPr>
  </w:style>
  <w:style w:type="character" w:styleId="a5">
    <w:name w:val="FollowedHyperlink"/>
    <w:uiPriority w:val="99"/>
    <w:unhideWhenUsed/>
    <w:rsid w:val="00845BE9"/>
    <w:rPr>
      <w:rFonts w:ascii="Times New Roman" w:hAnsi="Times New Roman" w:cs="Times New Roman" w:hint="default"/>
      <w:color w:val="800080"/>
      <w:u w:val="single"/>
    </w:rPr>
  </w:style>
  <w:style w:type="character" w:styleId="a6">
    <w:name w:val="Emphasis"/>
    <w:uiPriority w:val="99"/>
    <w:qFormat/>
    <w:rsid w:val="00845BE9"/>
    <w:rPr>
      <w:i/>
      <w:iCs w:val="0"/>
    </w:rPr>
  </w:style>
  <w:style w:type="character" w:styleId="a7">
    <w:name w:val="Strong"/>
    <w:uiPriority w:val="99"/>
    <w:qFormat/>
    <w:rsid w:val="00845BE9"/>
    <w:rPr>
      <w:rFonts w:ascii="Times New Roman" w:hAnsi="Times New Roman" w:cs="Times New Roman" w:hint="default"/>
      <w:b/>
      <w:bCs w:val="0"/>
    </w:rPr>
  </w:style>
  <w:style w:type="paragraph" w:customStyle="1" w:styleId="msonormal0">
    <w:name w:val="msonormal"/>
    <w:basedOn w:val="a0"/>
    <w:uiPriority w:val="99"/>
    <w:rsid w:val="00845BE9"/>
    <w:pPr>
      <w:spacing w:before="100" w:beforeAutospacing="1" w:after="100" w:afterAutospacing="1"/>
    </w:pPr>
    <w:rPr>
      <w:rFonts w:ascii="Verdana" w:hAnsi="Verdana"/>
      <w:color w:val="333333"/>
      <w:sz w:val="20"/>
      <w:szCs w:val="20"/>
    </w:rPr>
  </w:style>
  <w:style w:type="paragraph" w:styleId="a8">
    <w:name w:val="Normal (Web)"/>
    <w:basedOn w:val="a0"/>
    <w:uiPriority w:val="99"/>
    <w:unhideWhenUsed/>
    <w:rsid w:val="00845BE9"/>
    <w:pPr>
      <w:spacing w:before="100" w:beforeAutospacing="1" w:after="100" w:afterAutospacing="1"/>
    </w:pPr>
    <w:rPr>
      <w:rFonts w:ascii="Verdana" w:hAnsi="Verdana"/>
      <w:color w:val="333333"/>
      <w:sz w:val="20"/>
      <w:szCs w:val="20"/>
    </w:rPr>
  </w:style>
  <w:style w:type="paragraph" w:styleId="11">
    <w:name w:val="index 1"/>
    <w:basedOn w:val="a0"/>
    <w:next w:val="a0"/>
    <w:autoRedefine/>
    <w:uiPriority w:val="99"/>
    <w:semiHidden/>
    <w:unhideWhenUsed/>
    <w:rsid w:val="00845BE9"/>
    <w:pPr>
      <w:ind w:left="240" w:hanging="240"/>
    </w:pPr>
    <w:rPr>
      <w:sz w:val="28"/>
    </w:rPr>
  </w:style>
  <w:style w:type="paragraph" w:styleId="12">
    <w:name w:val="toc 1"/>
    <w:basedOn w:val="a0"/>
    <w:next w:val="a0"/>
    <w:autoRedefine/>
    <w:uiPriority w:val="99"/>
    <w:semiHidden/>
    <w:unhideWhenUsed/>
    <w:rsid w:val="00845BE9"/>
    <w:pPr>
      <w:tabs>
        <w:tab w:val="right" w:leader="dot" w:pos="9629"/>
      </w:tabs>
      <w:spacing w:before="120" w:after="120"/>
    </w:pPr>
    <w:rPr>
      <w:rFonts w:ascii="PANDA Times UZ" w:hAnsi="PANDA Times UZ"/>
      <w:b/>
      <w:bCs/>
      <w:noProof/>
      <w:sz w:val="28"/>
    </w:rPr>
  </w:style>
  <w:style w:type="paragraph" w:styleId="21">
    <w:name w:val="toc 2"/>
    <w:basedOn w:val="a0"/>
    <w:next w:val="a0"/>
    <w:autoRedefine/>
    <w:uiPriority w:val="99"/>
    <w:semiHidden/>
    <w:unhideWhenUsed/>
    <w:rsid w:val="00845BE9"/>
    <w:pPr>
      <w:ind w:left="240"/>
    </w:pPr>
  </w:style>
  <w:style w:type="paragraph" w:styleId="31">
    <w:name w:val="toc 3"/>
    <w:basedOn w:val="a0"/>
    <w:next w:val="a0"/>
    <w:autoRedefine/>
    <w:uiPriority w:val="99"/>
    <w:semiHidden/>
    <w:unhideWhenUsed/>
    <w:rsid w:val="00845BE9"/>
    <w:pPr>
      <w:ind w:left="480"/>
    </w:pPr>
  </w:style>
  <w:style w:type="paragraph" w:styleId="41">
    <w:name w:val="toc 4"/>
    <w:basedOn w:val="a0"/>
    <w:next w:val="a0"/>
    <w:autoRedefine/>
    <w:uiPriority w:val="99"/>
    <w:semiHidden/>
    <w:unhideWhenUsed/>
    <w:rsid w:val="00845BE9"/>
    <w:pPr>
      <w:ind w:left="720"/>
    </w:pPr>
  </w:style>
  <w:style w:type="paragraph" w:styleId="51">
    <w:name w:val="toc 5"/>
    <w:basedOn w:val="a0"/>
    <w:next w:val="a0"/>
    <w:autoRedefine/>
    <w:uiPriority w:val="99"/>
    <w:semiHidden/>
    <w:unhideWhenUsed/>
    <w:rsid w:val="00845BE9"/>
    <w:pPr>
      <w:ind w:left="960"/>
    </w:pPr>
  </w:style>
  <w:style w:type="paragraph" w:styleId="61">
    <w:name w:val="toc 6"/>
    <w:basedOn w:val="a0"/>
    <w:next w:val="a0"/>
    <w:autoRedefine/>
    <w:uiPriority w:val="99"/>
    <w:semiHidden/>
    <w:unhideWhenUsed/>
    <w:rsid w:val="00845BE9"/>
    <w:pPr>
      <w:ind w:left="1200"/>
    </w:pPr>
  </w:style>
  <w:style w:type="paragraph" w:styleId="71">
    <w:name w:val="toc 7"/>
    <w:basedOn w:val="a0"/>
    <w:next w:val="a0"/>
    <w:autoRedefine/>
    <w:uiPriority w:val="99"/>
    <w:semiHidden/>
    <w:unhideWhenUsed/>
    <w:rsid w:val="00845BE9"/>
    <w:pPr>
      <w:ind w:left="1440"/>
    </w:pPr>
  </w:style>
  <w:style w:type="paragraph" w:styleId="81">
    <w:name w:val="toc 8"/>
    <w:basedOn w:val="a0"/>
    <w:next w:val="a0"/>
    <w:autoRedefine/>
    <w:uiPriority w:val="99"/>
    <w:semiHidden/>
    <w:unhideWhenUsed/>
    <w:rsid w:val="00845BE9"/>
    <w:pPr>
      <w:ind w:left="1680"/>
    </w:pPr>
  </w:style>
  <w:style w:type="paragraph" w:styleId="91">
    <w:name w:val="toc 9"/>
    <w:basedOn w:val="a0"/>
    <w:next w:val="a0"/>
    <w:autoRedefine/>
    <w:uiPriority w:val="99"/>
    <w:semiHidden/>
    <w:unhideWhenUsed/>
    <w:rsid w:val="00845BE9"/>
    <w:pPr>
      <w:ind w:left="1920"/>
    </w:pPr>
  </w:style>
  <w:style w:type="paragraph" w:styleId="a9">
    <w:name w:val="Normal Indent"/>
    <w:basedOn w:val="a0"/>
    <w:uiPriority w:val="99"/>
    <w:semiHidden/>
    <w:unhideWhenUsed/>
    <w:rsid w:val="00845BE9"/>
  </w:style>
  <w:style w:type="character" w:customStyle="1" w:styleId="aa">
    <w:name w:val="Текст сноски Знак"/>
    <w:aliases w:val="список Знак,single space Знак,footnote text Знак,FOOTNOTES Знак,fn Знак,-++ Знак Знак,-++ Знак1,Текст сноски Знак Знак Знак1 Знак,Текст сноски Знак Знак Знак Знак Знак Знак Знак1 Знак,Стиль текста сноски Знак,сноска Знак,спи Знак"/>
    <w:basedOn w:val="a1"/>
    <w:link w:val="ab"/>
    <w:uiPriority w:val="99"/>
    <w:locked/>
    <w:rsid w:val="00845BE9"/>
    <w:rPr>
      <w:rFonts w:ascii="PANDA Times UZ" w:hAnsi="PANDA Times UZ"/>
    </w:rPr>
  </w:style>
  <w:style w:type="paragraph" w:styleId="ab">
    <w:name w:val="footnote text"/>
    <w:aliases w:val="список,single space,footnote text,FOOTNOTES,fn,-++ Знак,-++,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и,сноска,спи,f,ft"/>
    <w:basedOn w:val="a0"/>
    <w:link w:val="aa"/>
    <w:uiPriority w:val="99"/>
    <w:unhideWhenUsed/>
    <w:rsid w:val="00845BE9"/>
    <w:pPr>
      <w:overflowPunct w:val="0"/>
      <w:autoSpaceDE w:val="0"/>
      <w:autoSpaceDN w:val="0"/>
      <w:adjustRightInd w:val="0"/>
    </w:pPr>
    <w:rPr>
      <w:rFonts w:ascii="PANDA Times UZ" w:eastAsiaTheme="minorHAnsi" w:hAnsi="PANDA Times UZ" w:cstheme="minorBidi"/>
      <w:sz w:val="22"/>
      <w:szCs w:val="22"/>
      <w:lang w:eastAsia="en-US"/>
    </w:rPr>
  </w:style>
  <w:style w:type="character" w:customStyle="1" w:styleId="13">
    <w:name w:val="Текст сноски Знак1"/>
    <w:aliases w:val="список Знак1,single space Знак1,footnote text Знак1,FOOTNOTES Знак1,fn Знак1,-++ Знак Знак1,-++ Знак2,Текст сноски Знак Знак Знак1 Знак1,Текст сноски Знак Знак Знак Знак Знак Знак Знак1 Знак1,Стиль текста сноски Знак1,сноска Знак1"/>
    <w:basedOn w:val="a1"/>
    <w:uiPriority w:val="99"/>
    <w:semiHidden/>
    <w:rsid w:val="00845BE9"/>
    <w:rPr>
      <w:rFonts w:ascii="Times New Roman" w:eastAsia="Times New Roman" w:hAnsi="Times New Roman" w:cs="Times New Roman"/>
      <w:sz w:val="20"/>
      <w:szCs w:val="20"/>
      <w:lang w:eastAsia="ru-RU"/>
    </w:rPr>
  </w:style>
  <w:style w:type="paragraph" w:styleId="ac">
    <w:name w:val="annotation text"/>
    <w:basedOn w:val="a0"/>
    <w:link w:val="ad"/>
    <w:uiPriority w:val="99"/>
    <w:semiHidden/>
    <w:unhideWhenUsed/>
    <w:rsid w:val="00845BE9"/>
    <w:pPr>
      <w:autoSpaceDE w:val="0"/>
      <w:autoSpaceDN w:val="0"/>
    </w:pPr>
    <w:rPr>
      <w:sz w:val="20"/>
      <w:szCs w:val="20"/>
    </w:rPr>
  </w:style>
  <w:style w:type="character" w:customStyle="1" w:styleId="ad">
    <w:name w:val="Текст примечания Знак"/>
    <w:basedOn w:val="a1"/>
    <w:link w:val="ac"/>
    <w:uiPriority w:val="99"/>
    <w:semiHidden/>
    <w:rsid w:val="00845BE9"/>
    <w:rPr>
      <w:rFonts w:ascii="Times New Roman" w:eastAsia="Times New Roman" w:hAnsi="Times New Roman" w:cs="Times New Roman"/>
      <w:sz w:val="20"/>
      <w:szCs w:val="20"/>
      <w:lang w:eastAsia="ru-RU"/>
    </w:rPr>
  </w:style>
  <w:style w:type="paragraph" w:styleId="ae">
    <w:name w:val="header"/>
    <w:basedOn w:val="a0"/>
    <w:link w:val="af"/>
    <w:uiPriority w:val="99"/>
    <w:unhideWhenUsed/>
    <w:rsid w:val="00845BE9"/>
    <w:pPr>
      <w:tabs>
        <w:tab w:val="center" w:pos="4677"/>
        <w:tab w:val="right" w:pos="9355"/>
      </w:tabs>
    </w:pPr>
  </w:style>
  <w:style w:type="character" w:customStyle="1" w:styleId="af">
    <w:name w:val="Верхний колонтитул Знак"/>
    <w:basedOn w:val="a1"/>
    <w:link w:val="ae"/>
    <w:uiPriority w:val="99"/>
    <w:rsid w:val="00845BE9"/>
    <w:rPr>
      <w:rFonts w:ascii="Times New Roman" w:eastAsia="Times New Roman" w:hAnsi="Times New Roman" w:cs="Times New Roman"/>
      <w:sz w:val="24"/>
      <w:szCs w:val="24"/>
      <w:lang w:eastAsia="ru-RU"/>
    </w:rPr>
  </w:style>
  <w:style w:type="paragraph" w:styleId="af0">
    <w:name w:val="footer"/>
    <w:basedOn w:val="a0"/>
    <w:link w:val="af1"/>
    <w:uiPriority w:val="99"/>
    <w:unhideWhenUsed/>
    <w:rsid w:val="00845BE9"/>
    <w:pPr>
      <w:tabs>
        <w:tab w:val="center" w:pos="4677"/>
        <w:tab w:val="right" w:pos="9355"/>
      </w:tabs>
    </w:pPr>
  </w:style>
  <w:style w:type="character" w:customStyle="1" w:styleId="af1">
    <w:name w:val="Нижний колонтитул Знак"/>
    <w:basedOn w:val="a1"/>
    <w:link w:val="af0"/>
    <w:uiPriority w:val="99"/>
    <w:rsid w:val="00845BE9"/>
    <w:rPr>
      <w:rFonts w:ascii="Times New Roman" w:eastAsia="Times New Roman" w:hAnsi="Times New Roman" w:cs="Times New Roman"/>
      <w:sz w:val="24"/>
      <w:szCs w:val="24"/>
      <w:lang w:eastAsia="ru-RU"/>
    </w:rPr>
  </w:style>
  <w:style w:type="paragraph" w:styleId="af2">
    <w:name w:val="endnote text"/>
    <w:basedOn w:val="a0"/>
    <w:link w:val="af3"/>
    <w:uiPriority w:val="99"/>
    <w:semiHidden/>
    <w:unhideWhenUsed/>
    <w:rsid w:val="00845BE9"/>
    <w:rPr>
      <w:sz w:val="20"/>
      <w:szCs w:val="20"/>
    </w:rPr>
  </w:style>
  <w:style w:type="character" w:customStyle="1" w:styleId="af3">
    <w:name w:val="Текст концевой сноски Знак"/>
    <w:basedOn w:val="a1"/>
    <w:link w:val="af2"/>
    <w:uiPriority w:val="99"/>
    <w:semiHidden/>
    <w:rsid w:val="00845BE9"/>
    <w:rPr>
      <w:rFonts w:ascii="Times New Roman" w:eastAsia="Times New Roman" w:hAnsi="Times New Roman" w:cs="Times New Roman"/>
      <w:sz w:val="20"/>
      <w:szCs w:val="20"/>
      <w:lang w:eastAsia="ru-RU"/>
    </w:rPr>
  </w:style>
  <w:style w:type="paragraph" w:styleId="af4">
    <w:name w:val="List Bullet"/>
    <w:basedOn w:val="a0"/>
    <w:autoRedefine/>
    <w:uiPriority w:val="99"/>
    <w:semiHidden/>
    <w:unhideWhenUsed/>
    <w:rsid w:val="00845BE9"/>
    <w:pPr>
      <w:tabs>
        <w:tab w:val="num" w:pos="360"/>
      </w:tabs>
    </w:pPr>
  </w:style>
  <w:style w:type="paragraph" w:styleId="42">
    <w:name w:val="List 4"/>
    <w:basedOn w:val="a0"/>
    <w:uiPriority w:val="99"/>
    <w:semiHidden/>
    <w:unhideWhenUsed/>
    <w:rsid w:val="00845BE9"/>
    <w:pPr>
      <w:ind w:left="1132" w:hanging="283"/>
    </w:pPr>
    <w:rPr>
      <w:lang w:val="en-US" w:eastAsia="en-US"/>
    </w:rPr>
  </w:style>
  <w:style w:type="paragraph" w:styleId="32">
    <w:name w:val="List Bullet 3"/>
    <w:basedOn w:val="a0"/>
    <w:autoRedefine/>
    <w:uiPriority w:val="99"/>
    <w:semiHidden/>
    <w:unhideWhenUsed/>
    <w:rsid w:val="00845BE9"/>
    <w:pPr>
      <w:autoSpaceDE w:val="0"/>
      <w:autoSpaceDN w:val="0"/>
      <w:jc w:val="both"/>
    </w:pPr>
    <w:rPr>
      <w:rFonts w:ascii="TimesUZ" w:hAnsi="TimesUZ"/>
      <w:bCs/>
    </w:rPr>
  </w:style>
  <w:style w:type="paragraph" w:styleId="52">
    <w:name w:val="List Bullet 5"/>
    <w:basedOn w:val="a0"/>
    <w:uiPriority w:val="99"/>
    <w:semiHidden/>
    <w:unhideWhenUsed/>
    <w:rsid w:val="00845BE9"/>
    <w:pPr>
      <w:tabs>
        <w:tab w:val="num" w:pos="926"/>
        <w:tab w:val="num" w:pos="1492"/>
      </w:tabs>
      <w:ind w:left="1492" w:hanging="360"/>
      <w:contextualSpacing/>
    </w:pPr>
  </w:style>
  <w:style w:type="paragraph" w:styleId="af5">
    <w:name w:val="Title"/>
    <w:link w:val="22"/>
    <w:uiPriority w:val="99"/>
    <w:qFormat/>
    <w:rsid w:val="00845BE9"/>
    <w:pPr>
      <w:widowControl w:val="0"/>
      <w:autoSpaceDE w:val="0"/>
      <w:autoSpaceDN w:val="0"/>
      <w:adjustRightInd w:val="0"/>
      <w:spacing w:after="0" w:line="240" w:lineRule="auto"/>
    </w:pPr>
    <w:rPr>
      <w:rFonts w:ascii="TimesUZ" w:eastAsia="Times New Roman" w:hAnsi="TimesUZ" w:cs="Times New Roman"/>
      <w:b/>
      <w:bCs/>
      <w:color w:val="000000"/>
      <w:sz w:val="60"/>
      <w:szCs w:val="60"/>
      <w:lang w:eastAsia="ru-RU"/>
    </w:rPr>
  </w:style>
  <w:style w:type="character" w:customStyle="1" w:styleId="22">
    <w:name w:val="Название Знак2"/>
    <w:basedOn w:val="a1"/>
    <w:link w:val="af5"/>
    <w:uiPriority w:val="99"/>
    <w:rsid w:val="00845BE9"/>
    <w:rPr>
      <w:rFonts w:ascii="TimesUZ" w:eastAsia="Times New Roman" w:hAnsi="TimesUZ" w:cs="Times New Roman"/>
      <w:b/>
      <w:bCs/>
      <w:color w:val="000000"/>
      <w:sz w:val="60"/>
      <w:szCs w:val="60"/>
      <w:lang w:eastAsia="ru-RU"/>
    </w:rPr>
  </w:style>
  <w:style w:type="paragraph" w:styleId="af6">
    <w:name w:val="Body Text"/>
    <w:basedOn w:val="a0"/>
    <w:link w:val="af7"/>
    <w:uiPriority w:val="99"/>
    <w:unhideWhenUsed/>
    <w:rsid w:val="00845BE9"/>
    <w:pPr>
      <w:jc w:val="both"/>
    </w:pPr>
    <w:rPr>
      <w:rFonts w:ascii="UzKudr" w:hAnsi="UzKudr"/>
      <w:sz w:val="28"/>
      <w:szCs w:val="20"/>
    </w:rPr>
  </w:style>
  <w:style w:type="character" w:customStyle="1" w:styleId="af7">
    <w:name w:val="Основной текст Знак"/>
    <w:basedOn w:val="a1"/>
    <w:link w:val="af6"/>
    <w:uiPriority w:val="99"/>
    <w:semiHidden/>
    <w:rsid w:val="00845BE9"/>
    <w:rPr>
      <w:rFonts w:ascii="UzKudr" w:eastAsia="Times New Roman" w:hAnsi="UzKudr" w:cs="Times New Roman"/>
      <w:sz w:val="28"/>
      <w:szCs w:val="20"/>
      <w:lang w:eastAsia="ru-RU"/>
    </w:rPr>
  </w:style>
  <w:style w:type="paragraph" w:styleId="af8">
    <w:name w:val="Body Text Indent"/>
    <w:basedOn w:val="a0"/>
    <w:link w:val="af9"/>
    <w:uiPriority w:val="99"/>
    <w:unhideWhenUsed/>
    <w:rsid w:val="00845BE9"/>
    <w:pPr>
      <w:spacing w:after="120"/>
      <w:ind w:left="283"/>
    </w:pPr>
  </w:style>
  <w:style w:type="character" w:customStyle="1" w:styleId="af9">
    <w:name w:val="Основной текст с отступом Знак"/>
    <w:basedOn w:val="a1"/>
    <w:link w:val="af8"/>
    <w:uiPriority w:val="99"/>
    <w:rsid w:val="00845BE9"/>
    <w:rPr>
      <w:rFonts w:ascii="Times New Roman" w:eastAsia="Times New Roman" w:hAnsi="Times New Roman" w:cs="Times New Roman"/>
      <w:sz w:val="24"/>
      <w:szCs w:val="24"/>
      <w:lang w:eastAsia="ru-RU"/>
    </w:rPr>
  </w:style>
  <w:style w:type="paragraph" w:styleId="afa">
    <w:name w:val="Subtitle"/>
    <w:basedOn w:val="a0"/>
    <w:link w:val="afb"/>
    <w:uiPriority w:val="99"/>
    <w:qFormat/>
    <w:rsid w:val="00845BE9"/>
    <w:pPr>
      <w:ind w:left="-360"/>
      <w:jc w:val="center"/>
    </w:pPr>
    <w:rPr>
      <w:rFonts w:ascii="UzKudr" w:hAnsi="UzKudr"/>
      <w:sz w:val="32"/>
    </w:rPr>
  </w:style>
  <w:style w:type="character" w:customStyle="1" w:styleId="afb">
    <w:name w:val="Подзаголовок Знак"/>
    <w:basedOn w:val="a1"/>
    <w:link w:val="afa"/>
    <w:uiPriority w:val="99"/>
    <w:rsid w:val="00845BE9"/>
    <w:rPr>
      <w:rFonts w:ascii="UzKudr" w:eastAsia="Times New Roman" w:hAnsi="UzKudr" w:cs="Times New Roman"/>
      <w:sz w:val="32"/>
      <w:szCs w:val="24"/>
      <w:lang w:eastAsia="ru-RU"/>
    </w:rPr>
  </w:style>
  <w:style w:type="paragraph" w:styleId="23">
    <w:name w:val="Body Text 2"/>
    <w:basedOn w:val="a0"/>
    <w:link w:val="24"/>
    <w:uiPriority w:val="99"/>
    <w:unhideWhenUsed/>
    <w:rsid w:val="00845BE9"/>
    <w:pPr>
      <w:jc w:val="center"/>
    </w:pPr>
    <w:rPr>
      <w:rFonts w:ascii="UzKudr" w:hAnsi="UzKudr"/>
      <w:b/>
      <w:sz w:val="28"/>
      <w:szCs w:val="20"/>
    </w:rPr>
  </w:style>
  <w:style w:type="character" w:customStyle="1" w:styleId="24">
    <w:name w:val="Основной текст 2 Знак"/>
    <w:basedOn w:val="a1"/>
    <w:link w:val="23"/>
    <w:uiPriority w:val="99"/>
    <w:rsid w:val="00845BE9"/>
    <w:rPr>
      <w:rFonts w:ascii="UzKudr" w:eastAsia="Times New Roman" w:hAnsi="UzKudr" w:cs="Times New Roman"/>
      <w:b/>
      <w:sz w:val="28"/>
      <w:szCs w:val="20"/>
      <w:lang w:eastAsia="ru-RU"/>
    </w:rPr>
  </w:style>
  <w:style w:type="paragraph" w:styleId="33">
    <w:name w:val="Body Text 3"/>
    <w:basedOn w:val="a0"/>
    <w:link w:val="34"/>
    <w:uiPriority w:val="99"/>
    <w:unhideWhenUsed/>
    <w:rsid w:val="00845BE9"/>
    <w:pPr>
      <w:widowControl w:val="0"/>
      <w:jc w:val="both"/>
    </w:pPr>
    <w:rPr>
      <w:rFonts w:ascii="UzKudr" w:hAnsi="UzKudr"/>
      <w:sz w:val="28"/>
      <w:szCs w:val="20"/>
    </w:rPr>
  </w:style>
  <w:style w:type="character" w:customStyle="1" w:styleId="34">
    <w:name w:val="Основной текст 3 Знак"/>
    <w:basedOn w:val="a1"/>
    <w:link w:val="33"/>
    <w:uiPriority w:val="99"/>
    <w:rsid w:val="00845BE9"/>
    <w:rPr>
      <w:rFonts w:ascii="UzKudr" w:eastAsia="Times New Roman" w:hAnsi="UzKudr" w:cs="Times New Roman"/>
      <w:sz w:val="28"/>
      <w:szCs w:val="20"/>
      <w:lang w:eastAsia="ru-RU"/>
    </w:rPr>
  </w:style>
  <w:style w:type="paragraph" w:styleId="25">
    <w:name w:val="Body Text Indent 2"/>
    <w:basedOn w:val="a0"/>
    <w:link w:val="26"/>
    <w:uiPriority w:val="99"/>
    <w:unhideWhenUsed/>
    <w:rsid w:val="00845BE9"/>
    <w:pPr>
      <w:ind w:firstLine="426"/>
      <w:jc w:val="both"/>
    </w:pPr>
    <w:rPr>
      <w:rFonts w:ascii="UzKudr" w:hAnsi="UzKudr"/>
      <w:sz w:val="28"/>
      <w:szCs w:val="20"/>
    </w:rPr>
  </w:style>
  <w:style w:type="character" w:customStyle="1" w:styleId="26">
    <w:name w:val="Основной текст с отступом 2 Знак"/>
    <w:basedOn w:val="a1"/>
    <w:link w:val="25"/>
    <w:uiPriority w:val="99"/>
    <w:rsid w:val="00845BE9"/>
    <w:rPr>
      <w:rFonts w:ascii="UzKudr" w:eastAsia="Times New Roman" w:hAnsi="UzKudr" w:cs="Times New Roman"/>
      <w:sz w:val="28"/>
      <w:szCs w:val="20"/>
      <w:lang w:eastAsia="ru-RU"/>
    </w:rPr>
  </w:style>
  <w:style w:type="paragraph" w:styleId="35">
    <w:name w:val="Body Text Indent 3"/>
    <w:basedOn w:val="a0"/>
    <w:link w:val="36"/>
    <w:uiPriority w:val="99"/>
    <w:unhideWhenUsed/>
    <w:rsid w:val="00845BE9"/>
    <w:pPr>
      <w:ind w:firstLine="567"/>
      <w:jc w:val="both"/>
    </w:pPr>
    <w:rPr>
      <w:rFonts w:ascii="UzKudr" w:hAnsi="UzKudr"/>
      <w:sz w:val="28"/>
      <w:szCs w:val="20"/>
    </w:rPr>
  </w:style>
  <w:style w:type="character" w:customStyle="1" w:styleId="36">
    <w:name w:val="Основной текст с отступом 3 Знак"/>
    <w:basedOn w:val="a1"/>
    <w:link w:val="35"/>
    <w:uiPriority w:val="99"/>
    <w:rsid w:val="00845BE9"/>
    <w:rPr>
      <w:rFonts w:ascii="UzKudr" w:eastAsia="Times New Roman" w:hAnsi="UzKudr" w:cs="Times New Roman"/>
      <w:sz w:val="28"/>
      <w:szCs w:val="20"/>
      <w:lang w:eastAsia="ru-RU"/>
    </w:rPr>
  </w:style>
  <w:style w:type="paragraph" w:styleId="afc">
    <w:name w:val="Block Text"/>
    <w:basedOn w:val="a0"/>
    <w:uiPriority w:val="99"/>
    <w:unhideWhenUsed/>
    <w:rsid w:val="00845BE9"/>
    <w:pPr>
      <w:ind w:left="709" w:right="277"/>
      <w:jc w:val="center"/>
    </w:pPr>
    <w:rPr>
      <w:rFonts w:ascii="TimesUZ" w:hAnsi="TimesUZ"/>
      <w:b/>
      <w:caps/>
      <w:sz w:val="42"/>
      <w:szCs w:val="44"/>
    </w:rPr>
  </w:style>
  <w:style w:type="paragraph" w:styleId="afd">
    <w:name w:val="Plain Text"/>
    <w:basedOn w:val="a0"/>
    <w:link w:val="afe"/>
    <w:uiPriority w:val="99"/>
    <w:unhideWhenUsed/>
    <w:rsid w:val="00845BE9"/>
    <w:rPr>
      <w:rFonts w:ascii="Courier New" w:hAnsi="Courier New"/>
      <w:sz w:val="20"/>
      <w:szCs w:val="20"/>
    </w:rPr>
  </w:style>
  <w:style w:type="character" w:customStyle="1" w:styleId="afe">
    <w:name w:val="Текст Знак"/>
    <w:basedOn w:val="a1"/>
    <w:link w:val="afd"/>
    <w:uiPriority w:val="99"/>
    <w:rsid w:val="00845BE9"/>
    <w:rPr>
      <w:rFonts w:ascii="Courier New" w:eastAsia="Times New Roman" w:hAnsi="Courier New" w:cs="Times New Roman"/>
      <w:sz w:val="20"/>
      <w:szCs w:val="20"/>
      <w:lang w:eastAsia="ru-RU"/>
    </w:rPr>
  </w:style>
  <w:style w:type="paragraph" w:styleId="aff">
    <w:name w:val="Balloon Text"/>
    <w:basedOn w:val="a0"/>
    <w:link w:val="aff0"/>
    <w:uiPriority w:val="99"/>
    <w:semiHidden/>
    <w:unhideWhenUsed/>
    <w:rsid w:val="00845BE9"/>
    <w:rPr>
      <w:rFonts w:ascii="Arial" w:hAnsi="Arial" w:cs="Arial"/>
      <w:sz w:val="16"/>
      <w:szCs w:val="16"/>
    </w:rPr>
  </w:style>
  <w:style w:type="character" w:customStyle="1" w:styleId="aff0">
    <w:name w:val="Текст выноски Знак"/>
    <w:basedOn w:val="a1"/>
    <w:link w:val="aff"/>
    <w:uiPriority w:val="99"/>
    <w:semiHidden/>
    <w:rsid w:val="00845BE9"/>
    <w:rPr>
      <w:rFonts w:ascii="Arial" w:eastAsia="Times New Roman" w:hAnsi="Arial" w:cs="Arial"/>
      <w:sz w:val="16"/>
      <w:szCs w:val="16"/>
      <w:lang w:eastAsia="ru-RU"/>
    </w:rPr>
  </w:style>
  <w:style w:type="paragraph" w:styleId="aff1">
    <w:name w:val="No Spacing"/>
    <w:uiPriority w:val="99"/>
    <w:qFormat/>
    <w:rsid w:val="00845BE9"/>
    <w:pPr>
      <w:spacing w:after="0" w:line="240" w:lineRule="auto"/>
    </w:pPr>
    <w:rPr>
      <w:rFonts w:ascii="Calibri" w:eastAsia="Calibri" w:hAnsi="Calibri" w:cs="Times New Roman"/>
    </w:rPr>
  </w:style>
  <w:style w:type="paragraph" w:styleId="aff2">
    <w:name w:val="List Paragraph"/>
    <w:basedOn w:val="a0"/>
    <w:uiPriority w:val="34"/>
    <w:qFormat/>
    <w:rsid w:val="00845BE9"/>
    <w:pPr>
      <w:overflowPunct w:val="0"/>
      <w:autoSpaceDE w:val="0"/>
      <w:autoSpaceDN w:val="0"/>
      <w:adjustRightInd w:val="0"/>
      <w:ind w:left="720"/>
      <w:contextualSpacing/>
    </w:pPr>
    <w:rPr>
      <w:sz w:val="20"/>
      <w:szCs w:val="20"/>
    </w:rPr>
  </w:style>
  <w:style w:type="paragraph" w:customStyle="1" w:styleId="43">
    <w:name w:val="заголовок 4"/>
    <w:basedOn w:val="a0"/>
    <w:next w:val="a0"/>
    <w:uiPriority w:val="99"/>
    <w:rsid w:val="00845BE9"/>
    <w:pPr>
      <w:keepNext/>
      <w:jc w:val="both"/>
      <w:outlineLvl w:val="3"/>
    </w:pPr>
    <w:rPr>
      <w:rFonts w:ascii="UzKudr" w:hAnsi="UzKudr"/>
      <w:sz w:val="28"/>
      <w:szCs w:val="20"/>
      <w:lang w:val="en-US"/>
    </w:rPr>
  </w:style>
  <w:style w:type="paragraph" w:customStyle="1" w:styleId="210">
    <w:name w:val="Основной текст 21"/>
    <w:basedOn w:val="a0"/>
    <w:uiPriority w:val="99"/>
    <w:rsid w:val="00845BE9"/>
    <w:pPr>
      <w:ind w:firstLine="709"/>
      <w:jc w:val="both"/>
    </w:pPr>
    <w:rPr>
      <w:szCs w:val="20"/>
    </w:rPr>
  </w:style>
  <w:style w:type="paragraph" w:customStyle="1" w:styleId="14">
    <w:name w:val="Текст1"/>
    <w:basedOn w:val="a0"/>
    <w:uiPriority w:val="99"/>
    <w:rsid w:val="00845BE9"/>
    <w:rPr>
      <w:rFonts w:ascii="Courier New" w:hAnsi="Courier New"/>
      <w:sz w:val="20"/>
      <w:szCs w:val="20"/>
    </w:rPr>
  </w:style>
  <w:style w:type="paragraph" w:customStyle="1" w:styleId="15">
    <w:name w:val="Обычный1"/>
    <w:uiPriority w:val="99"/>
    <w:rsid w:val="00845BE9"/>
    <w:pPr>
      <w:snapToGrid w:val="0"/>
      <w:spacing w:after="0" w:line="240" w:lineRule="auto"/>
    </w:pPr>
    <w:rPr>
      <w:rFonts w:ascii="PANDA Times UZ" w:eastAsia="Times New Roman" w:hAnsi="PANDA Times UZ" w:cs="Times New Roman"/>
      <w:sz w:val="28"/>
      <w:szCs w:val="20"/>
      <w:lang w:eastAsia="ru-RU"/>
    </w:rPr>
  </w:style>
  <w:style w:type="paragraph" w:customStyle="1" w:styleId="27">
    <w:name w:val="заголовок 2"/>
    <w:basedOn w:val="a0"/>
    <w:next w:val="a0"/>
    <w:uiPriority w:val="99"/>
    <w:rsid w:val="00845BE9"/>
    <w:pPr>
      <w:keepNext/>
      <w:overflowPunct w:val="0"/>
      <w:autoSpaceDE w:val="0"/>
      <w:autoSpaceDN w:val="0"/>
      <w:adjustRightInd w:val="0"/>
      <w:spacing w:before="240" w:after="60"/>
    </w:pPr>
    <w:rPr>
      <w:rFonts w:ascii="Arial" w:hAnsi="Arial"/>
      <w:b/>
      <w:i/>
      <w:sz w:val="28"/>
      <w:szCs w:val="20"/>
    </w:rPr>
  </w:style>
  <w:style w:type="paragraph" w:customStyle="1" w:styleId="16">
    <w:name w:val="заголовок 1"/>
    <w:basedOn w:val="a0"/>
    <w:next w:val="a0"/>
    <w:uiPriority w:val="99"/>
    <w:rsid w:val="00845BE9"/>
    <w:pPr>
      <w:keepNext/>
      <w:overflowPunct w:val="0"/>
      <w:autoSpaceDE w:val="0"/>
      <w:autoSpaceDN w:val="0"/>
      <w:adjustRightInd w:val="0"/>
      <w:jc w:val="both"/>
    </w:pPr>
    <w:rPr>
      <w:b/>
      <w:sz w:val="28"/>
      <w:szCs w:val="20"/>
    </w:rPr>
  </w:style>
  <w:style w:type="paragraph" w:customStyle="1" w:styleId="17">
    <w:name w:val="Основной текст1"/>
    <w:basedOn w:val="15"/>
    <w:uiPriority w:val="99"/>
    <w:rsid w:val="00845BE9"/>
    <w:pPr>
      <w:jc w:val="both"/>
    </w:pPr>
    <w:rPr>
      <w:rFonts w:ascii="Times New Roman" w:hAnsi="Times New Roman"/>
    </w:rPr>
  </w:style>
  <w:style w:type="paragraph" w:customStyle="1" w:styleId="aff3">
    <w:name w:val="Îñíîâíîé òåêñò ñ îòñòóïîì"/>
    <w:basedOn w:val="a0"/>
    <w:uiPriority w:val="99"/>
    <w:rsid w:val="00845BE9"/>
    <w:pPr>
      <w:widowControl w:val="0"/>
      <w:autoSpaceDE w:val="0"/>
      <w:autoSpaceDN w:val="0"/>
      <w:adjustRightInd w:val="0"/>
      <w:spacing w:after="120"/>
      <w:ind w:left="283"/>
    </w:pPr>
  </w:style>
  <w:style w:type="paragraph" w:customStyle="1" w:styleId="18">
    <w:name w:val="Основной текст с отступом1"/>
    <w:basedOn w:val="a0"/>
    <w:uiPriority w:val="99"/>
    <w:rsid w:val="00845BE9"/>
    <w:pPr>
      <w:autoSpaceDE w:val="0"/>
      <w:autoSpaceDN w:val="0"/>
      <w:adjustRightInd w:val="0"/>
      <w:spacing w:line="360" w:lineRule="auto"/>
      <w:ind w:firstLine="540"/>
      <w:jc w:val="both"/>
    </w:pPr>
    <w:rPr>
      <w:rFonts w:ascii="PANDA Times UZ" w:hAnsi="PANDA Times UZ" w:cs="PANDA Times UZ"/>
      <w:b/>
      <w:bCs/>
      <w:sz w:val="28"/>
      <w:szCs w:val="28"/>
    </w:rPr>
  </w:style>
  <w:style w:type="paragraph" w:customStyle="1" w:styleId="a">
    <w:name w:val="Объект (рисунок"/>
    <w:aliases w:val="график)"/>
    <w:basedOn w:val="a0"/>
    <w:uiPriority w:val="99"/>
    <w:rsid w:val="00845BE9"/>
    <w:pPr>
      <w:numPr>
        <w:numId w:val="2"/>
      </w:numPr>
      <w:spacing w:after="60"/>
      <w:ind w:left="0" w:firstLine="0"/>
      <w:jc w:val="center"/>
    </w:pPr>
    <w:rPr>
      <w:rFonts w:ascii="PANDA Times UZ" w:hAnsi="PANDA Times UZ" w:cs="PANDA Times UZ"/>
    </w:rPr>
  </w:style>
  <w:style w:type="paragraph" w:customStyle="1" w:styleId="par">
    <w:name w:val="par"/>
    <w:basedOn w:val="a0"/>
    <w:uiPriority w:val="99"/>
    <w:rsid w:val="00845BE9"/>
    <w:pPr>
      <w:spacing w:before="100" w:after="100"/>
    </w:pPr>
    <w:rPr>
      <w:rFonts w:ascii="Arial Unicode MS" w:eastAsia="Arial Unicode MS" w:hAnsi="PANDA Times UZ" w:cs="Arial Unicode MS"/>
    </w:rPr>
  </w:style>
  <w:style w:type="paragraph" w:customStyle="1" w:styleId="BodyText31">
    <w:name w:val="Body Text 31"/>
    <w:basedOn w:val="a0"/>
    <w:uiPriority w:val="99"/>
    <w:rsid w:val="00845BE9"/>
    <w:pPr>
      <w:widowControl w:val="0"/>
      <w:spacing w:line="360" w:lineRule="auto"/>
      <w:jc w:val="both"/>
    </w:pPr>
    <w:rPr>
      <w:rFonts w:ascii="PANDA Times UZ" w:hAnsi="PANDA Times UZ" w:cs="PANDA Times UZ"/>
    </w:rPr>
  </w:style>
  <w:style w:type="paragraph" w:customStyle="1" w:styleId="aff4">
    <w:name w:val="Внутренний адрес"/>
    <w:basedOn w:val="a0"/>
    <w:uiPriority w:val="99"/>
    <w:rsid w:val="00845BE9"/>
    <w:rPr>
      <w:rFonts w:ascii="PANDA Times UZ" w:hAnsi="PANDA Times UZ" w:cs="PANDA Times UZ"/>
      <w:sz w:val="20"/>
      <w:szCs w:val="20"/>
    </w:rPr>
  </w:style>
  <w:style w:type="paragraph" w:customStyle="1" w:styleId="19">
    <w:name w:val="Стиль1"/>
    <w:basedOn w:val="a0"/>
    <w:uiPriority w:val="99"/>
    <w:rsid w:val="00845BE9"/>
    <w:pPr>
      <w:ind w:firstLine="340"/>
      <w:jc w:val="both"/>
    </w:pPr>
    <w:rPr>
      <w:rFonts w:ascii="Journal Uzbek" w:hAnsi="Journal Uzbek" w:cs="Journal Uzbek"/>
    </w:rPr>
  </w:style>
  <w:style w:type="paragraph" w:customStyle="1" w:styleId="aff5">
    <w:name w:val="текст сноски"/>
    <w:basedOn w:val="a0"/>
    <w:uiPriority w:val="99"/>
    <w:rsid w:val="00845BE9"/>
    <w:rPr>
      <w:rFonts w:ascii="PANDA Times UZ" w:hAnsi="PANDA Times UZ" w:cs="PANDA Times UZ"/>
      <w:sz w:val="20"/>
      <w:szCs w:val="20"/>
    </w:rPr>
  </w:style>
  <w:style w:type="paragraph" w:customStyle="1" w:styleId="1a">
    <w:name w:val="Подзаголовок 1"/>
    <w:basedOn w:val="af5"/>
    <w:uiPriority w:val="99"/>
    <w:rsid w:val="00845BE9"/>
    <w:pPr>
      <w:jc w:val="center"/>
    </w:pPr>
    <w:rPr>
      <w:sz w:val="20"/>
      <w:szCs w:val="20"/>
    </w:rPr>
  </w:style>
  <w:style w:type="paragraph" w:customStyle="1" w:styleId="aff6">
    <w:name w:val="Знак"/>
    <w:basedOn w:val="a0"/>
    <w:uiPriority w:val="99"/>
    <w:rsid w:val="00845BE9"/>
    <w:pPr>
      <w:spacing w:after="160" w:line="240" w:lineRule="exact"/>
    </w:pPr>
    <w:rPr>
      <w:rFonts w:ascii="Verdana" w:hAnsi="Verdana" w:cs="Verdana"/>
      <w:sz w:val="20"/>
      <w:szCs w:val="20"/>
      <w:lang w:val="en-US" w:eastAsia="en-US"/>
    </w:rPr>
  </w:style>
  <w:style w:type="paragraph" w:customStyle="1" w:styleId="Default">
    <w:name w:val="Default"/>
    <w:uiPriority w:val="99"/>
    <w:rsid w:val="00845BE9"/>
    <w:pPr>
      <w:autoSpaceDE w:val="0"/>
      <w:autoSpaceDN w:val="0"/>
      <w:adjustRightInd w:val="0"/>
      <w:spacing w:after="0" w:line="240" w:lineRule="auto"/>
    </w:pPr>
    <w:rPr>
      <w:rFonts w:ascii="Times New Roman" w:eastAsia="Times New Roman" w:hAnsi="Times New Roman" w:cs="Times New Roman"/>
      <w:color w:val="000000"/>
      <w:sz w:val="24"/>
      <w:szCs w:val="24"/>
      <w:lang w:eastAsia="zh-CN"/>
    </w:rPr>
  </w:style>
  <w:style w:type="paragraph" w:customStyle="1" w:styleId="37">
    <w:name w:val="Основной текст3"/>
    <w:basedOn w:val="a0"/>
    <w:uiPriority w:val="99"/>
    <w:rsid w:val="00845BE9"/>
    <w:pPr>
      <w:widowControl w:val="0"/>
      <w:shd w:val="clear" w:color="auto" w:fill="FFFFFF"/>
      <w:spacing w:line="322" w:lineRule="exact"/>
      <w:jc w:val="center"/>
    </w:pPr>
    <w:rPr>
      <w:sz w:val="26"/>
      <w:szCs w:val="26"/>
    </w:rPr>
  </w:style>
  <w:style w:type="paragraph" w:customStyle="1" w:styleId="Style62">
    <w:name w:val="Style62"/>
    <w:basedOn w:val="a0"/>
    <w:uiPriority w:val="99"/>
    <w:rsid w:val="00845BE9"/>
    <w:pPr>
      <w:widowControl w:val="0"/>
      <w:autoSpaceDE w:val="0"/>
      <w:autoSpaceDN w:val="0"/>
      <w:adjustRightInd w:val="0"/>
    </w:pPr>
    <w:rPr>
      <w:rFonts w:ascii="Calibri" w:hAnsi="Calibri"/>
    </w:rPr>
  </w:style>
  <w:style w:type="paragraph" w:customStyle="1" w:styleId="1b">
    <w:name w:val="Нижний колонтитул1"/>
    <w:basedOn w:val="a0"/>
    <w:uiPriority w:val="99"/>
    <w:rsid w:val="00845BE9"/>
    <w:pPr>
      <w:widowControl w:val="0"/>
      <w:tabs>
        <w:tab w:val="center" w:pos="4153"/>
        <w:tab w:val="right" w:pos="8306"/>
      </w:tabs>
      <w:overflowPunct w:val="0"/>
      <w:autoSpaceDE w:val="0"/>
      <w:autoSpaceDN w:val="0"/>
      <w:adjustRightInd w:val="0"/>
    </w:pPr>
    <w:rPr>
      <w:sz w:val="20"/>
      <w:szCs w:val="20"/>
    </w:rPr>
  </w:style>
  <w:style w:type="paragraph" w:customStyle="1" w:styleId="28">
    <w:name w:val="Нижний колонтитул2"/>
    <w:basedOn w:val="a0"/>
    <w:uiPriority w:val="99"/>
    <w:rsid w:val="00845BE9"/>
    <w:pPr>
      <w:widowControl w:val="0"/>
      <w:tabs>
        <w:tab w:val="center" w:pos="4153"/>
        <w:tab w:val="right" w:pos="8306"/>
      </w:tabs>
      <w:overflowPunct w:val="0"/>
      <w:autoSpaceDE w:val="0"/>
      <w:autoSpaceDN w:val="0"/>
      <w:adjustRightInd w:val="0"/>
    </w:pPr>
    <w:rPr>
      <w:sz w:val="20"/>
      <w:szCs w:val="20"/>
    </w:rPr>
  </w:style>
  <w:style w:type="paragraph" w:customStyle="1" w:styleId="38">
    <w:name w:val="Нижний колонтитул3"/>
    <w:basedOn w:val="a0"/>
    <w:uiPriority w:val="99"/>
    <w:rsid w:val="00845BE9"/>
    <w:pPr>
      <w:widowControl w:val="0"/>
      <w:tabs>
        <w:tab w:val="center" w:pos="4153"/>
        <w:tab w:val="right" w:pos="8306"/>
      </w:tabs>
      <w:overflowPunct w:val="0"/>
      <w:autoSpaceDE w:val="0"/>
      <w:autoSpaceDN w:val="0"/>
      <w:adjustRightInd w:val="0"/>
    </w:pPr>
    <w:rPr>
      <w:sz w:val="20"/>
      <w:szCs w:val="20"/>
    </w:rPr>
  </w:style>
  <w:style w:type="paragraph" w:customStyle="1" w:styleId="44">
    <w:name w:val="Нижний колонтитул4"/>
    <w:basedOn w:val="a0"/>
    <w:uiPriority w:val="99"/>
    <w:rsid w:val="00845BE9"/>
    <w:pPr>
      <w:widowControl w:val="0"/>
      <w:tabs>
        <w:tab w:val="center" w:pos="4153"/>
        <w:tab w:val="right" w:pos="8306"/>
      </w:tabs>
      <w:overflowPunct w:val="0"/>
      <w:autoSpaceDE w:val="0"/>
      <w:autoSpaceDN w:val="0"/>
      <w:adjustRightInd w:val="0"/>
    </w:pPr>
    <w:rPr>
      <w:sz w:val="20"/>
      <w:szCs w:val="20"/>
    </w:rPr>
  </w:style>
  <w:style w:type="paragraph" w:customStyle="1" w:styleId="53">
    <w:name w:val="Нижний колонтитул5"/>
    <w:basedOn w:val="a0"/>
    <w:uiPriority w:val="99"/>
    <w:rsid w:val="00845BE9"/>
    <w:pPr>
      <w:widowControl w:val="0"/>
      <w:tabs>
        <w:tab w:val="center" w:pos="4153"/>
        <w:tab w:val="right" w:pos="8306"/>
      </w:tabs>
      <w:overflowPunct w:val="0"/>
      <w:autoSpaceDE w:val="0"/>
      <w:autoSpaceDN w:val="0"/>
      <w:adjustRightInd w:val="0"/>
    </w:pPr>
    <w:rPr>
      <w:sz w:val="20"/>
      <w:szCs w:val="20"/>
    </w:rPr>
  </w:style>
  <w:style w:type="paragraph" w:customStyle="1" w:styleId="62">
    <w:name w:val="Нижний колонтитул6"/>
    <w:basedOn w:val="a0"/>
    <w:uiPriority w:val="99"/>
    <w:rsid w:val="00845BE9"/>
    <w:pPr>
      <w:widowControl w:val="0"/>
      <w:tabs>
        <w:tab w:val="center" w:pos="4153"/>
        <w:tab w:val="right" w:pos="8306"/>
      </w:tabs>
      <w:overflowPunct w:val="0"/>
      <w:autoSpaceDE w:val="0"/>
      <w:autoSpaceDN w:val="0"/>
      <w:adjustRightInd w:val="0"/>
    </w:pPr>
    <w:rPr>
      <w:sz w:val="20"/>
      <w:szCs w:val="20"/>
    </w:rPr>
  </w:style>
  <w:style w:type="paragraph" w:customStyle="1" w:styleId="72">
    <w:name w:val="Нижний колонтитул7"/>
    <w:basedOn w:val="a0"/>
    <w:uiPriority w:val="99"/>
    <w:rsid w:val="00845BE9"/>
    <w:pPr>
      <w:widowControl w:val="0"/>
      <w:tabs>
        <w:tab w:val="center" w:pos="4153"/>
        <w:tab w:val="right" w:pos="8306"/>
      </w:tabs>
      <w:overflowPunct w:val="0"/>
      <w:autoSpaceDE w:val="0"/>
      <w:autoSpaceDN w:val="0"/>
      <w:adjustRightInd w:val="0"/>
    </w:pPr>
    <w:rPr>
      <w:sz w:val="20"/>
      <w:szCs w:val="20"/>
    </w:rPr>
  </w:style>
  <w:style w:type="paragraph" w:customStyle="1" w:styleId="82">
    <w:name w:val="Нижний колонтитул8"/>
    <w:basedOn w:val="a0"/>
    <w:uiPriority w:val="99"/>
    <w:rsid w:val="00845BE9"/>
    <w:pPr>
      <w:widowControl w:val="0"/>
      <w:tabs>
        <w:tab w:val="center" w:pos="4153"/>
        <w:tab w:val="right" w:pos="8306"/>
      </w:tabs>
      <w:overflowPunct w:val="0"/>
      <w:autoSpaceDE w:val="0"/>
      <w:autoSpaceDN w:val="0"/>
      <w:adjustRightInd w:val="0"/>
    </w:pPr>
    <w:rPr>
      <w:sz w:val="20"/>
      <w:szCs w:val="20"/>
    </w:rPr>
  </w:style>
  <w:style w:type="paragraph" w:customStyle="1" w:styleId="Normal2">
    <w:name w:val="Normal2"/>
    <w:uiPriority w:val="99"/>
    <w:rsid w:val="00845BE9"/>
    <w:pPr>
      <w:autoSpaceDE w:val="0"/>
      <w:autoSpaceDN w:val="0"/>
      <w:spacing w:after="0" w:line="240" w:lineRule="auto"/>
    </w:pPr>
    <w:rPr>
      <w:rFonts w:ascii="Times New Roman" w:eastAsia="Times New Roman" w:hAnsi="Times New Roman" w:cs="Times New Roman"/>
      <w:sz w:val="20"/>
      <w:szCs w:val="24"/>
      <w:lang w:eastAsia="ru-RU"/>
    </w:rPr>
  </w:style>
  <w:style w:type="paragraph" w:customStyle="1" w:styleId="BodyText1">
    <w:name w:val="Body Text1"/>
    <w:basedOn w:val="a0"/>
    <w:uiPriority w:val="99"/>
    <w:rsid w:val="00845BE9"/>
    <w:pPr>
      <w:autoSpaceDE w:val="0"/>
      <w:autoSpaceDN w:val="0"/>
      <w:jc w:val="both"/>
    </w:pPr>
    <w:rPr>
      <w:sz w:val="20"/>
    </w:rPr>
  </w:style>
  <w:style w:type="paragraph" w:customStyle="1" w:styleId="BodyText23">
    <w:name w:val="Body Text 23"/>
    <w:basedOn w:val="a0"/>
    <w:uiPriority w:val="99"/>
    <w:rsid w:val="00845BE9"/>
    <w:pPr>
      <w:autoSpaceDE w:val="0"/>
      <w:autoSpaceDN w:val="0"/>
      <w:jc w:val="both"/>
    </w:pPr>
    <w:rPr>
      <w:sz w:val="20"/>
      <w:szCs w:val="20"/>
    </w:rPr>
  </w:style>
  <w:style w:type="paragraph" w:customStyle="1" w:styleId="1c">
    <w:name w:val="Заголовок1"/>
    <w:uiPriority w:val="99"/>
    <w:rsid w:val="00845BE9"/>
    <w:pPr>
      <w:widowControl w:val="0"/>
      <w:autoSpaceDE w:val="0"/>
      <w:autoSpaceDN w:val="0"/>
      <w:adjustRightInd w:val="0"/>
      <w:spacing w:after="0" w:line="240" w:lineRule="auto"/>
    </w:pPr>
    <w:rPr>
      <w:rFonts w:ascii="TimesUZ" w:eastAsia="Times New Roman" w:hAnsi="TimesUZ" w:cs="Times New Roman"/>
      <w:b/>
      <w:bCs/>
      <w:color w:val="000000"/>
      <w:sz w:val="60"/>
      <w:szCs w:val="60"/>
      <w:lang w:eastAsia="ru-RU"/>
    </w:rPr>
  </w:style>
  <w:style w:type="paragraph" w:customStyle="1" w:styleId="DefaultText">
    <w:name w:val="Default Text"/>
    <w:basedOn w:val="a0"/>
    <w:uiPriority w:val="99"/>
    <w:rsid w:val="00845BE9"/>
    <w:pPr>
      <w:autoSpaceDE w:val="0"/>
      <w:autoSpaceDN w:val="0"/>
    </w:pPr>
  </w:style>
  <w:style w:type="paragraph" w:customStyle="1" w:styleId="1d">
    <w:name w:val="Знак1"/>
    <w:basedOn w:val="a0"/>
    <w:uiPriority w:val="99"/>
    <w:rsid w:val="00845BE9"/>
    <w:pPr>
      <w:spacing w:after="160" w:line="240" w:lineRule="exact"/>
    </w:pPr>
    <w:rPr>
      <w:rFonts w:ascii="Verdana" w:hAnsi="Verdana" w:cs="Verdana"/>
      <w:sz w:val="20"/>
      <w:szCs w:val="20"/>
      <w:lang w:val="en-US" w:eastAsia="en-US"/>
    </w:rPr>
  </w:style>
  <w:style w:type="paragraph" w:customStyle="1" w:styleId="29">
    <w:name w:val="Знак2"/>
    <w:basedOn w:val="a0"/>
    <w:uiPriority w:val="99"/>
    <w:rsid w:val="00845BE9"/>
    <w:pPr>
      <w:spacing w:after="160" w:line="240" w:lineRule="exact"/>
    </w:pPr>
    <w:rPr>
      <w:rFonts w:ascii="Verdana" w:hAnsi="Verdana" w:cs="Verdana"/>
      <w:sz w:val="20"/>
      <w:szCs w:val="20"/>
      <w:lang w:val="en-US" w:eastAsia="en-US"/>
    </w:rPr>
  </w:style>
  <w:style w:type="paragraph" w:customStyle="1" w:styleId="1e">
    <w:name w:val="Абзац списка1"/>
    <w:basedOn w:val="a0"/>
    <w:uiPriority w:val="99"/>
    <w:rsid w:val="00845BE9"/>
    <w:pPr>
      <w:spacing w:after="200" w:line="276" w:lineRule="auto"/>
      <w:ind w:left="720"/>
    </w:pPr>
    <w:rPr>
      <w:rFonts w:ascii="Calibri" w:hAnsi="Calibri"/>
      <w:sz w:val="22"/>
      <w:szCs w:val="22"/>
      <w:lang w:eastAsia="en-US"/>
    </w:rPr>
  </w:style>
  <w:style w:type="paragraph" w:customStyle="1" w:styleId="39">
    <w:name w:val="Знак3"/>
    <w:basedOn w:val="a0"/>
    <w:uiPriority w:val="99"/>
    <w:rsid w:val="00845BE9"/>
    <w:pPr>
      <w:spacing w:after="160" w:line="240" w:lineRule="exact"/>
    </w:pPr>
    <w:rPr>
      <w:rFonts w:ascii="Verdana" w:hAnsi="Verdana" w:cs="Verdana"/>
      <w:sz w:val="20"/>
      <w:szCs w:val="20"/>
      <w:lang w:val="en-US" w:eastAsia="en-US"/>
    </w:rPr>
  </w:style>
  <w:style w:type="paragraph" w:customStyle="1" w:styleId="211">
    <w:name w:val="заголовок 21"/>
    <w:basedOn w:val="a0"/>
    <w:next w:val="a0"/>
    <w:uiPriority w:val="99"/>
    <w:rsid w:val="00845BE9"/>
    <w:pPr>
      <w:keepNext/>
      <w:autoSpaceDE w:val="0"/>
      <w:autoSpaceDN w:val="0"/>
      <w:adjustRightInd w:val="0"/>
      <w:spacing w:before="240" w:after="60"/>
    </w:pPr>
    <w:rPr>
      <w:rFonts w:ascii="Arial" w:hAnsi="Arial" w:cs="Arial"/>
      <w:b/>
      <w:bCs/>
      <w:i/>
      <w:iCs/>
      <w:sz w:val="28"/>
      <w:szCs w:val="28"/>
    </w:rPr>
  </w:style>
  <w:style w:type="paragraph" w:customStyle="1" w:styleId="aff7">
    <w:name w:val="Знак Знак Знак Знак"/>
    <w:basedOn w:val="a0"/>
    <w:uiPriority w:val="99"/>
    <w:rsid w:val="00845BE9"/>
    <w:pPr>
      <w:spacing w:after="160" w:line="240" w:lineRule="exact"/>
    </w:pPr>
    <w:rPr>
      <w:rFonts w:ascii="Verdana" w:hAnsi="Verdana" w:cs="Verdana"/>
      <w:sz w:val="20"/>
      <w:szCs w:val="20"/>
      <w:lang w:val="en-US" w:eastAsia="en-US"/>
    </w:rPr>
  </w:style>
  <w:style w:type="paragraph" w:customStyle="1" w:styleId="1f">
    <w:name w:val="Стиль Заголовок 1 + влево Междустр.интервал:  полуторный"/>
    <w:basedOn w:val="1"/>
    <w:autoRedefine/>
    <w:uiPriority w:val="99"/>
    <w:rsid w:val="00845BE9"/>
    <w:pPr>
      <w:widowControl/>
      <w:overflowPunct w:val="0"/>
      <w:autoSpaceDE w:val="0"/>
      <w:autoSpaceDN w:val="0"/>
      <w:adjustRightInd w:val="0"/>
      <w:ind w:firstLine="708"/>
    </w:pPr>
    <w:rPr>
      <w:rFonts w:ascii="Times New Roman" w:hAnsi="Times New Roman"/>
      <w:bCs/>
      <w:szCs w:val="28"/>
      <w:lang w:val="uz-Cyrl-UZ"/>
    </w:rPr>
  </w:style>
  <w:style w:type="paragraph" w:customStyle="1" w:styleId="2PANDATimesUZ14pt">
    <w:name w:val="Стиль Заголовок 2 + PANDA Times UZ 14 pt по ширине Междустр.инте..."/>
    <w:basedOn w:val="2"/>
    <w:uiPriority w:val="99"/>
    <w:rsid w:val="00845BE9"/>
    <w:pPr>
      <w:overflowPunct w:val="0"/>
    </w:pPr>
    <w:rPr>
      <w:rFonts w:ascii="Times New Roman" w:hAnsi="Times New Roman"/>
      <w:bCs/>
      <w:iCs/>
      <w:sz w:val="32"/>
      <w:szCs w:val="32"/>
      <w:lang w:val="en-US"/>
    </w:rPr>
  </w:style>
  <w:style w:type="paragraph" w:customStyle="1" w:styleId="2PANDATimesUZ14pt0">
    <w:name w:val="Стиль Заголовок 2 + PANDA Times UZ 14 pt влево Междустр.интервал..."/>
    <w:basedOn w:val="2"/>
    <w:autoRedefine/>
    <w:uiPriority w:val="99"/>
    <w:rsid w:val="00845BE9"/>
    <w:pPr>
      <w:overflowPunct w:val="0"/>
    </w:pPr>
    <w:rPr>
      <w:rFonts w:ascii="Times New Roman" w:hAnsi="Times New Roman"/>
      <w:bCs/>
      <w:iCs/>
      <w:sz w:val="32"/>
      <w:lang w:val="en-US"/>
    </w:rPr>
  </w:style>
  <w:style w:type="paragraph" w:customStyle="1" w:styleId="1f0">
    <w:name w:val="Стиль Заголовок 1"/>
    <w:aliases w:val="Заголовок 1 Знак + влево Междустр.интервал:  пол..."/>
    <w:basedOn w:val="1"/>
    <w:autoRedefine/>
    <w:uiPriority w:val="99"/>
    <w:rsid w:val="00845BE9"/>
    <w:pPr>
      <w:widowControl/>
      <w:overflowPunct w:val="0"/>
      <w:ind w:firstLine="708"/>
      <w:jc w:val="left"/>
    </w:pPr>
    <w:rPr>
      <w:rFonts w:ascii="Times New Roman" w:hAnsi="Times New Roman" w:cs="Arial"/>
      <w:bCs/>
      <w:caps/>
      <w:kern w:val="32"/>
      <w:szCs w:val="28"/>
      <w:lang w:val="uz-Cyrl-UZ"/>
    </w:rPr>
  </w:style>
  <w:style w:type="paragraph" w:customStyle="1" w:styleId="2a">
    <w:name w:val="Абзац списка2"/>
    <w:basedOn w:val="a0"/>
    <w:uiPriority w:val="99"/>
    <w:rsid w:val="00845BE9"/>
    <w:pPr>
      <w:spacing w:after="200" w:line="276" w:lineRule="auto"/>
      <w:ind w:left="720"/>
    </w:pPr>
    <w:rPr>
      <w:rFonts w:ascii="Calibri" w:hAnsi="Calibri"/>
      <w:sz w:val="22"/>
      <w:szCs w:val="22"/>
      <w:lang w:eastAsia="en-US"/>
    </w:rPr>
  </w:style>
  <w:style w:type="paragraph" w:customStyle="1" w:styleId="aff8">
    <w:name w:val="Стиль"/>
    <w:uiPriority w:val="99"/>
    <w:rsid w:val="00845BE9"/>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f1">
    <w:name w:val="Обычный1"/>
    <w:uiPriority w:val="99"/>
    <w:rsid w:val="00845BE9"/>
    <w:pPr>
      <w:snapToGrid w:val="0"/>
      <w:spacing w:after="0" w:line="240" w:lineRule="auto"/>
    </w:pPr>
    <w:rPr>
      <w:rFonts w:ascii="PANDA Times UZ" w:eastAsia="Times New Roman" w:hAnsi="PANDA Times UZ" w:cs="Times New Roman"/>
      <w:sz w:val="28"/>
      <w:szCs w:val="20"/>
      <w:lang w:eastAsia="ru-RU"/>
    </w:rPr>
  </w:style>
  <w:style w:type="paragraph" w:customStyle="1" w:styleId="1f2">
    <w:name w:val="Основной текст1"/>
    <w:basedOn w:val="1f1"/>
    <w:uiPriority w:val="99"/>
    <w:rsid w:val="00845BE9"/>
    <w:pPr>
      <w:jc w:val="both"/>
    </w:pPr>
    <w:rPr>
      <w:rFonts w:ascii="Times New Roman" w:hAnsi="Times New Roman"/>
    </w:rPr>
  </w:style>
  <w:style w:type="paragraph" w:customStyle="1" w:styleId="aff9">
    <w:name w:val="Термин"/>
    <w:basedOn w:val="a0"/>
    <w:next w:val="a0"/>
    <w:uiPriority w:val="99"/>
    <w:rsid w:val="00845BE9"/>
    <w:pPr>
      <w:widowControl w:val="0"/>
      <w:snapToGrid w:val="0"/>
    </w:pPr>
    <w:rPr>
      <w:szCs w:val="20"/>
    </w:rPr>
  </w:style>
  <w:style w:type="paragraph" w:customStyle="1" w:styleId="H2">
    <w:name w:val="H2"/>
    <w:basedOn w:val="a0"/>
    <w:next w:val="a0"/>
    <w:uiPriority w:val="99"/>
    <w:rsid w:val="00845BE9"/>
    <w:pPr>
      <w:keepNext/>
      <w:widowControl w:val="0"/>
      <w:snapToGrid w:val="0"/>
      <w:spacing w:before="100" w:after="100"/>
      <w:outlineLvl w:val="2"/>
    </w:pPr>
    <w:rPr>
      <w:b/>
      <w:sz w:val="36"/>
      <w:szCs w:val="20"/>
    </w:rPr>
  </w:style>
  <w:style w:type="paragraph" w:customStyle="1" w:styleId="H5">
    <w:name w:val="H5"/>
    <w:basedOn w:val="a0"/>
    <w:next w:val="a0"/>
    <w:uiPriority w:val="99"/>
    <w:rsid w:val="00845BE9"/>
    <w:pPr>
      <w:keepNext/>
      <w:widowControl w:val="0"/>
      <w:spacing w:before="100" w:after="100"/>
      <w:outlineLvl w:val="5"/>
    </w:pPr>
    <w:rPr>
      <w:rFonts w:ascii="PANDA Times UZ" w:hAnsi="PANDA Times UZ" w:cs="PANDA Times UZ"/>
      <w:b/>
      <w:bCs/>
      <w:sz w:val="20"/>
      <w:szCs w:val="20"/>
    </w:rPr>
  </w:style>
  <w:style w:type="paragraph" w:customStyle="1" w:styleId="affa">
    <w:name w:val="Цитаты"/>
    <w:basedOn w:val="a0"/>
    <w:uiPriority w:val="99"/>
    <w:rsid w:val="00845BE9"/>
    <w:pPr>
      <w:widowControl w:val="0"/>
      <w:spacing w:before="100" w:after="100"/>
      <w:ind w:left="360" w:right="360"/>
    </w:pPr>
    <w:rPr>
      <w:rFonts w:ascii="PANDA Times UZ" w:hAnsi="PANDA Times UZ" w:cs="PANDA Times UZ"/>
    </w:rPr>
  </w:style>
  <w:style w:type="paragraph" w:customStyle="1" w:styleId="FR1">
    <w:name w:val="FR1"/>
    <w:uiPriority w:val="99"/>
    <w:rsid w:val="00845BE9"/>
    <w:pPr>
      <w:widowControl w:val="0"/>
      <w:autoSpaceDE w:val="0"/>
      <w:autoSpaceDN w:val="0"/>
      <w:adjustRightInd w:val="0"/>
      <w:spacing w:after="0" w:line="240" w:lineRule="auto"/>
      <w:ind w:firstLine="720"/>
    </w:pPr>
    <w:rPr>
      <w:rFonts w:ascii="Arial" w:eastAsia="Times New Roman" w:hAnsi="Arial" w:cs="Arial"/>
      <w:sz w:val="28"/>
      <w:szCs w:val="28"/>
      <w:lang w:val="en-US" w:eastAsia="ru-RU"/>
    </w:rPr>
  </w:style>
  <w:style w:type="paragraph" w:customStyle="1" w:styleId="FR2">
    <w:name w:val="FR2"/>
    <w:uiPriority w:val="99"/>
    <w:rsid w:val="00845BE9"/>
    <w:pPr>
      <w:widowControl w:val="0"/>
      <w:autoSpaceDE w:val="0"/>
      <w:autoSpaceDN w:val="0"/>
      <w:adjustRightInd w:val="0"/>
      <w:spacing w:after="0" w:line="240" w:lineRule="auto"/>
      <w:ind w:left="680"/>
    </w:pPr>
    <w:rPr>
      <w:rFonts w:ascii="Times New Roman" w:eastAsia="Times New Roman" w:hAnsi="Times New Roman" w:cs="Times New Roman"/>
      <w:sz w:val="20"/>
      <w:szCs w:val="20"/>
      <w:lang w:eastAsia="ru-RU"/>
    </w:rPr>
  </w:style>
  <w:style w:type="paragraph" w:customStyle="1" w:styleId="2b">
    <w:name w:val="Îñíîâíîé òåêñò 2"/>
    <w:basedOn w:val="a0"/>
    <w:uiPriority w:val="99"/>
    <w:rsid w:val="00845BE9"/>
    <w:pPr>
      <w:autoSpaceDE w:val="0"/>
      <w:autoSpaceDN w:val="0"/>
      <w:adjustRightInd w:val="0"/>
      <w:jc w:val="center"/>
    </w:pPr>
    <w:rPr>
      <w:rFonts w:ascii="TORT" w:hAnsi="TORT" w:cs="TORT"/>
      <w:b/>
      <w:bCs/>
      <w:sz w:val="28"/>
      <w:szCs w:val="28"/>
      <w:lang w:val="uz-Cyrl-UZ"/>
    </w:rPr>
  </w:style>
  <w:style w:type="paragraph" w:customStyle="1" w:styleId="63">
    <w:name w:val="заголовок 6"/>
    <w:basedOn w:val="a0"/>
    <w:next w:val="a0"/>
    <w:uiPriority w:val="99"/>
    <w:rsid w:val="00845BE9"/>
    <w:pPr>
      <w:keepNext/>
      <w:autoSpaceDE w:val="0"/>
      <w:autoSpaceDN w:val="0"/>
      <w:ind w:left="-1134"/>
      <w:jc w:val="both"/>
      <w:outlineLvl w:val="5"/>
    </w:pPr>
    <w:rPr>
      <w:rFonts w:ascii="BalticaTAD" w:hAnsi="BalticaTAD" w:cs="BalticaTAD"/>
      <w:b/>
      <w:bCs/>
      <w:sz w:val="20"/>
      <w:szCs w:val="20"/>
    </w:rPr>
  </w:style>
  <w:style w:type="paragraph" w:customStyle="1" w:styleId="1f3">
    <w:name w:val="Без интервала1"/>
    <w:uiPriority w:val="99"/>
    <w:rsid w:val="00845B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b">
    <w:name w:val="обычный"/>
    <w:basedOn w:val="a0"/>
    <w:uiPriority w:val="99"/>
    <w:rsid w:val="00845BE9"/>
    <w:rPr>
      <w:color w:val="000000"/>
      <w:sz w:val="20"/>
      <w:szCs w:val="20"/>
    </w:rPr>
  </w:style>
  <w:style w:type="paragraph" w:customStyle="1" w:styleId="FootNoteEpigraph">
    <w:name w:val="FootNote Epigraph"/>
    <w:uiPriority w:val="99"/>
    <w:rsid w:val="00845BE9"/>
    <w:pPr>
      <w:widowControl w:val="0"/>
      <w:autoSpaceDE w:val="0"/>
      <w:autoSpaceDN w:val="0"/>
      <w:adjustRightInd w:val="0"/>
      <w:spacing w:after="0" w:line="240" w:lineRule="auto"/>
      <w:ind w:left="1500" w:firstLine="400"/>
      <w:jc w:val="both"/>
    </w:pPr>
    <w:rPr>
      <w:rFonts w:ascii="Times New Roman" w:eastAsia="Times New Roman" w:hAnsi="Times New Roman" w:cs="Times New Roman"/>
      <w:i/>
      <w:iCs/>
      <w:sz w:val="18"/>
      <w:szCs w:val="18"/>
      <w:lang w:eastAsia="ru-RU"/>
    </w:rPr>
  </w:style>
  <w:style w:type="paragraph" w:customStyle="1" w:styleId="110">
    <w:name w:val="Основной текст11"/>
    <w:basedOn w:val="a0"/>
    <w:uiPriority w:val="99"/>
    <w:rsid w:val="00845BE9"/>
    <w:pPr>
      <w:widowControl w:val="0"/>
      <w:shd w:val="clear" w:color="auto" w:fill="FFFFFF"/>
      <w:spacing w:line="254" w:lineRule="exact"/>
      <w:ind w:hanging="320"/>
      <w:jc w:val="both"/>
    </w:pPr>
    <w:rPr>
      <w:sz w:val="22"/>
      <w:szCs w:val="22"/>
      <w:lang w:val="uz-Cyrl-UZ" w:eastAsia="en-US"/>
    </w:rPr>
  </w:style>
  <w:style w:type="paragraph" w:customStyle="1" w:styleId="BodyText21">
    <w:name w:val="Body Text 21"/>
    <w:basedOn w:val="a0"/>
    <w:uiPriority w:val="99"/>
    <w:rsid w:val="00845BE9"/>
    <w:pPr>
      <w:autoSpaceDE w:val="0"/>
      <w:autoSpaceDN w:val="0"/>
      <w:adjustRightInd w:val="0"/>
      <w:ind w:firstLine="720"/>
      <w:jc w:val="center"/>
    </w:pPr>
    <w:rPr>
      <w:rFonts w:ascii="Peterburg Uzbek" w:hAnsi="Peterburg Uzbek"/>
      <w:sz w:val="28"/>
      <w:szCs w:val="20"/>
    </w:rPr>
  </w:style>
  <w:style w:type="paragraph" w:customStyle="1" w:styleId="msonormalcxspmiddle">
    <w:name w:val="msonormalcxspmiddle"/>
    <w:basedOn w:val="a0"/>
    <w:uiPriority w:val="99"/>
    <w:rsid w:val="00845BE9"/>
    <w:pPr>
      <w:spacing w:before="100" w:beforeAutospacing="1" w:after="100" w:afterAutospacing="1"/>
    </w:pPr>
  </w:style>
  <w:style w:type="paragraph" w:customStyle="1" w:styleId="2c">
    <w:name w:val="Подзаголовок 2"/>
    <w:basedOn w:val="1a"/>
    <w:uiPriority w:val="99"/>
    <w:rsid w:val="00845BE9"/>
    <w:rPr>
      <w:rFonts w:ascii="PANDA Times UZ" w:hAnsi="PANDA Times UZ" w:cs="PANDA Times UZ"/>
      <w:caps/>
      <w:color w:val="auto"/>
      <w:sz w:val="22"/>
      <w:szCs w:val="22"/>
    </w:rPr>
  </w:style>
  <w:style w:type="paragraph" w:customStyle="1" w:styleId="affc">
    <w:name w:val="Готовый"/>
    <w:basedOn w:val="a0"/>
    <w:uiPriority w:val="99"/>
    <w:rsid w:val="00845BE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affd">
    <w:name w:val="Список определений"/>
    <w:basedOn w:val="a0"/>
    <w:next w:val="a0"/>
    <w:uiPriority w:val="99"/>
    <w:rsid w:val="00845BE9"/>
    <w:pPr>
      <w:widowControl w:val="0"/>
      <w:snapToGrid w:val="0"/>
      <w:ind w:left="360"/>
    </w:pPr>
    <w:rPr>
      <w:szCs w:val="20"/>
    </w:rPr>
  </w:style>
  <w:style w:type="paragraph" w:customStyle="1" w:styleId="H1">
    <w:name w:val="H1"/>
    <w:basedOn w:val="a0"/>
    <w:next w:val="a0"/>
    <w:uiPriority w:val="99"/>
    <w:rsid w:val="00845BE9"/>
    <w:pPr>
      <w:keepNext/>
      <w:widowControl w:val="0"/>
      <w:snapToGrid w:val="0"/>
      <w:spacing w:before="100" w:after="100"/>
      <w:outlineLvl w:val="1"/>
    </w:pPr>
    <w:rPr>
      <w:b/>
      <w:kern w:val="36"/>
      <w:sz w:val="48"/>
      <w:szCs w:val="20"/>
    </w:rPr>
  </w:style>
  <w:style w:type="paragraph" w:customStyle="1" w:styleId="H3">
    <w:name w:val="H3"/>
    <w:basedOn w:val="a0"/>
    <w:next w:val="a0"/>
    <w:uiPriority w:val="99"/>
    <w:rsid w:val="00845BE9"/>
    <w:pPr>
      <w:keepNext/>
      <w:widowControl w:val="0"/>
      <w:snapToGrid w:val="0"/>
      <w:spacing w:before="100" w:after="100"/>
      <w:outlineLvl w:val="3"/>
    </w:pPr>
    <w:rPr>
      <w:b/>
      <w:sz w:val="28"/>
      <w:szCs w:val="20"/>
    </w:rPr>
  </w:style>
  <w:style w:type="paragraph" w:customStyle="1" w:styleId="H4">
    <w:name w:val="H4"/>
    <w:basedOn w:val="a0"/>
    <w:next w:val="a0"/>
    <w:uiPriority w:val="99"/>
    <w:rsid w:val="00845BE9"/>
    <w:pPr>
      <w:keepNext/>
      <w:widowControl w:val="0"/>
      <w:snapToGrid w:val="0"/>
      <w:spacing w:before="100" w:after="100"/>
      <w:outlineLvl w:val="4"/>
    </w:pPr>
    <w:rPr>
      <w:b/>
      <w:szCs w:val="20"/>
    </w:rPr>
  </w:style>
  <w:style w:type="paragraph" w:customStyle="1" w:styleId="H6">
    <w:name w:val="H6"/>
    <w:basedOn w:val="a0"/>
    <w:next w:val="a0"/>
    <w:uiPriority w:val="99"/>
    <w:rsid w:val="00845BE9"/>
    <w:pPr>
      <w:keepNext/>
      <w:widowControl w:val="0"/>
      <w:snapToGrid w:val="0"/>
      <w:spacing w:before="100" w:after="100"/>
      <w:outlineLvl w:val="6"/>
    </w:pPr>
    <w:rPr>
      <w:b/>
      <w:sz w:val="16"/>
      <w:szCs w:val="20"/>
    </w:rPr>
  </w:style>
  <w:style w:type="paragraph" w:customStyle="1" w:styleId="affe">
    <w:name w:val="Адреса"/>
    <w:basedOn w:val="a0"/>
    <w:next w:val="a0"/>
    <w:uiPriority w:val="99"/>
    <w:rsid w:val="00845BE9"/>
    <w:pPr>
      <w:widowControl w:val="0"/>
      <w:snapToGrid w:val="0"/>
    </w:pPr>
    <w:rPr>
      <w:i/>
      <w:szCs w:val="20"/>
    </w:rPr>
  </w:style>
  <w:style w:type="paragraph" w:customStyle="1" w:styleId="z-BottomofForm">
    <w:name w:val="z-Bottom of Form"/>
    <w:next w:val="a0"/>
    <w:uiPriority w:val="99"/>
    <w:rsid w:val="00845BE9"/>
    <w:pPr>
      <w:widowControl w:val="0"/>
      <w:pBdr>
        <w:top w:val="double" w:sz="2" w:space="0" w:color="000000"/>
      </w:pBdr>
      <w:snapToGrid w:val="0"/>
      <w:spacing w:after="0" w:line="240" w:lineRule="auto"/>
      <w:jc w:val="center"/>
    </w:pPr>
    <w:rPr>
      <w:rFonts w:ascii="Arial" w:eastAsia="Times New Roman" w:hAnsi="Arial" w:cs="Times New Roman"/>
      <w:vanish/>
      <w:sz w:val="16"/>
      <w:szCs w:val="20"/>
      <w:lang w:eastAsia="ru-RU"/>
    </w:rPr>
  </w:style>
  <w:style w:type="paragraph" w:customStyle="1" w:styleId="z-TopofForm">
    <w:name w:val="z-Top of Form"/>
    <w:next w:val="a0"/>
    <w:uiPriority w:val="99"/>
    <w:rsid w:val="00845BE9"/>
    <w:pPr>
      <w:widowControl w:val="0"/>
      <w:pBdr>
        <w:bottom w:val="double" w:sz="2" w:space="0" w:color="000000"/>
      </w:pBdr>
      <w:snapToGrid w:val="0"/>
      <w:spacing w:after="0" w:line="240" w:lineRule="auto"/>
      <w:jc w:val="center"/>
    </w:pPr>
    <w:rPr>
      <w:rFonts w:ascii="Arial" w:eastAsia="Times New Roman" w:hAnsi="Arial" w:cs="Times New Roman"/>
      <w:vanish/>
      <w:sz w:val="16"/>
      <w:szCs w:val="20"/>
      <w:lang w:eastAsia="ru-RU"/>
    </w:rPr>
  </w:style>
  <w:style w:type="character" w:styleId="afff">
    <w:name w:val="footnote reference"/>
    <w:aliases w:val="ftref,16 Point,Superscript 6 Point,Appel note de bas de p,Footnote Reference/,Знак сноски-FN,Footnote Text Char11,Мой Текст сноски,FZ,Footnote Text Char1,Footnote Text Char111"/>
    <w:unhideWhenUsed/>
    <w:rsid w:val="00845BE9"/>
    <w:rPr>
      <w:vertAlign w:val="superscript"/>
    </w:rPr>
  </w:style>
  <w:style w:type="character" w:styleId="afff0">
    <w:name w:val="page number"/>
    <w:uiPriority w:val="99"/>
    <w:unhideWhenUsed/>
    <w:rsid w:val="00845BE9"/>
    <w:rPr>
      <w:rFonts w:ascii="Times New Roman" w:hAnsi="Times New Roman" w:cs="Times New Roman" w:hint="default"/>
    </w:rPr>
  </w:style>
  <w:style w:type="character" w:styleId="afff1">
    <w:name w:val="endnote reference"/>
    <w:semiHidden/>
    <w:unhideWhenUsed/>
    <w:rsid w:val="00845BE9"/>
    <w:rPr>
      <w:rFonts w:ascii="Times New Roman" w:hAnsi="Times New Roman" w:cs="Times New Roman" w:hint="default"/>
      <w:vertAlign w:val="superscript"/>
    </w:rPr>
  </w:style>
  <w:style w:type="character" w:customStyle="1" w:styleId="afff2">
    <w:name w:val="Ãèïåðññûëêà"/>
    <w:uiPriority w:val="99"/>
    <w:rsid w:val="00845BE9"/>
    <w:rPr>
      <w:color w:val="0000FF"/>
      <w:u w:val="single"/>
    </w:rPr>
  </w:style>
  <w:style w:type="character" w:customStyle="1" w:styleId="FontStyle113">
    <w:name w:val="Font Style113"/>
    <w:rsid w:val="00845BE9"/>
    <w:rPr>
      <w:rFonts w:ascii="Times New Roman" w:hAnsi="Times New Roman" w:cs="Times New Roman" w:hint="default"/>
      <w:sz w:val="26"/>
    </w:rPr>
  </w:style>
  <w:style w:type="character" w:customStyle="1" w:styleId="83">
    <w:name w:val="Основной шрифт абзаца8"/>
    <w:rsid w:val="00845BE9"/>
    <w:rPr>
      <w:sz w:val="20"/>
    </w:rPr>
  </w:style>
  <w:style w:type="character" w:customStyle="1" w:styleId="73">
    <w:name w:val="Основной шрифт абзаца7"/>
    <w:rsid w:val="00845BE9"/>
    <w:rPr>
      <w:sz w:val="20"/>
    </w:rPr>
  </w:style>
  <w:style w:type="character" w:customStyle="1" w:styleId="64">
    <w:name w:val="Основной шрифт абзаца6"/>
    <w:rsid w:val="00845BE9"/>
    <w:rPr>
      <w:sz w:val="20"/>
    </w:rPr>
  </w:style>
  <w:style w:type="character" w:customStyle="1" w:styleId="54">
    <w:name w:val="Основной шрифт абзаца5"/>
    <w:rsid w:val="00845BE9"/>
    <w:rPr>
      <w:sz w:val="20"/>
    </w:rPr>
  </w:style>
  <w:style w:type="character" w:customStyle="1" w:styleId="45">
    <w:name w:val="Основной шрифт абзаца4"/>
    <w:rsid w:val="00845BE9"/>
    <w:rPr>
      <w:sz w:val="20"/>
    </w:rPr>
  </w:style>
  <w:style w:type="character" w:customStyle="1" w:styleId="3a">
    <w:name w:val="Основной шрифт абзаца3"/>
    <w:rsid w:val="00845BE9"/>
    <w:rPr>
      <w:sz w:val="20"/>
    </w:rPr>
  </w:style>
  <w:style w:type="character" w:customStyle="1" w:styleId="2d">
    <w:name w:val="Основной шрифт абзаца2"/>
    <w:rsid w:val="00845BE9"/>
    <w:rPr>
      <w:sz w:val="20"/>
    </w:rPr>
  </w:style>
  <w:style w:type="character" w:customStyle="1" w:styleId="1f4">
    <w:name w:val="Основной шрифт абзаца1"/>
    <w:rsid w:val="00845BE9"/>
    <w:rPr>
      <w:sz w:val="20"/>
    </w:rPr>
  </w:style>
  <w:style w:type="character" w:customStyle="1" w:styleId="articleseperator">
    <w:name w:val="article_seperator"/>
    <w:uiPriority w:val="99"/>
    <w:rsid w:val="00845BE9"/>
    <w:rPr>
      <w:rFonts w:ascii="Times New Roman" w:hAnsi="Times New Roman" w:cs="Times New Roman" w:hint="default"/>
    </w:rPr>
  </w:style>
  <w:style w:type="character" w:customStyle="1" w:styleId="afff3">
    <w:name w:val="знак сноски"/>
    <w:rsid w:val="00845BE9"/>
    <w:rPr>
      <w:vertAlign w:val="superscript"/>
    </w:rPr>
  </w:style>
  <w:style w:type="character" w:customStyle="1" w:styleId="afff4">
    <w:name w:val="Основной шрифт"/>
    <w:rsid w:val="00845BE9"/>
  </w:style>
  <w:style w:type="character" w:customStyle="1" w:styleId="212">
    <w:name w:val="Знак Знак21"/>
    <w:uiPriority w:val="99"/>
    <w:locked/>
    <w:rsid w:val="00845BE9"/>
    <w:rPr>
      <w:rFonts w:ascii="Times Uzb Roman" w:hAnsi="Times Uzb Roman" w:cs="Times Uzb Roman" w:hint="default"/>
      <w:sz w:val="28"/>
      <w:szCs w:val="28"/>
      <w:lang w:val="uk-UA" w:eastAsia="ru-RU" w:bidi="ar-SA"/>
    </w:rPr>
  </w:style>
  <w:style w:type="character" w:customStyle="1" w:styleId="1f5">
    <w:name w:val="Название Знак1"/>
    <w:uiPriority w:val="10"/>
    <w:rsid w:val="00845BE9"/>
    <w:rPr>
      <w:rFonts w:ascii="Cambria" w:hAnsi="Cambria" w:cs="Times New Roman" w:hint="default"/>
      <w:color w:val="17365D"/>
      <w:spacing w:val="5"/>
      <w:kern w:val="28"/>
      <w:sz w:val="52"/>
      <w:szCs w:val="52"/>
    </w:rPr>
  </w:style>
  <w:style w:type="character" w:customStyle="1" w:styleId="2e">
    <w:name w:val="Знак Знак2"/>
    <w:uiPriority w:val="99"/>
    <w:locked/>
    <w:rsid w:val="00845BE9"/>
    <w:rPr>
      <w:rFonts w:ascii="Times Uzb Roman" w:hAnsi="Times Uzb Roman" w:cs="Times Uzb Roman" w:hint="default"/>
      <w:sz w:val="28"/>
      <w:szCs w:val="28"/>
      <w:lang w:val="uk-UA" w:eastAsia="ru-RU" w:bidi="ar-SA"/>
    </w:rPr>
  </w:style>
  <w:style w:type="character" w:customStyle="1" w:styleId="65">
    <w:name w:val="Знак Знак6"/>
    <w:uiPriority w:val="99"/>
    <w:locked/>
    <w:rsid w:val="00845BE9"/>
    <w:rPr>
      <w:rFonts w:ascii="Times New Roman" w:hAnsi="Times New Roman" w:cs="Times New Roman" w:hint="default"/>
      <w:sz w:val="24"/>
      <w:szCs w:val="24"/>
      <w:lang w:val="ru-RU" w:eastAsia="ru-RU" w:bidi="ar-SA"/>
    </w:rPr>
  </w:style>
  <w:style w:type="character" w:customStyle="1" w:styleId="afff5">
    <w:name w:val="Название Знак"/>
    <w:rsid w:val="00845BE9"/>
    <w:rPr>
      <w:sz w:val="40"/>
      <w:szCs w:val="40"/>
    </w:rPr>
  </w:style>
  <w:style w:type="character" w:customStyle="1" w:styleId="1f6">
    <w:name w:val="Основной текст с отступом Знак1"/>
    <w:rsid w:val="00845BE9"/>
    <w:rPr>
      <w:sz w:val="24"/>
      <w:szCs w:val="24"/>
    </w:rPr>
  </w:style>
  <w:style w:type="character" w:customStyle="1" w:styleId="1f7">
    <w:name w:val="Верхний колонтитул Знак1"/>
    <w:rsid w:val="00845BE9"/>
    <w:rPr>
      <w:sz w:val="24"/>
      <w:szCs w:val="24"/>
    </w:rPr>
  </w:style>
  <w:style w:type="character" w:customStyle="1" w:styleId="310">
    <w:name w:val="Знак Знак31"/>
    <w:uiPriority w:val="99"/>
    <w:rsid w:val="00845BE9"/>
    <w:rPr>
      <w:rFonts w:ascii="PANDA Times UZ" w:hAnsi="PANDA Times UZ" w:cs="PANDA Times UZ" w:hint="default"/>
      <w:b/>
      <w:bCs/>
      <w:sz w:val="28"/>
      <w:szCs w:val="28"/>
      <w:lang w:val="en-US" w:eastAsia="ru-RU" w:bidi="ar-SA"/>
    </w:rPr>
  </w:style>
  <w:style w:type="character" w:customStyle="1" w:styleId="FontStyle19">
    <w:name w:val="Font Style19"/>
    <w:rsid w:val="00845BE9"/>
    <w:rPr>
      <w:rFonts w:ascii="Times New Roman" w:hAnsi="Times New Roman" w:cs="Times New Roman" w:hint="default"/>
      <w:sz w:val="18"/>
      <w:szCs w:val="18"/>
    </w:rPr>
  </w:style>
  <w:style w:type="character" w:customStyle="1" w:styleId="apple-converted-space">
    <w:name w:val="apple-converted-space"/>
    <w:rsid w:val="00845BE9"/>
  </w:style>
  <w:style w:type="character" w:customStyle="1" w:styleId="textb">
    <w:name w:val="text_b"/>
    <w:rsid w:val="00845BE9"/>
  </w:style>
  <w:style w:type="character" w:customStyle="1" w:styleId="post-b1">
    <w:name w:val="post-b1"/>
    <w:rsid w:val="00845BE9"/>
    <w:rPr>
      <w:b/>
      <w:bCs/>
    </w:rPr>
  </w:style>
  <w:style w:type="character" w:customStyle="1" w:styleId="afff6">
    <w:name w:val="Основной текст + Малые прописные"/>
    <w:rsid w:val="00845BE9"/>
    <w:rPr>
      <w:rFonts w:ascii="Times New Roman" w:eastAsia="Times New Roman" w:hAnsi="Times New Roman" w:cs="Times New Roman" w:hint="default"/>
      <w:smallCaps/>
      <w:spacing w:val="10"/>
      <w:sz w:val="24"/>
      <w:szCs w:val="24"/>
      <w:lang w:eastAsia="ru-RU"/>
    </w:rPr>
  </w:style>
  <w:style w:type="character" w:customStyle="1" w:styleId="afff7">
    <w:name w:val="Основной текст + Курсив"/>
    <w:rsid w:val="00845BE9"/>
    <w:rPr>
      <w:rFonts w:ascii="Times New Roman" w:eastAsia="Times New Roman" w:hAnsi="Times New Roman" w:cs="Times New Roman" w:hint="default"/>
      <w:i/>
      <w:iCs/>
      <w:spacing w:val="10"/>
      <w:sz w:val="24"/>
      <w:szCs w:val="24"/>
      <w:lang w:eastAsia="ru-RU"/>
    </w:rPr>
  </w:style>
  <w:style w:type="character" w:customStyle="1" w:styleId="HTML">
    <w:name w:val="Разметка HTML"/>
    <w:rsid w:val="00845BE9"/>
    <w:rPr>
      <w:vanish/>
      <w:webHidden w:val="0"/>
      <w:color w:val="FF0000"/>
      <w:specVanish w:val="0"/>
    </w:rPr>
  </w:style>
  <w:style w:type="character" w:customStyle="1" w:styleId="afff8">
    <w:name w:val="Определение"/>
    <w:rsid w:val="00845BE9"/>
    <w:rPr>
      <w:i/>
      <w:iCs w:val="0"/>
    </w:rPr>
  </w:style>
  <w:style w:type="character" w:customStyle="1" w:styleId="afff9">
    <w:name w:val="Узел"/>
    <w:rsid w:val="00845BE9"/>
    <w:rPr>
      <w:i/>
      <w:iCs w:val="0"/>
    </w:rPr>
  </w:style>
  <w:style w:type="character" w:customStyle="1" w:styleId="afffa">
    <w:name w:val="Код"/>
    <w:rsid w:val="00845BE9"/>
    <w:rPr>
      <w:rFonts w:ascii="Courier New" w:hAnsi="Courier New" w:cs="Courier New" w:hint="default"/>
      <w:sz w:val="20"/>
    </w:rPr>
  </w:style>
  <w:style w:type="character" w:customStyle="1" w:styleId="afffb">
    <w:name w:val="Клавиатура"/>
    <w:rsid w:val="00845BE9"/>
    <w:rPr>
      <w:rFonts w:ascii="Courier New" w:hAnsi="Courier New" w:cs="Courier New" w:hint="default"/>
      <w:b/>
      <w:bCs w:val="0"/>
      <w:sz w:val="20"/>
    </w:rPr>
  </w:style>
  <w:style w:type="character" w:customStyle="1" w:styleId="afffc">
    <w:name w:val="Образец"/>
    <w:rsid w:val="00845BE9"/>
    <w:rPr>
      <w:rFonts w:ascii="Courier New" w:hAnsi="Courier New" w:cs="Courier New" w:hint="default"/>
    </w:rPr>
  </w:style>
  <w:style w:type="character" w:customStyle="1" w:styleId="afffd">
    <w:name w:val="Печатная машинка"/>
    <w:rsid w:val="00845BE9"/>
    <w:rPr>
      <w:rFonts w:ascii="Courier New" w:hAnsi="Courier New" w:cs="Courier New" w:hint="default"/>
      <w:sz w:val="20"/>
    </w:rPr>
  </w:style>
  <w:style w:type="character" w:customStyle="1" w:styleId="afffe">
    <w:name w:val="Переменная"/>
    <w:rsid w:val="00845BE9"/>
    <w:rPr>
      <w:i/>
      <w:iCs w:val="0"/>
    </w:rPr>
  </w:style>
  <w:style w:type="character" w:customStyle="1" w:styleId="affff">
    <w:name w:val="Примечание"/>
    <w:rsid w:val="00845BE9"/>
    <w:rPr>
      <w:vanish/>
      <w:webHidden w:val="0"/>
      <w:specVanish w:val="0"/>
    </w:rPr>
  </w:style>
  <w:style w:type="table" w:styleId="3b">
    <w:name w:val="Table Simple 3"/>
    <w:basedOn w:val="a2"/>
    <w:semiHidden/>
    <w:unhideWhenUsed/>
    <w:rsid w:val="00845BE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affff0">
    <w:name w:val="Table Grid"/>
    <w:basedOn w:val="a2"/>
    <w:uiPriority w:val="99"/>
    <w:rsid w:val="00845B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Îñíîâíîé øðèôò àáçàöà"/>
    <w:uiPriority w:val="99"/>
    <w:rsid w:val="009B4257"/>
    <w:rPr>
      <w:sz w:val="20"/>
    </w:rPr>
  </w:style>
  <w:style w:type="character" w:customStyle="1" w:styleId="1f8">
    <w:name w:val="Основной текст Знак1"/>
    <w:uiPriority w:val="99"/>
    <w:locked/>
    <w:rsid w:val="009B4257"/>
    <w:rPr>
      <w:rFonts w:ascii="PANDA Times UZ" w:hAnsi="PANDA Times UZ"/>
      <w:i/>
      <w:sz w:val="28"/>
      <w:lang w:val="ru-RU" w:eastAsia="ru-RU"/>
    </w:rPr>
  </w:style>
  <w:style w:type="paragraph" w:customStyle="1" w:styleId="PlainText1">
    <w:name w:val="Plain Text1"/>
    <w:basedOn w:val="a0"/>
    <w:uiPriority w:val="99"/>
    <w:rsid w:val="009B4257"/>
    <w:rPr>
      <w:rFonts w:ascii="Courier New" w:hAnsi="Courier New"/>
      <w:sz w:val="20"/>
      <w:szCs w:val="20"/>
    </w:rPr>
  </w:style>
  <w:style w:type="paragraph" w:customStyle="1" w:styleId="1f9">
    <w:name w:val="Знак Знак Знак Знак1"/>
    <w:basedOn w:val="a0"/>
    <w:autoRedefine/>
    <w:uiPriority w:val="99"/>
    <w:rsid w:val="009B4257"/>
    <w:pPr>
      <w:tabs>
        <w:tab w:val="left" w:pos="708"/>
      </w:tabs>
      <w:spacing w:after="160" w:line="240" w:lineRule="exact"/>
    </w:pPr>
    <w:rPr>
      <w:sz w:val="28"/>
      <w:szCs w:val="20"/>
      <w:lang w:val="en-US" w:eastAsia="en-US"/>
    </w:rPr>
  </w:style>
  <w:style w:type="paragraph" w:styleId="2f">
    <w:name w:val="List 2"/>
    <w:basedOn w:val="a0"/>
    <w:uiPriority w:val="99"/>
    <w:rsid w:val="009B4257"/>
    <w:pPr>
      <w:ind w:left="566" w:hanging="283"/>
    </w:pPr>
    <w:rPr>
      <w:sz w:val="20"/>
      <w:szCs w:val="20"/>
    </w:rPr>
  </w:style>
  <w:style w:type="character" w:customStyle="1" w:styleId="46">
    <w:name w:val="Основной текст с отступом Знак4"/>
    <w:uiPriority w:val="99"/>
    <w:rsid w:val="009B4257"/>
    <w:rPr>
      <w:rFonts w:ascii="PANDA Times UZ" w:hAnsi="PANDA Times UZ"/>
      <w:sz w:val="20"/>
      <w:lang w:eastAsia="ru-RU"/>
    </w:rPr>
  </w:style>
  <w:style w:type="character" w:customStyle="1" w:styleId="55">
    <w:name w:val="Основной текст с отступом Знак5"/>
    <w:uiPriority w:val="99"/>
    <w:semiHidden/>
    <w:rsid w:val="009B4257"/>
    <w:rPr>
      <w:rFonts w:ascii="PANDA Times UZ" w:hAnsi="PANDA Times UZ"/>
      <w:sz w:val="20"/>
      <w:lang w:eastAsia="ru-RU"/>
    </w:rPr>
  </w:style>
  <w:style w:type="character" w:customStyle="1" w:styleId="56">
    <w:name w:val="Знак Знак5"/>
    <w:uiPriority w:val="99"/>
    <w:locked/>
    <w:rsid w:val="009B4257"/>
    <w:rPr>
      <w:sz w:val="24"/>
      <w:lang w:val="ru-RU" w:eastAsia="ru-RU"/>
    </w:rPr>
  </w:style>
  <w:style w:type="paragraph" w:customStyle="1" w:styleId="1fa">
    <w:name w:val="Знак Знак1 Знак Знак Знак Знак Знак Знак Знак Знак Знак Знак"/>
    <w:basedOn w:val="a0"/>
    <w:autoRedefine/>
    <w:uiPriority w:val="99"/>
    <w:rsid w:val="009B4257"/>
    <w:pPr>
      <w:spacing w:after="160" w:line="240" w:lineRule="exact"/>
    </w:pPr>
    <w:rPr>
      <w:sz w:val="28"/>
      <w:szCs w:val="20"/>
      <w:lang w:val="en-US" w:eastAsia="en-US"/>
    </w:rPr>
  </w:style>
  <w:style w:type="character" w:customStyle="1" w:styleId="410">
    <w:name w:val="Заголовок 4 Знак1"/>
    <w:uiPriority w:val="99"/>
    <w:locked/>
    <w:rsid w:val="009B4257"/>
    <w:rPr>
      <w:rFonts w:ascii="ATIMESET" w:hAnsi="ATIMESET"/>
      <w:sz w:val="28"/>
      <w:lang w:val="ru-RU" w:eastAsia="ru-RU"/>
    </w:rPr>
  </w:style>
  <w:style w:type="character" w:customStyle="1" w:styleId="111">
    <w:name w:val="Заголовок 1 Знак1"/>
    <w:uiPriority w:val="99"/>
    <w:locked/>
    <w:rsid w:val="009B4257"/>
    <w:rPr>
      <w:rFonts w:ascii="PANDA Times UZ" w:hAnsi="PANDA Times UZ"/>
      <w:b/>
      <w:sz w:val="32"/>
      <w:lang w:val="ru-RU" w:eastAsia="ru-RU"/>
    </w:rPr>
  </w:style>
  <w:style w:type="paragraph" w:customStyle="1" w:styleId="Normal1">
    <w:name w:val="Normal1"/>
    <w:uiPriority w:val="99"/>
    <w:rsid w:val="009B4257"/>
    <w:pPr>
      <w:spacing w:after="0" w:line="240" w:lineRule="auto"/>
    </w:pPr>
    <w:rPr>
      <w:rFonts w:ascii="PANDA Times UZ" w:eastAsia="Times New Roman" w:hAnsi="PANDA Times UZ" w:cs="Times New Roman"/>
      <w:sz w:val="28"/>
      <w:szCs w:val="20"/>
      <w:lang w:eastAsia="ru-RU"/>
    </w:rPr>
  </w:style>
  <w:style w:type="character" w:customStyle="1" w:styleId="1fb">
    <w:name w:val="Нижний колонтитул Знак1"/>
    <w:uiPriority w:val="99"/>
    <w:locked/>
    <w:rsid w:val="009B4257"/>
    <w:rPr>
      <w:lang w:val="ru-RU" w:eastAsia="ru-RU"/>
    </w:rPr>
  </w:style>
  <w:style w:type="character" w:customStyle="1" w:styleId="3c">
    <w:name w:val="Основной текст с отступом Знак3"/>
    <w:uiPriority w:val="99"/>
    <w:rsid w:val="009B4257"/>
    <w:rPr>
      <w:rFonts w:ascii="PANDA Times UZ" w:hAnsi="PANDA Times UZ"/>
      <w:sz w:val="20"/>
      <w:lang w:eastAsia="ru-RU"/>
    </w:rPr>
  </w:style>
  <w:style w:type="character" w:customStyle="1" w:styleId="47">
    <w:name w:val="Знак Знак4"/>
    <w:uiPriority w:val="99"/>
    <w:locked/>
    <w:rsid w:val="009B4257"/>
    <w:rPr>
      <w:rFonts w:ascii="UzKudr" w:hAnsi="UzKudr"/>
      <w:sz w:val="28"/>
      <w:lang w:val="ru-RU" w:eastAsia="ru-RU"/>
    </w:rPr>
  </w:style>
  <w:style w:type="character" w:customStyle="1" w:styleId="1fc">
    <w:name w:val="Знак Знак1"/>
    <w:uiPriority w:val="99"/>
    <w:locked/>
    <w:rsid w:val="009B4257"/>
    <w:rPr>
      <w:sz w:val="24"/>
      <w:lang w:val="ru-RU" w:eastAsia="ru-RU"/>
    </w:rPr>
  </w:style>
  <w:style w:type="character" w:customStyle="1" w:styleId="3d">
    <w:name w:val="Знак Знак3"/>
    <w:uiPriority w:val="99"/>
    <w:locked/>
    <w:rsid w:val="009B4257"/>
    <w:rPr>
      <w:rFonts w:ascii="UzKudr" w:hAnsi="UzKudr"/>
      <w:sz w:val="28"/>
      <w:lang w:val="ru-RU" w:eastAsia="ru-RU"/>
    </w:rPr>
  </w:style>
  <w:style w:type="character" w:customStyle="1" w:styleId="510">
    <w:name w:val="Знак Знак51"/>
    <w:uiPriority w:val="99"/>
    <w:semiHidden/>
    <w:rsid w:val="009B4257"/>
    <w:rPr>
      <w:rFonts w:ascii="PANDA Times UZ" w:hAnsi="PANDA Times UZ"/>
      <w:lang w:val="ru-RU" w:eastAsia="ru-RU"/>
    </w:rPr>
  </w:style>
  <w:style w:type="character" w:customStyle="1" w:styleId="411">
    <w:name w:val="Знак Знак41"/>
    <w:uiPriority w:val="99"/>
    <w:rsid w:val="009B4257"/>
    <w:rPr>
      <w:rFonts w:ascii="PANDA Times UZ" w:hAnsi="PANDA Times UZ"/>
      <w:sz w:val="28"/>
      <w:lang w:val="ru-RU" w:eastAsia="ru-RU"/>
    </w:rPr>
  </w:style>
  <w:style w:type="character" w:customStyle="1" w:styleId="112">
    <w:name w:val="Знак Знак11"/>
    <w:uiPriority w:val="99"/>
    <w:rsid w:val="009B4257"/>
    <w:rPr>
      <w:sz w:val="24"/>
      <w:lang w:val="ru-RU" w:eastAsia="ru-RU"/>
    </w:rPr>
  </w:style>
  <w:style w:type="character" w:customStyle="1" w:styleId="affff2">
    <w:name w:val="Знак Знак"/>
    <w:uiPriority w:val="99"/>
    <w:rsid w:val="009B4257"/>
    <w:rPr>
      <w:rFonts w:ascii="Calibri" w:hAnsi="Calibri"/>
      <w:sz w:val="22"/>
      <w:lang w:val="ru-RU" w:eastAsia="ru-RU"/>
    </w:rPr>
  </w:style>
  <w:style w:type="paragraph" w:customStyle="1" w:styleId="2f0">
    <w:name w:val="çàãîëîâîê 2"/>
    <w:basedOn w:val="a0"/>
    <w:next w:val="a0"/>
    <w:uiPriority w:val="99"/>
    <w:rsid w:val="009B4257"/>
    <w:pPr>
      <w:keepNext/>
      <w:autoSpaceDE w:val="0"/>
      <w:autoSpaceDN w:val="0"/>
      <w:adjustRightInd w:val="0"/>
      <w:spacing w:before="240" w:after="60"/>
    </w:pPr>
    <w:rPr>
      <w:rFonts w:ascii="Arial" w:hAnsi="Arial" w:cs="Arial"/>
      <w:b/>
      <w:bCs/>
      <w:i/>
      <w:iCs/>
      <w:sz w:val="28"/>
      <w:szCs w:val="28"/>
    </w:rPr>
  </w:style>
  <w:style w:type="character" w:customStyle="1" w:styleId="420">
    <w:name w:val="Знак Знак42"/>
    <w:uiPriority w:val="99"/>
    <w:rsid w:val="009B4257"/>
    <w:rPr>
      <w:rFonts w:ascii="UzKudr" w:hAnsi="UzKudr"/>
      <w:sz w:val="28"/>
      <w:lang w:val="ru-RU" w:eastAsia="ru-RU"/>
    </w:rPr>
  </w:style>
  <w:style w:type="character" w:customStyle="1" w:styleId="320">
    <w:name w:val="Знак Знак32"/>
    <w:uiPriority w:val="99"/>
    <w:rsid w:val="009B4257"/>
    <w:rPr>
      <w:rFonts w:ascii="UzKudr" w:hAnsi="UzKudr"/>
      <w:sz w:val="28"/>
      <w:lang w:val="ru-RU" w:eastAsia="ru-RU"/>
    </w:rPr>
  </w:style>
  <w:style w:type="character" w:customStyle="1" w:styleId="520">
    <w:name w:val="Знак Знак52"/>
    <w:uiPriority w:val="99"/>
    <w:rsid w:val="009B4257"/>
    <w:rPr>
      <w:sz w:val="24"/>
      <w:lang w:val="ru-RU" w:eastAsia="ru-RU"/>
    </w:rPr>
  </w:style>
  <w:style w:type="character" w:customStyle="1" w:styleId="120">
    <w:name w:val="Знак Знак12"/>
    <w:uiPriority w:val="99"/>
    <w:rsid w:val="009B4257"/>
    <w:rPr>
      <w:sz w:val="24"/>
      <w:lang w:val="ru-RU" w:eastAsia="ru-RU"/>
    </w:rPr>
  </w:style>
  <w:style w:type="character" w:customStyle="1" w:styleId="220">
    <w:name w:val="Знак Знак22"/>
    <w:uiPriority w:val="99"/>
    <w:rsid w:val="009B4257"/>
    <w:rPr>
      <w:sz w:val="24"/>
      <w:lang w:val="ru-RU" w:eastAsia="ru-RU"/>
    </w:rPr>
  </w:style>
  <w:style w:type="character" w:customStyle="1" w:styleId="74">
    <w:name w:val="Знак Знак7"/>
    <w:uiPriority w:val="99"/>
    <w:rsid w:val="009B4257"/>
    <w:rPr>
      <w:rFonts w:ascii="Times New Roman" w:hAnsi="Times New Roman"/>
      <w:sz w:val="24"/>
    </w:rPr>
  </w:style>
  <w:style w:type="character" w:customStyle="1" w:styleId="610">
    <w:name w:val="Знак Знак61"/>
    <w:uiPriority w:val="99"/>
    <w:rsid w:val="009B4257"/>
    <w:rPr>
      <w:rFonts w:ascii="Cambria" w:hAnsi="Cambria"/>
      <w:b/>
      <w:kern w:val="32"/>
      <w:sz w:val="32"/>
    </w:rPr>
  </w:style>
  <w:style w:type="paragraph" w:customStyle="1" w:styleId="affff3">
    <w:name w:val="Руйхат"/>
    <w:basedOn w:val="a0"/>
    <w:uiPriority w:val="99"/>
    <w:rsid w:val="009B4257"/>
    <w:pPr>
      <w:spacing w:line="365" w:lineRule="auto"/>
      <w:ind w:left="850" w:hanging="283"/>
      <w:jc w:val="lowKashida"/>
    </w:pPr>
    <w:rPr>
      <w:rFonts w:ascii="TimesUZ" w:cs="TimesUZ"/>
      <w:sz w:val="28"/>
      <w:szCs w:val="28"/>
      <w:lang w:val="en-US" w:eastAsia="ar-SA"/>
    </w:rPr>
  </w:style>
  <w:style w:type="paragraph" w:styleId="affff4">
    <w:name w:val="Document Map"/>
    <w:basedOn w:val="a0"/>
    <w:link w:val="affff5"/>
    <w:uiPriority w:val="99"/>
    <w:semiHidden/>
    <w:rsid w:val="009B4257"/>
    <w:pPr>
      <w:shd w:val="clear" w:color="auto" w:fill="000080"/>
    </w:pPr>
    <w:rPr>
      <w:rFonts w:ascii="Tahoma" w:hAnsi="Tahoma" w:cs="Tahoma"/>
      <w:sz w:val="20"/>
      <w:szCs w:val="20"/>
      <w:lang w:val="uz-Cyrl-UZ"/>
    </w:rPr>
  </w:style>
  <w:style w:type="character" w:customStyle="1" w:styleId="affff5">
    <w:name w:val="Схема документа Знак"/>
    <w:basedOn w:val="a1"/>
    <w:link w:val="affff4"/>
    <w:uiPriority w:val="99"/>
    <w:semiHidden/>
    <w:rsid w:val="009B4257"/>
    <w:rPr>
      <w:rFonts w:ascii="Tahoma" w:eastAsia="Times New Roman" w:hAnsi="Tahoma" w:cs="Tahoma"/>
      <w:sz w:val="20"/>
      <w:szCs w:val="20"/>
      <w:shd w:val="clear" w:color="auto" w:fill="000080"/>
      <w:lang w:val="uz-Cyrl-UZ" w:eastAsia="ru-RU"/>
    </w:rPr>
  </w:style>
  <w:style w:type="character" w:customStyle="1" w:styleId="2f1">
    <w:name w:val="Основной текст Знак2"/>
    <w:uiPriority w:val="99"/>
    <w:locked/>
    <w:rsid w:val="009B4257"/>
    <w:rPr>
      <w:rFonts w:ascii="_Journal" w:hAnsi="_Journal"/>
      <w:sz w:val="28"/>
      <w:lang w:val="uz-Cyrl-UZ" w:eastAsia="ru-RU"/>
    </w:rPr>
  </w:style>
  <w:style w:type="character" w:customStyle="1" w:styleId="2f2">
    <w:name w:val="Основной текст с отступом Знак2"/>
    <w:uiPriority w:val="99"/>
    <w:semiHidden/>
    <w:locked/>
    <w:rsid w:val="009B4257"/>
    <w:rPr>
      <w:sz w:val="24"/>
      <w:lang w:val="uz-Cyrl-UZ" w:eastAsia="ru-RU"/>
    </w:rPr>
  </w:style>
  <w:style w:type="paragraph" w:customStyle="1" w:styleId="ListParagraph1">
    <w:name w:val="List Paragraph1"/>
    <w:basedOn w:val="a0"/>
    <w:uiPriority w:val="99"/>
    <w:rsid w:val="009B4257"/>
    <w:pPr>
      <w:ind w:left="720"/>
      <w:contextualSpacing/>
    </w:pPr>
    <w:rPr>
      <w:rFonts w:ascii="Calibri" w:hAnsi="Calibri"/>
      <w:lang w:val="en-US" w:eastAsia="en-US"/>
    </w:rPr>
  </w:style>
  <w:style w:type="character" w:customStyle="1" w:styleId="FontStyle13">
    <w:name w:val="Font Style13"/>
    <w:uiPriority w:val="99"/>
    <w:rsid w:val="009B4257"/>
    <w:rPr>
      <w:rFonts w:ascii="Times New Roman" w:hAnsi="Times New Roman"/>
      <w:sz w:val="16"/>
    </w:rPr>
  </w:style>
  <w:style w:type="character" w:customStyle="1" w:styleId="FontStyle15">
    <w:name w:val="Font Style15"/>
    <w:uiPriority w:val="99"/>
    <w:rsid w:val="009B4257"/>
    <w:rPr>
      <w:rFonts w:ascii="Times New Roman" w:hAnsi="Times New Roman"/>
      <w:b/>
      <w:spacing w:val="10"/>
      <w:sz w:val="18"/>
    </w:rPr>
  </w:style>
  <w:style w:type="numbering" w:styleId="111111">
    <w:name w:val="Outline List 2"/>
    <w:basedOn w:val="a3"/>
    <w:uiPriority w:val="99"/>
    <w:semiHidden/>
    <w:unhideWhenUsed/>
    <w:rsid w:val="009B4257"/>
    <w:pPr>
      <w:numPr>
        <w:numId w:val="17"/>
      </w:numPr>
    </w:pPr>
  </w:style>
  <w:style w:type="table" w:customStyle="1" w:styleId="1fd">
    <w:name w:val="Сетка таблицы1"/>
    <w:basedOn w:val="a2"/>
    <w:next w:val="affff0"/>
    <w:uiPriority w:val="39"/>
    <w:rsid w:val="00AF0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11111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36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yperlink" Target="http://www.natlib.uz/Content/userfiles/upload/%D0%94%D0%BF%20%D1%81%D1%82%D1%80/prezident%20Sh.Mirziyoyev/uz/7.%20%D0%98%D0%BB%D0%BC-%D1%84%D0%B0%D0%BD%20%D1%8E%D1%82%D1%83%D2%9B%D0%BB%D0%B0%D1%80%D0%B8%20%E2%80%94%20%D1%82%D0%B0%D1%80%D0%B0%D2%9B%D2%9B%D0%B8%D1%91%D1%82%D0%BD%D0%B8%D0%BD%D0%B3%20%D0%BC%D1%83%D2%B3%D0%B8%D0%BC%20%D0%BE%D0%BC%D0%B8%D0%BB%D0%B8.pdf" TargetMode="External"/><Relationship Id="rId89" Type="http://schemas.openxmlformats.org/officeDocument/2006/relationships/image" Target="media/image79.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yperlink" Target="http://www.natlib.uz/Content/userfiles/upload/%D0%94%D0%BF%20%D1%81%D1%82%D1%80/prezident%20Sh.Mirziyoyev/uz/13.%20%D0%9C%D0%B8%D0%BB%D0%BB%D0%B0%D1%82%D0%BB%D0%B0%D1%80%D0%B0%D1%80%D0%BE%20%D0%B4%D1%9E%D1%81%D1%82%D0%BB%D0%B8%D0%BA.pdf" TargetMode="External"/><Relationship Id="rId93" Type="http://schemas.openxmlformats.org/officeDocument/2006/relationships/image" Target="media/image83.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4CB70-0305-4320-9E7B-8F2689430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175</Pages>
  <Words>52761</Words>
  <Characters>300738</Characters>
  <Application>Microsoft Office Word</Application>
  <DocSecurity>0</DocSecurity>
  <Lines>2506</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132</cp:revision>
  <cp:lastPrinted>2019-12-10T10:34:00Z</cp:lastPrinted>
  <dcterms:created xsi:type="dcterms:W3CDTF">2019-10-10T05:07:00Z</dcterms:created>
  <dcterms:modified xsi:type="dcterms:W3CDTF">2019-12-11T11:30:00Z</dcterms:modified>
</cp:coreProperties>
</file>